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E451" w14:textId="52130045" w:rsidR="0081363E" w:rsidRPr="00C96295" w:rsidRDefault="00A372CE" w:rsidP="00974967">
      <w:pPr>
        <w:pStyle w:val="Heading1"/>
      </w:pPr>
      <w:r w:rsidRPr="00C96295">
        <w:t>Notice of Application for an Exploration Licence</w:t>
      </w:r>
    </w:p>
    <w:p w14:paraId="1C5EE5C5" w14:textId="77777777" w:rsidR="009D1911" w:rsidRDefault="006023C7" w:rsidP="009D1911">
      <w:pPr>
        <w:spacing w:after="0"/>
        <w:rPr>
          <w:rFonts w:ascii="Arial" w:eastAsia="Times New Roman" w:hAnsi="Arial" w:cs="Arial"/>
          <w:sz w:val="20"/>
          <w:szCs w:val="24"/>
          <w:lang w:eastAsia="en-AU"/>
        </w:rPr>
      </w:pPr>
      <w:r w:rsidRPr="006023C7">
        <w:rPr>
          <w:rFonts w:ascii="Arial" w:eastAsia="Times New Roman" w:hAnsi="Arial" w:cs="Arial"/>
          <w:i/>
          <w:iCs/>
          <w:sz w:val="20"/>
          <w:szCs w:val="24"/>
          <w:lang w:eastAsia="en-AU"/>
        </w:rPr>
        <w:t xml:space="preserve">Mineral Resources (Sustainable Development) Act 1990 </w:t>
      </w:r>
      <w:r w:rsidR="00B01B58" w:rsidRPr="0029225D">
        <w:rPr>
          <w:rFonts w:ascii="Arial" w:eastAsia="Times New Roman" w:hAnsi="Arial" w:cs="Arial"/>
          <w:sz w:val="20"/>
          <w:szCs w:val="24"/>
          <w:lang w:eastAsia="en-AU"/>
        </w:rPr>
        <w:t>–</w:t>
      </w:r>
      <w:r w:rsidRPr="0029225D">
        <w:rPr>
          <w:rFonts w:ascii="Arial" w:eastAsia="Times New Roman" w:hAnsi="Arial" w:cs="Arial"/>
          <w:sz w:val="20"/>
          <w:szCs w:val="24"/>
          <w:lang w:eastAsia="en-AU"/>
        </w:rPr>
        <w:t xml:space="preserve"> Section 15(5)</w:t>
      </w:r>
    </w:p>
    <w:p w14:paraId="593F9AC6" w14:textId="1F2CFFD2" w:rsidR="0086681C" w:rsidRPr="007E319A" w:rsidRDefault="006023C7" w:rsidP="009D1911">
      <w:pPr>
        <w:spacing w:after="0"/>
        <w:rPr>
          <w:rFonts w:ascii="Arial" w:eastAsia="Times New Roman" w:hAnsi="Arial" w:cs="Arial"/>
          <w:sz w:val="20"/>
          <w:szCs w:val="24"/>
          <w:lang w:eastAsia="en-AU"/>
        </w:rPr>
      </w:pPr>
      <w:r w:rsidRPr="006023C7">
        <w:rPr>
          <w:rFonts w:ascii="Arial" w:eastAsia="Times New Roman" w:hAnsi="Arial" w:cs="Arial"/>
          <w:i/>
          <w:iCs/>
          <w:sz w:val="20"/>
          <w:szCs w:val="24"/>
          <w:lang w:eastAsia="en-AU"/>
        </w:rPr>
        <w:t>Mineral Resources (Sustainable Development) (Mineral Industries) Regulations 201</w:t>
      </w:r>
      <w:r w:rsidR="00987C2B">
        <w:rPr>
          <w:rFonts w:ascii="Arial" w:eastAsia="Times New Roman" w:hAnsi="Arial" w:cs="Arial"/>
          <w:i/>
          <w:iCs/>
          <w:sz w:val="20"/>
          <w:szCs w:val="24"/>
          <w:lang w:eastAsia="en-AU"/>
        </w:rPr>
        <w:t>9</w:t>
      </w:r>
      <w:r w:rsidRPr="006023C7">
        <w:rPr>
          <w:rFonts w:ascii="Arial" w:eastAsia="Times New Roman" w:hAnsi="Arial" w:cs="Arial"/>
          <w:i/>
          <w:iCs/>
          <w:sz w:val="20"/>
          <w:szCs w:val="24"/>
          <w:lang w:eastAsia="en-AU"/>
        </w:rPr>
        <w:t xml:space="preserve"> </w:t>
      </w:r>
      <w:r>
        <w:rPr>
          <w:rFonts w:ascii="Arial" w:eastAsia="Times New Roman" w:hAnsi="Arial" w:cs="Arial"/>
          <w:i/>
          <w:iCs/>
          <w:sz w:val="20"/>
          <w:szCs w:val="24"/>
          <w:lang w:eastAsia="en-AU"/>
        </w:rPr>
        <w:t>–</w:t>
      </w:r>
      <w:r w:rsidRPr="006023C7">
        <w:rPr>
          <w:rFonts w:ascii="Arial" w:eastAsia="Times New Roman" w:hAnsi="Arial" w:cs="Arial"/>
          <w:i/>
          <w:iCs/>
          <w:sz w:val="20"/>
          <w:szCs w:val="24"/>
          <w:lang w:eastAsia="en-AU"/>
        </w:rPr>
        <w:t xml:space="preserve"> </w:t>
      </w:r>
      <w:r w:rsidRPr="00B01B58">
        <w:rPr>
          <w:rFonts w:ascii="Arial" w:eastAsia="Times New Roman" w:hAnsi="Arial" w:cs="Arial"/>
          <w:iCs/>
          <w:sz w:val="20"/>
          <w:szCs w:val="24"/>
          <w:lang w:eastAsia="en-AU"/>
        </w:rPr>
        <w:t>Regulation 2</w:t>
      </w:r>
      <w:r w:rsidR="00797083">
        <w:rPr>
          <w:rFonts w:ascii="Arial" w:eastAsia="Times New Roman" w:hAnsi="Arial" w:cs="Arial"/>
          <w:iCs/>
          <w:sz w:val="20"/>
          <w:szCs w:val="24"/>
          <w:lang w:eastAsia="en-AU"/>
        </w:rPr>
        <w:t>2</w:t>
      </w:r>
      <w:r w:rsidRPr="00B01B58">
        <w:rPr>
          <w:rFonts w:ascii="Arial" w:eastAsia="Times New Roman" w:hAnsi="Arial" w:cs="Arial"/>
          <w:iCs/>
          <w:sz w:val="20"/>
          <w:szCs w:val="24"/>
          <w:lang w:eastAsia="en-AU"/>
        </w:rPr>
        <w:t xml:space="preserve">(1) and Schedule </w:t>
      </w:r>
      <w:r w:rsidR="00797083">
        <w:rPr>
          <w:rFonts w:ascii="Arial" w:eastAsia="Times New Roman" w:hAnsi="Arial" w:cs="Arial"/>
          <w:iCs/>
          <w:sz w:val="20"/>
          <w:szCs w:val="24"/>
          <w:lang w:eastAsia="en-AU"/>
        </w:rPr>
        <w:t>1</w:t>
      </w:r>
    </w:p>
    <w:p w14:paraId="783ED164" w14:textId="2FB24AC4" w:rsidR="00C7013F" w:rsidRDefault="0051791A" w:rsidP="0051791A">
      <w:pPr>
        <w:pStyle w:val="Heading2"/>
      </w:pPr>
      <w:r w:rsidRPr="0051791A">
        <w:rPr>
          <w:b w:val="0"/>
        </w:rPr>
        <w:t>1.</w:t>
      </w:r>
      <w:r>
        <w:t xml:space="preserve"> </w:t>
      </w:r>
      <w:r w:rsidR="0086681C" w:rsidRPr="00974967">
        <w:t>Name</w:t>
      </w:r>
      <w:r w:rsidR="0086681C" w:rsidRPr="007E319A">
        <w:t xml:space="preserve"> and address of applicant(s)</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4390"/>
        <w:gridCol w:w="5811"/>
      </w:tblGrid>
      <w:tr w:rsidR="0051791A" w:rsidRPr="00CC09C9" w14:paraId="596A7291" w14:textId="77777777" w:rsidTr="0088382A">
        <w:trPr>
          <w:cantSplit/>
        </w:trPr>
        <w:tc>
          <w:tcPr>
            <w:tcW w:w="4390" w:type="dxa"/>
            <w:tcBorders>
              <w:top w:val="single" w:sz="4" w:space="0" w:color="auto"/>
              <w:bottom w:val="single" w:sz="2" w:space="0" w:color="808080" w:themeColor="background1" w:themeShade="80"/>
              <w:right w:val="nil"/>
            </w:tcBorders>
            <w:shd w:val="clear" w:color="auto" w:fill="F2F2F2" w:themeFill="background1" w:themeFillShade="F2"/>
          </w:tcPr>
          <w:p w14:paraId="6ACBF139" w14:textId="77777777" w:rsidR="0051791A" w:rsidRPr="00CC09C9" w:rsidRDefault="0051791A" w:rsidP="0088382A">
            <w:pPr>
              <w:keepNext/>
              <w:spacing w:before="20" w:after="20"/>
              <w:rPr>
                <w:rFonts w:eastAsia="Times New Roman" w:cs="Arial"/>
                <w:b/>
                <w:sz w:val="18"/>
                <w:szCs w:val="18"/>
                <w:lang w:eastAsia="en-AU"/>
              </w:rPr>
            </w:pPr>
            <w:r w:rsidRPr="00CC09C9">
              <w:rPr>
                <w:rFonts w:eastAsia="Times New Roman" w:cs="Arial"/>
                <w:b/>
                <w:sz w:val="18"/>
                <w:szCs w:val="18"/>
                <w:lang w:eastAsia="en-AU"/>
              </w:rPr>
              <w:t>Name</w:t>
            </w:r>
          </w:p>
        </w:tc>
        <w:tc>
          <w:tcPr>
            <w:tcW w:w="5811" w:type="dxa"/>
            <w:tcBorders>
              <w:top w:val="single" w:sz="4" w:space="0" w:color="auto"/>
              <w:left w:val="nil"/>
              <w:bottom w:val="single" w:sz="2" w:space="0" w:color="808080" w:themeColor="background1" w:themeShade="80"/>
            </w:tcBorders>
            <w:shd w:val="clear" w:color="auto" w:fill="F2F2F2" w:themeFill="background1" w:themeFillShade="F2"/>
          </w:tcPr>
          <w:p w14:paraId="2CF1F5AB" w14:textId="77777777" w:rsidR="0051791A" w:rsidRPr="00CC09C9" w:rsidRDefault="0051791A" w:rsidP="0088382A">
            <w:pPr>
              <w:keepNext/>
              <w:spacing w:before="20" w:after="20"/>
              <w:rPr>
                <w:rFonts w:eastAsia="Times New Roman" w:cs="Arial"/>
                <w:b/>
                <w:sz w:val="18"/>
                <w:szCs w:val="18"/>
                <w:lang w:eastAsia="en-AU"/>
              </w:rPr>
            </w:pPr>
            <w:r w:rsidRPr="00CC09C9">
              <w:rPr>
                <w:rFonts w:eastAsia="Times New Roman" w:cs="Arial"/>
                <w:b/>
                <w:sz w:val="18"/>
                <w:szCs w:val="18"/>
                <w:lang w:eastAsia="en-AU"/>
              </w:rPr>
              <w:t>Address</w:t>
            </w:r>
          </w:p>
        </w:tc>
      </w:tr>
      <w:tr w:rsidR="0051791A" w:rsidRPr="00CC09C9" w14:paraId="34B0BBB2" w14:textId="77777777" w:rsidTr="0088382A">
        <w:trPr>
          <w:cantSplit/>
          <w:trHeight w:val="340"/>
        </w:trPr>
        <w:tc>
          <w:tcPr>
            <w:tcW w:w="4390" w:type="dxa"/>
            <w:tcBorders>
              <w:top w:val="single" w:sz="2" w:space="0" w:color="808080" w:themeColor="background1" w:themeShade="80"/>
            </w:tcBorders>
            <w:shd w:val="clear" w:color="auto" w:fill="FFFFFF" w:themeFill="background1"/>
          </w:tcPr>
          <w:p w14:paraId="63BA0F86" w14:textId="77777777" w:rsidR="0051791A" w:rsidRPr="00CC09C9" w:rsidRDefault="0051791A" w:rsidP="0088382A">
            <w:pPr>
              <w:keepNext/>
              <w:spacing w:before="20" w:after="20"/>
              <w:rPr>
                <w:rFonts w:cs="Arial"/>
                <w:sz w:val="18"/>
                <w:szCs w:val="18"/>
              </w:rPr>
            </w:pPr>
            <w:r w:rsidRPr="00CC09C9">
              <w:rPr>
                <w:rFonts w:cs="Arial"/>
                <w:sz w:val="18"/>
                <w:szCs w:val="18"/>
              </w:rPr>
              <w:fldChar w:fldCharType="begin">
                <w:ffData>
                  <w:name w:val="Text1"/>
                  <w:enabled/>
                  <w:calcOnExit w:val="0"/>
                  <w:statusText w:type="text" w:val="Name"/>
                  <w:textInput/>
                </w:ffData>
              </w:fldChar>
            </w:r>
            <w:bookmarkStart w:id="0" w:name="Text1"/>
            <w:r w:rsidRPr="00CC09C9">
              <w:rPr>
                <w:rFonts w:cs="Arial"/>
                <w:sz w:val="18"/>
                <w:szCs w:val="18"/>
              </w:rPr>
              <w:instrText xml:space="preserve"> FORMTEXT </w:instrText>
            </w:r>
            <w:r w:rsidRPr="00CC09C9">
              <w:rPr>
                <w:rFonts w:cs="Arial"/>
                <w:sz w:val="18"/>
                <w:szCs w:val="18"/>
              </w:rPr>
            </w:r>
            <w:r w:rsidRPr="00CC09C9">
              <w:rPr>
                <w:rFonts w:cs="Arial"/>
                <w:sz w:val="18"/>
                <w:szCs w:val="18"/>
              </w:rPr>
              <w:fldChar w:fldCharType="separate"/>
            </w:r>
            <w:r w:rsidRPr="00CC09C9">
              <w:rPr>
                <w:rFonts w:cs="Arial"/>
                <w:noProof/>
                <w:sz w:val="18"/>
                <w:szCs w:val="18"/>
              </w:rPr>
              <w:t> </w:t>
            </w:r>
            <w:r w:rsidRPr="00CC09C9">
              <w:rPr>
                <w:rFonts w:cs="Arial"/>
                <w:noProof/>
                <w:sz w:val="18"/>
                <w:szCs w:val="18"/>
              </w:rPr>
              <w:t> </w:t>
            </w:r>
            <w:r w:rsidRPr="00CC09C9">
              <w:rPr>
                <w:rFonts w:cs="Arial"/>
                <w:noProof/>
                <w:sz w:val="18"/>
                <w:szCs w:val="18"/>
              </w:rPr>
              <w:t> </w:t>
            </w:r>
            <w:r w:rsidRPr="00CC09C9">
              <w:rPr>
                <w:rFonts w:cs="Arial"/>
                <w:noProof/>
                <w:sz w:val="18"/>
                <w:szCs w:val="18"/>
              </w:rPr>
              <w:t> </w:t>
            </w:r>
            <w:r w:rsidRPr="00CC09C9">
              <w:rPr>
                <w:rFonts w:cs="Arial"/>
                <w:noProof/>
                <w:sz w:val="18"/>
                <w:szCs w:val="18"/>
              </w:rPr>
              <w:t> </w:t>
            </w:r>
            <w:r w:rsidRPr="00CC09C9">
              <w:rPr>
                <w:rFonts w:cs="Arial"/>
                <w:sz w:val="18"/>
                <w:szCs w:val="18"/>
              </w:rPr>
              <w:fldChar w:fldCharType="end"/>
            </w:r>
            <w:bookmarkEnd w:id="0"/>
          </w:p>
        </w:tc>
        <w:tc>
          <w:tcPr>
            <w:tcW w:w="5811" w:type="dxa"/>
            <w:tcBorders>
              <w:top w:val="single" w:sz="2" w:space="0" w:color="808080" w:themeColor="background1" w:themeShade="80"/>
              <w:bottom w:val="single" w:sz="2" w:space="0" w:color="808080" w:themeColor="background1" w:themeShade="80"/>
            </w:tcBorders>
            <w:shd w:val="clear" w:color="auto" w:fill="FFFFFF" w:themeFill="background1"/>
          </w:tcPr>
          <w:p w14:paraId="73F26244" w14:textId="77777777" w:rsidR="0051791A" w:rsidRPr="00CC09C9" w:rsidRDefault="0051791A" w:rsidP="0088382A">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2"/>
                  <w:enabled/>
                  <w:calcOnExit w:val="0"/>
                  <w:statusText w:type="text" w:val="Address"/>
                  <w:textInput/>
                </w:ffData>
              </w:fldChar>
            </w:r>
            <w:bookmarkStart w:id="1" w:name="Text2"/>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1"/>
          </w:p>
        </w:tc>
      </w:tr>
      <w:tr w:rsidR="0051791A" w:rsidRPr="00CC09C9" w14:paraId="7BDAD91E" w14:textId="77777777" w:rsidTr="0088382A">
        <w:trPr>
          <w:cantSplit/>
        </w:trPr>
        <w:tc>
          <w:tcPr>
            <w:tcW w:w="4390" w:type="dxa"/>
            <w:tcBorders>
              <w:top w:val="single" w:sz="2" w:space="0" w:color="808080" w:themeColor="background1" w:themeShade="80"/>
              <w:right w:val="nil"/>
            </w:tcBorders>
            <w:shd w:val="clear" w:color="auto" w:fill="F2F2F2" w:themeFill="background1" w:themeFillShade="F2"/>
          </w:tcPr>
          <w:p w14:paraId="7B1D7234" w14:textId="77777777" w:rsidR="0051791A" w:rsidRPr="00CC09C9" w:rsidRDefault="0051791A" w:rsidP="0088382A">
            <w:pPr>
              <w:keepNext/>
              <w:spacing w:before="20" w:after="20"/>
              <w:rPr>
                <w:rFonts w:eastAsia="Times New Roman" w:cs="Arial"/>
                <w:b/>
                <w:sz w:val="18"/>
                <w:szCs w:val="18"/>
                <w:lang w:eastAsia="en-AU"/>
              </w:rPr>
            </w:pPr>
            <w:r w:rsidRPr="00CC09C9">
              <w:rPr>
                <w:rFonts w:eastAsia="Times New Roman" w:cs="Arial"/>
                <w:b/>
                <w:sz w:val="18"/>
                <w:szCs w:val="18"/>
                <w:lang w:eastAsia="en-AU"/>
              </w:rPr>
              <w:t>Postcode</w:t>
            </w:r>
          </w:p>
        </w:tc>
        <w:tc>
          <w:tcPr>
            <w:tcW w:w="5811" w:type="dxa"/>
            <w:tcBorders>
              <w:top w:val="single" w:sz="2" w:space="0" w:color="808080" w:themeColor="background1" w:themeShade="80"/>
              <w:left w:val="nil"/>
              <w:bottom w:val="single" w:sz="2" w:space="0" w:color="808080" w:themeColor="background1" w:themeShade="80"/>
            </w:tcBorders>
            <w:shd w:val="clear" w:color="auto" w:fill="F2F2F2" w:themeFill="background1" w:themeFillShade="F2"/>
          </w:tcPr>
          <w:p w14:paraId="33B32D3A" w14:textId="77777777" w:rsidR="0051791A" w:rsidRPr="00CC09C9" w:rsidRDefault="0051791A" w:rsidP="0088382A">
            <w:pPr>
              <w:keepNext/>
              <w:spacing w:before="20" w:after="20"/>
              <w:rPr>
                <w:rFonts w:eastAsia="Times New Roman" w:cs="Arial"/>
                <w:b/>
                <w:sz w:val="18"/>
                <w:szCs w:val="18"/>
                <w:lang w:eastAsia="en-AU"/>
              </w:rPr>
            </w:pPr>
            <w:r w:rsidRPr="00CC09C9">
              <w:rPr>
                <w:rFonts w:eastAsia="Times New Roman" w:cs="Arial"/>
                <w:b/>
                <w:sz w:val="18"/>
                <w:szCs w:val="18"/>
                <w:lang w:eastAsia="en-AU"/>
              </w:rPr>
              <w:t>Telephone</w:t>
            </w:r>
          </w:p>
        </w:tc>
      </w:tr>
      <w:tr w:rsidR="0051791A" w:rsidRPr="00CC09C9" w14:paraId="2DA559B2" w14:textId="77777777" w:rsidTr="0088382A">
        <w:trPr>
          <w:cantSplit/>
          <w:trHeight w:val="340"/>
        </w:trPr>
        <w:tc>
          <w:tcPr>
            <w:tcW w:w="4390" w:type="dxa"/>
            <w:shd w:val="clear" w:color="auto" w:fill="FFFFFF" w:themeFill="background1"/>
          </w:tcPr>
          <w:p w14:paraId="15C845F1" w14:textId="77777777" w:rsidR="0051791A" w:rsidRPr="00CC09C9" w:rsidRDefault="0051791A" w:rsidP="0088382A">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3"/>
                  <w:enabled/>
                  <w:calcOnExit w:val="0"/>
                  <w:statusText w:type="text" w:val="Postcode"/>
                  <w:textInput/>
                </w:ffData>
              </w:fldChar>
            </w:r>
            <w:bookmarkStart w:id="2" w:name="Text3"/>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2"/>
          </w:p>
        </w:tc>
        <w:tc>
          <w:tcPr>
            <w:tcW w:w="5811" w:type="dxa"/>
            <w:tcBorders>
              <w:top w:val="single" w:sz="2" w:space="0" w:color="808080" w:themeColor="background1" w:themeShade="80"/>
              <w:bottom w:val="single" w:sz="2" w:space="0" w:color="808080" w:themeColor="background1" w:themeShade="80"/>
            </w:tcBorders>
            <w:shd w:val="clear" w:color="auto" w:fill="FFFFFF" w:themeFill="background1"/>
          </w:tcPr>
          <w:p w14:paraId="3F2FF3B6" w14:textId="77777777" w:rsidR="0051791A" w:rsidRPr="00CC09C9" w:rsidRDefault="0051791A" w:rsidP="0088382A">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4"/>
                  <w:enabled/>
                  <w:calcOnExit w:val="0"/>
                  <w:statusText w:type="text" w:val="Telephone"/>
                  <w:textInput/>
                </w:ffData>
              </w:fldChar>
            </w:r>
            <w:bookmarkStart w:id="3" w:name="Text4"/>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3"/>
          </w:p>
        </w:tc>
      </w:tr>
      <w:tr w:rsidR="0051791A" w:rsidRPr="00CC09C9" w14:paraId="03033280" w14:textId="77777777" w:rsidTr="0088382A">
        <w:trPr>
          <w:cantSplit/>
        </w:trPr>
        <w:tc>
          <w:tcPr>
            <w:tcW w:w="4390" w:type="dxa"/>
            <w:tcBorders>
              <w:bottom w:val="single" w:sz="2" w:space="0" w:color="808080" w:themeColor="background1" w:themeShade="80"/>
              <w:right w:val="nil"/>
            </w:tcBorders>
            <w:shd w:val="clear" w:color="auto" w:fill="F2F2F2" w:themeFill="background1" w:themeFillShade="F2"/>
          </w:tcPr>
          <w:p w14:paraId="3B6ECD91" w14:textId="77777777" w:rsidR="0051791A" w:rsidRPr="00CC09C9" w:rsidRDefault="0051791A" w:rsidP="0088382A">
            <w:pPr>
              <w:keepNext/>
              <w:spacing w:before="240" w:after="20"/>
              <w:rPr>
                <w:rFonts w:eastAsia="Times New Roman" w:cs="Arial"/>
                <w:b/>
                <w:sz w:val="18"/>
                <w:szCs w:val="18"/>
                <w:lang w:eastAsia="en-AU"/>
              </w:rPr>
            </w:pPr>
            <w:r w:rsidRPr="00CC09C9">
              <w:rPr>
                <w:rFonts w:eastAsia="Times New Roman" w:cs="Arial"/>
                <w:b/>
                <w:sz w:val="18"/>
                <w:szCs w:val="18"/>
                <w:lang w:eastAsia="en-AU"/>
              </w:rPr>
              <w:t>Name</w:t>
            </w:r>
          </w:p>
        </w:tc>
        <w:tc>
          <w:tcPr>
            <w:tcW w:w="5811" w:type="dxa"/>
            <w:tcBorders>
              <w:top w:val="single" w:sz="2" w:space="0" w:color="808080" w:themeColor="background1" w:themeShade="80"/>
              <w:left w:val="nil"/>
              <w:bottom w:val="single" w:sz="2" w:space="0" w:color="808080" w:themeColor="background1" w:themeShade="80"/>
            </w:tcBorders>
            <w:shd w:val="clear" w:color="auto" w:fill="F2F2F2" w:themeFill="background1" w:themeFillShade="F2"/>
          </w:tcPr>
          <w:p w14:paraId="24D10D97" w14:textId="77777777" w:rsidR="0051791A" w:rsidRPr="00CC09C9" w:rsidRDefault="0051791A" w:rsidP="0088382A">
            <w:pPr>
              <w:keepNext/>
              <w:spacing w:before="240" w:after="20"/>
              <w:rPr>
                <w:rFonts w:eastAsia="Times New Roman" w:cs="Arial"/>
                <w:b/>
                <w:sz w:val="18"/>
                <w:szCs w:val="18"/>
                <w:lang w:eastAsia="en-AU"/>
              </w:rPr>
            </w:pPr>
            <w:r w:rsidRPr="00CC09C9">
              <w:rPr>
                <w:rFonts w:eastAsia="Times New Roman" w:cs="Arial"/>
                <w:b/>
                <w:sz w:val="18"/>
                <w:szCs w:val="18"/>
                <w:lang w:eastAsia="en-AU"/>
              </w:rPr>
              <w:t>Address</w:t>
            </w:r>
          </w:p>
        </w:tc>
      </w:tr>
      <w:tr w:rsidR="0051791A" w:rsidRPr="00CC09C9" w14:paraId="249161D6" w14:textId="77777777" w:rsidTr="0088382A">
        <w:trPr>
          <w:cantSplit/>
          <w:trHeight w:val="340"/>
        </w:trPr>
        <w:tc>
          <w:tcPr>
            <w:tcW w:w="4390" w:type="dxa"/>
            <w:tcBorders>
              <w:top w:val="single" w:sz="2" w:space="0" w:color="808080" w:themeColor="background1" w:themeShade="80"/>
            </w:tcBorders>
            <w:shd w:val="clear" w:color="auto" w:fill="FFFFFF" w:themeFill="background1"/>
          </w:tcPr>
          <w:p w14:paraId="2CB50768" w14:textId="77777777" w:rsidR="0051791A" w:rsidRPr="00CC09C9" w:rsidRDefault="0051791A" w:rsidP="0088382A">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5"/>
                  <w:enabled/>
                  <w:calcOnExit w:val="0"/>
                  <w:statusText w:type="text" w:val="Name"/>
                  <w:textInput/>
                </w:ffData>
              </w:fldChar>
            </w:r>
            <w:bookmarkStart w:id="4" w:name="Text5"/>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4"/>
          </w:p>
        </w:tc>
        <w:tc>
          <w:tcPr>
            <w:tcW w:w="5811" w:type="dxa"/>
            <w:tcBorders>
              <w:top w:val="single" w:sz="2" w:space="0" w:color="808080" w:themeColor="background1" w:themeShade="80"/>
              <w:bottom w:val="single" w:sz="2" w:space="0" w:color="808080" w:themeColor="background1" w:themeShade="80"/>
            </w:tcBorders>
            <w:shd w:val="clear" w:color="auto" w:fill="FFFFFF" w:themeFill="background1"/>
          </w:tcPr>
          <w:p w14:paraId="37E9EF62" w14:textId="77777777" w:rsidR="0051791A" w:rsidRPr="00CC09C9" w:rsidRDefault="0051791A" w:rsidP="0088382A">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6"/>
                  <w:enabled/>
                  <w:calcOnExit w:val="0"/>
                  <w:statusText w:type="text" w:val="Address"/>
                  <w:textInput/>
                </w:ffData>
              </w:fldChar>
            </w:r>
            <w:bookmarkStart w:id="5" w:name="Text6"/>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5"/>
          </w:p>
        </w:tc>
      </w:tr>
      <w:tr w:rsidR="0051791A" w:rsidRPr="00CC09C9" w14:paraId="07D5E07C" w14:textId="77777777" w:rsidTr="0088382A">
        <w:trPr>
          <w:cantSplit/>
        </w:trPr>
        <w:tc>
          <w:tcPr>
            <w:tcW w:w="4390" w:type="dxa"/>
            <w:tcBorders>
              <w:top w:val="single" w:sz="2" w:space="0" w:color="808080" w:themeColor="background1" w:themeShade="80"/>
              <w:right w:val="nil"/>
            </w:tcBorders>
            <w:shd w:val="clear" w:color="auto" w:fill="F2F2F2" w:themeFill="background1" w:themeFillShade="F2"/>
          </w:tcPr>
          <w:p w14:paraId="78632368" w14:textId="77777777" w:rsidR="0051791A" w:rsidRPr="00CC09C9" w:rsidRDefault="0051791A" w:rsidP="0088382A">
            <w:pPr>
              <w:keepNext/>
              <w:spacing w:before="20" w:after="20"/>
              <w:rPr>
                <w:rFonts w:eastAsia="Times New Roman" w:cs="Arial"/>
                <w:b/>
                <w:sz w:val="18"/>
                <w:szCs w:val="18"/>
                <w:lang w:eastAsia="en-AU"/>
              </w:rPr>
            </w:pPr>
            <w:r w:rsidRPr="00CC09C9">
              <w:rPr>
                <w:rFonts w:eastAsia="Times New Roman" w:cs="Arial"/>
                <w:b/>
                <w:sz w:val="18"/>
                <w:szCs w:val="18"/>
                <w:lang w:eastAsia="en-AU"/>
              </w:rPr>
              <w:t>Postcode</w:t>
            </w:r>
          </w:p>
        </w:tc>
        <w:tc>
          <w:tcPr>
            <w:tcW w:w="5811" w:type="dxa"/>
            <w:tcBorders>
              <w:top w:val="single" w:sz="2" w:space="0" w:color="808080" w:themeColor="background1" w:themeShade="80"/>
              <w:left w:val="nil"/>
              <w:bottom w:val="single" w:sz="2" w:space="0" w:color="808080" w:themeColor="background1" w:themeShade="80"/>
            </w:tcBorders>
            <w:shd w:val="clear" w:color="auto" w:fill="F2F2F2" w:themeFill="background1" w:themeFillShade="F2"/>
          </w:tcPr>
          <w:p w14:paraId="0E5256BA" w14:textId="77777777" w:rsidR="0051791A" w:rsidRPr="00CC09C9" w:rsidRDefault="0051791A" w:rsidP="0088382A">
            <w:pPr>
              <w:keepNext/>
              <w:spacing w:before="20" w:after="20"/>
              <w:rPr>
                <w:rFonts w:eastAsia="Times New Roman" w:cs="Arial"/>
                <w:b/>
                <w:sz w:val="18"/>
                <w:szCs w:val="18"/>
                <w:lang w:eastAsia="en-AU"/>
              </w:rPr>
            </w:pPr>
            <w:r w:rsidRPr="00CC09C9">
              <w:rPr>
                <w:rFonts w:eastAsia="Times New Roman" w:cs="Arial"/>
                <w:b/>
                <w:sz w:val="18"/>
                <w:szCs w:val="18"/>
                <w:lang w:eastAsia="en-AU"/>
              </w:rPr>
              <w:t>Telephone</w:t>
            </w:r>
          </w:p>
        </w:tc>
      </w:tr>
      <w:tr w:rsidR="0051791A" w:rsidRPr="00CC09C9" w14:paraId="0CF83A9C" w14:textId="77777777" w:rsidTr="0088382A">
        <w:trPr>
          <w:cantSplit/>
          <w:trHeight w:val="340"/>
        </w:trPr>
        <w:tc>
          <w:tcPr>
            <w:tcW w:w="4390" w:type="dxa"/>
            <w:shd w:val="clear" w:color="auto" w:fill="FFFFFF" w:themeFill="background1"/>
          </w:tcPr>
          <w:p w14:paraId="3311B064" w14:textId="77777777" w:rsidR="0051791A" w:rsidRPr="00CC09C9" w:rsidRDefault="0051791A" w:rsidP="0088382A">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7"/>
                  <w:enabled/>
                  <w:calcOnExit w:val="0"/>
                  <w:statusText w:type="text" w:val="Postcode"/>
                  <w:textInput/>
                </w:ffData>
              </w:fldChar>
            </w:r>
            <w:bookmarkStart w:id="6" w:name="Text7"/>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6"/>
          </w:p>
        </w:tc>
        <w:tc>
          <w:tcPr>
            <w:tcW w:w="5811" w:type="dxa"/>
            <w:tcBorders>
              <w:top w:val="single" w:sz="2" w:space="0" w:color="808080" w:themeColor="background1" w:themeShade="80"/>
              <w:bottom w:val="single" w:sz="2" w:space="0" w:color="808080" w:themeColor="background1" w:themeShade="80"/>
            </w:tcBorders>
            <w:shd w:val="clear" w:color="auto" w:fill="FFFFFF" w:themeFill="background1"/>
          </w:tcPr>
          <w:p w14:paraId="48A8C0C6" w14:textId="77777777" w:rsidR="0051791A" w:rsidRPr="00CC09C9" w:rsidRDefault="0051791A" w:rsidP="0088382A">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8"/>
                  <w:enabled/>
                  <w:calcOnExit w:val="0"/>
                  <w:statusText w:type="text" w:val="Telephone"/>
                  <w:textInput/>
                </w:ffData>
              </w:fldChar>
            </w:r>
            <w:bookmarkStart w:id="7" w:name="Text8"/>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7"/>
          </w:p>
        </w:tc>
      </w:tr>
      <w:tr w:rsidR="0051791A" w:rsidRPr="00CC09C9" w14:paraId="5F7CD23C" w14:textId="77777777" w:rsidTr="0088382A">
        <w:trPr>
          <w:cantSplit/>
        </w:trPr>
        <w:tc>
          <w:tcPr>
            <w:tcW w:w="4390" w:type="dxa"/>
            <w:tcBorders>
              <w:bottom w:val="single" w:sz="2" w:space="0" w:color="808080" w:themeColor="background1" w:themeShade="80"/>
              <w:right w:val="nil"/>
            </w:tcBorders>
            <w:shd w:val="clear" w:color="auto" w:fill="F2F2F2" w:themeFill="background1" w:themeFillShade="F2"/>
          </w:tcPr>
          <w:p w14:paraId="29ED1B82" w14:textId="77777777" w:rsidR="0051791A" w:rsidRPr="00CC09C9" w:rsidRDefault="0051791A" w:rsidP="0088382A">
            <w:pPr>
              <w:keepNext/>
              <w:spacing w:before="240" w:after="20"/>
              <w:rPr>
                <w:rFonts w:eastAsia="Times New Roman" w:cs="Arial"/>
                <w:b/>
                <w:sz w:val="18"/>
                <w:szCs w:val="18"/>
                <w:lang w:eastAsia="en-AU"/>
              </w:rPr>
            </w:pPr>
            <w:r w:rsidRPr="00CC09C9">
              <w:rPr>
                <w:rFonts w:eastAsia="Times New Roman" w:cs="Arial"/>
                <w:b/>
                <w:sz w:val="18"/>
                <w:szCs w:val="18"/>
                <w:lang w:eastAsia="en-AU"/>
              </w:rPr>
              <w:t>Name</w:t>
            </w:r>
          </w:p>
        </w:tc>
        <w:tc>
          <w:tcPr>
            <w:tcW w:w="5811" w:type="dxa"/>
            <w:tcBorders>
              <w:top w:val="nil"/>
              <w:left w:val="nil"/>
              <w:bottom w:val="single" w:sz="2" w:space="0" w:color="808080" w:themeColor="background1" w:themeShade="80"/>
            </w:tcBorders>
            <w:shd w:val="clear" w:color="auto" w:fill="F2F2F2" w:themeFill="background1" w:themeFillShade="F2"/>
          </w:tcPr>
          <w:p w14:paraId="084523D8" w14:textId="77777777" w:rsidR="0051791A" w:rsidRPr="00CC09C9" w:rsidRDefault="0051791A" w:rsidP="0088382A">
            <w:pPr>
              <w:keepNext/>
              <w:spacing w:before="240" w:after="20"/>
              <w:rPr>
                <w:rFonts w:eastAsia="Times New Roman" w:cs="Arial"/>
                <w:b/>
                <w:sz w:val="18"/>
                <w:szCs w:val="18"/>
                <w:lang w:eastAsia="en-AU"/>
              </w:rPr>
            </w:pPr>
            <w:r w:rsidRPr="00CC09C9">
              <w:rPr>
                <w:rFonts w:eastAsia="Times New Roman" w:cs="Arial"/>
                <w:b/>
                <w:sz w:val="18"/>
                <w:szCs w:val="18"/>
                <w:lang w:eastAsia="en-AU"/>
              </w:rPr>
              <w:t>Address</w:t>
            </w:r>
          </w:p>
        </w:tc>
      </w:tr>
      <w:tr w:rsidR="0051791A" w:rsidRPr="00CC09C9" w14:paraId="41071178" w14:textId="77777777" w:rsidTr="0088382A">
        <w:trPr>
          <w:cantSplit/>
          <w:trHeight w:val="340"/>
        </w:trPr>
        <w:tc>
          <w:tcPr>
            <w:tcW w:w="4390" w:type="dxa"/>
            <w:tcBorders>
              <w:top w:val="single" w:sz="2" w:space="0" w:color="808080" w:themeColor="background1" w:themeShade="80"/>
            </w:tcBorders>
            <w:shd w:val="clear" w:color="auto" w:fill="FFFFFF" w:themeFill="background1"/>
          </w:tcPr>
          <w:p w14:paraId="529A2D8C" w14:textId="77777777" w:rsidR="0051791A" w:rsidRPr="00CC09C9" w:rsidRDefault="0051791A" w:rsidP="0088382A">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9"/>
                  <w:enabled/>
                  <w:calcOnExit w:val="0"/>
                  <w:statusText w:type="text" w:val="Name"/>
                  <w:textInput/>
                </w:ffData>
              </w:fldChar>
            </w:r>
            <w:bookmarkStart w:id="8" w:name="Text9"/>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8"/>
          </w:p>
        </w:tc>
        <w:tc>
          <w:tcPr>
            <w:tcW w:w="5811" w:type="dxa"/>
            <w:tcBorders>
              <w:top w:val="single" w:sz="2" w:space="0" w:color="808080" w:themeColor="background1" w:themeShade="80"/>
              <w:bottom w:val="single" w:sz="2" w:space="0" w:color="808080" w:themeColor="background1" w:themeShade="80"/>
            </w:tcBorders>
            <w:shd w:val="clear" w:color="auto" w:fill="FFFFFF" w:themeFill="background1"/>
          </w:tcPr>
          <w:p w14:paraId="7FD24752" w14:textId="77777777" w:rsidR="0051791A" w:rsidRPr="00CC09C9" w:rsidRDefault="0051791A" w:rsidP="0088382A">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10"/>
                  <w:enabled/>
                  <w:calcOnExit w:val="0"/>
                  <w:statusText w:type="text" w:val="Address"/>
                  <w:textInput/>
                </w:ffData>
              </w:fldChar>
            </w:r>
            <w:bookmarkStart w:id="9" w:name="Text10"/>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9"/>
          </w:p>
        </w:tc>
      </w:tr>
      <w:tr w:rsidR="0051791A" w:rsidRPr="00CC09C9" w14:paraId="3E0E5B08" w14:textId="77777777" w:rsidTr="0088382A">
        <w:trPr>
          <w:cantSplit/>
        </w:trPr>
        <w:tc>
          <w:tcPr>
            <w:tcW w:w="4390" w:type="dxa"/>
            <w:tcBorders>
              <w:top w:val="single" w:sz="2" w:space="0" w:color="808080" w:themeColor="background1" w:themeShade="80"/>
              <w:right w:val="nil"/>
            </w:tcBorders>
            <w:shd w:val="clear" w:color="auto" w:fill="F2F2F2" w:themeFill="background1" w:themeFillShade="F2"/>
          </w:tcPr>
          <w:p w14:paraId="47360C06" w14:textId="77777777" w:rsidR="0051791A" w:rsidRPr="00CC09C9" w:rsidRDefault="0051791A" w:rsidP="0088382A">
            <w:pPr>
              <w:keepNext/>
              <w:spacing w:before="20" w:after="20"/>
              <w:rPr>
                <w:rFonts w:eastAsia="Times New Roman" w:cs="Arial"/>
                <w:b/>
                <w:sz w:val="18"/>
                <w:szCs w:val="18"/>
                <w:lang w:eastAsia="en-AU"/>
              </w:rPr>
            </w:pPr>
            <w:r w:rsidRPr="00CC09C9">
              <w:rPr>
                <w:rFonts w:eastAsia="Times New Roman" w:cs="Arial"/>
                <w:b/>
                <w:sz w:val="18"/>
                <w:szCs w:val="18"/>
                <w:lang w:eastAsia="en-AU"/>
              </w:rPr>
              <w:t>Postcode</w:t>
            </w:r>
          </w:p>
        </w:tc>
        <w:tc>
          <w:tcPr>
            <w:tcW w:w="5811" w:type="dxa"/>
            <w:tcBorders>
              <w:top w:val="single" w:sz="2" w:space="0" w:color="808080" w:themeColor="background1" w:themeShade="80"/>
              <w:left w:val="nil"/>
              <w:bottom w:val="single" w:sz="2" w:space="0" w:color="808080" w:themeColor="background1" w:themeShade="80"/>
            </w:tcBorders>
            <w:shd w:val="clear" w:color="auto" w:fill="F2F2F2" w:themeFill="background1" w:themeFillShade="F2"/>
          </w:tcPr>
          <w:p w14:paraId="7F781D70" w14:textId="77777777" w:rsidR="0051791A" w:rsidRPr="00CC09C9" w:rsidRDefault="0051791A" w:rsidP="0088382A">
            <w:pPr>
              <w:keepNext/>
              <w:spacing w:before="20" w:after="20"/>
              <w:rPr>
                <w:rFonts w:eastAsia="Times New Roman" w:cs="Arial"/>
                <w:b/>
                <w:sz w:val="18"/>
                <w:szCs w:val="18"/>
                <w:lang w:eastAsia="en-AU"/>
              </w:rPr>
            </w:pPr>
            <w:r w:rsidRPr="00CC09C9">
              <w:rPr>
                <w:rFonts w:eastAsia="Times New Roman" w:cs="Arial"/>
                <w:b/>
                <w:sz w:val="18"/>
                <w:szCs w:val="18"/>
                <w:lang w:eastAsia="en-AU"/>
              </w:rPr>
              <w:t>Telephone</w:t>
            </w:r>
          </w:p>
        </w:tc>
      </w:tr>
      <w:tr w:rsidR="0051791A" w:rsidRPr="00CC09C9" w14:paraId="6BFF97AE" w14:textId="77777777" w:rsidTr="0088382A">
        <w:trPr>
          <w:cantSplit/>
          <w:trHeight w:val="340"/>
        </w:trPr>
        <w:tc>
          <w:tcPr>
            <w:tcW w:w="4390" w:type="dxa"/>
            <w:shd w:val="clear" w:color="auto" w:fill="FFFFFF" w:themeFill="background1"/>
          </w:tcPr>
          <w:p w14:paraId="47C719CC" w14:textId="77777777" w:rsidR="0051791A" w:rsidRPr="00CC09C9" w:rsidRDefault="0051791A" w:rsidP="0088382A">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11"/>
                  <w:enabled/>
                  <w:calcOnExit w:val="0"/>
                  <w:statusText w:type="text" w:val="Postcode"/>
                  <w:textInput/>
                </w:ffData>
              </w:fldChar>
            </w:r>
            <w:bookmarkStart w:id="10" w:name="Text11"/>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10"/>
          </w:p>
        </w:tc>
        <w:tc>
          <w:tcPr>
            <w:tcW w:w="5811" w:type="dxa"/>
            <w:tcBorders>
              <w:top w:val="single" w:sz="2" w:space="0" w:color="808080" w:themeColor="background1" w:themeShade="80"/>
              <w:bottom w:val="single" w:sz="2" w:space="0" w:color="808080" w:themeColor="background1" w:themeShade="80"/>
            </w:tcBorders>
            <w:shd w:val="clear" w:color="auto" w:fill="FFFFFF" w:themeFill="background1"/>
          </w:tcPr>
          <w:p w14:paraId="3C35836C" w14:textId="77777777" w:rsidR="0051791A" w:rsidRPr="00CC09C9" w:rsidRDefault="0051791A" w:rsidP="0088382A">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12"/>
                  <w:enabled/>
                  <w:calcOnExit w:val="0"/>
                  <w:statusText w:type="text" w:val="Telephone"/>
                  <w:textInput/>
                </w:ffData>
              </w:fldChar>
            </w:r>
            <w:bookmarkStart w:id="11" w:name="Text12"/>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11"/>
          </w:p>
        </w:tc>
      </w:tr>
      <w:tr w:rsidR="0051791A" w:rsidRPr="00CC09C9" w14:paraId="0985DD02" w14:textId="77777777" w:rsidTr="0088382A">
        <w:trPr>
          <w:cantSplit/>
        </w:trPr>
        <w:tc>
          <w:tcPr>
            <w:tcW w:w="4390" w:type="dxa"/>
            <w:tcBorders>
              <w:bottom w:val="single" w:sz="2" w:space="0" w:color="808080" w:themeColor="background1" w:themeShade="80"/>
              <w:right w:val="nil"/>
            </w:tcBorders>
            <w:shd w:val="clear" w:color="auto" w:fill="F2F2F2" w:themeFill="background1" w:themeFillShade="F2"/>
            <w:vAlign w:val="bottom"/>
          </w:tcPr>
          <w:p w14:paraId="476AD90F" w14:textId="77777777" w:rsidR="0051791A" w:rsidRPr="00CC09C9" w:rsidRDefault="0051791A" w:rsidP="0088382A">
            <w:pPr>
              <w:keepNext/>
              <w:spacing w:before="240" w:after="20"/>
              <w:rPr>
                <w:rFonts w:eastAsia="Times New Roman" w:cs="Arial"/>
                <w:b/>
                <w:sz w:val="18"/>
                <w:szCs w:val="18"/>
                <w:lang w:eastAsia="en-AU"/>
              </w:rPr>
            </w:pPr>
            <w:r w:rsidRPr="00CC09C9">
              <w:rPr>
                <w:rFonts w:eastAsia="Times New Roman" w:cs="Arial"/>
                <w:b/>
                <w:sz w:val="18"/>
                <w:szCs w:val="18"/>
                <w:lang w:eastAsia="en-AU"/>
              </w:rPr>
              <w:t>Name</w:t>
            </w:r>
          </w:p>
        </w:tc>
        <w:tc>
          <w:tcPr>
            <w:tcW w:w="5811" w:type="dxa"/>
            <w:tcBorders>
              <w:top w:val="nil"/>
              <w:left w:val="nil"/>
              <w:bottom w:val="single" w:sz="2" w:space="0" w:color="808080" w:themeColor="background1" w:themeShade="80"/>
            </w:tcBorders>
            <w:shd w:val="clear" w:color="auto" w:fill="F2F2F2" w:themeFill="background1" w:themeFillShade="F2"/>
            <w:vAlign w:val="bottom"/>
          </w:tcPr>
          <w:p w14:paraId="6915EF2F" w14:textId="77777777" w:rsidR="0051791A" w:rsidRPr="00CC09C9" w:rsidRDefault="0051791A" w:rsidP="0088382A">
            <w:pPr>
              <w:keepNext/>
              <w:spacing w:before="240" w:after="20"/>
              <w:rPr>
                <w:rFonts w:eastAsiaTheme="minorHAnsi" w:cs="Arial"/>
                <w:color w:val="auto"/>
                <w:sz w:val="18"/>
                <w:szCs w:val="18"/>
                <w:lang w:eastAsia="en-US"/>
              </w:rPr>
            </w:pPr>
            <w:r w:rsidRPr="00CC09C9">
              <w:rPr>
                <w:rFonts w:eastAsia="Times New Roman" w:cs="Arial"/>
                <w:b/>
                <w:sz w:val="18"/>
                <w:szCs w:val="18"/>
                <w:lang w:eastAsia="en-AU"/>
              </w:rPr>
              <w:t>Address</w:t>
            </w:r>
            <w:r w:rsidRPr="00CC09C9">
              <w:rPr>
                <w:rStyle w:val="FormFont"/>
                <w:rFonts w:cs="Arial"/>
                <w:sz w:val="18"/>
                <w:szCs w:val="18"/>
              </w:rPr>
              <w:t xml:space="preserve"> </w:t>
            </w:r>
          </w:p>
        </w:tc>
      </w:tr>
      <w:tr w:rsidR="0051791A" w:rsidRPr="00CC09C9" w14:paraId="6BE5B78A" w14:textId="77777777" w:rsidTr="0088382A">
        <w:trPr>
          <w:cantSplit/>
          <w:trHeight w:val="340"/>
        </w:trPr>
        <w:tc>
          <w:tcPr>
            <w:tcW w:w="4390" w:type="dxa"/>
            <w:tcBorders>
              <w:top w:val="single" w:sz="2" w:space="0" w:color="808080" w:themeColor="background1" w:themeShade="80"/>
            </w:tcBorders>
            <w:shd w:val="clear" w:color="auto" w:fill="FFFFFF" w:themeFill="background1"/>
          </w:tcPr>
          <w:p w14:paraId="6F7C3DA9" w14:textId="77777777" w:rsidR="0051791A" w:rsidRPr="00CC09C9" w:rsidRDefault="0051791A" w:rsidP="0088382A">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13"/>
                  <w:enabled/>
                  <w:calcOnExit w:val="0"/>
                  <w:statusText w:type="text" w:val="Name"/>
                  <w:textInput/>
                </w:ffData>
              </w:fldChar>
            </w:r>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p>
        </w:tc>
        <w:tc>
          <w:tcPr>
            <w:tcW w:w="5811" w:type="dxa"/>
            <w:tcBorders>
              <w:top w:val="single" w:sz="2" w:space="0" w:color="808080" w:themeColor="background1" w:themeShade="80"/>
              <w:bottom w:val="single" w:sz="2" w:space="0" w:color="808080" w:themeColor="background1" w:themeShade="80"/>
            </w:tcBorders>
            <w:shd w:val="clear" w:color="auto" w:fill="FFFFFF" w:themeFill="background1"/>
          </w:tcPr>
          <w:p w14:paraId="0C56757B" w14:textId="77777777" w:rsidR="0051791A" w:rsidRPr="00CC09C9" w:rsidRDefault="0051791A" w:rsidP="0088382A">
            <w:pPr>
              <w:keepNext/>
              <w:spacing w:before="20" w:after="20"/>
              <w:rPr>
                <w:rFonts w:eastAsiaTheme="minorHAnsi" w:cs="Arial"/>
                <w:color w:val="auto"/>
                <w:sz w:val="18"/>
                <w:szCs w:val="18"/>
                <w:lang w:eastAsia="en-US"/>
              </w:rPr>
            </w:pPr>
            <w:r w:rsidRPr="00CC09C9">
              <w:rPr>
                <w:rFonts w:cs="Arial"/>
                <w:sz w:val="18"/>
                <w:szCs w:val="18"/>
              </w:rPr>
              <w:fldChar w:fldCharType="begin">
                <w:ffData>
                  <w:name w:val="Text14"/>
                  <w:enabled/>
                  <w:calcOnExit w:val="0"/>
                  <w:statusText w:type="text" w:val="Address"/>
                  <w:textInput/>
                </w:ffData>
              </w:fldChar>
            </w:r>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p>
        </w:tc>
      </w:tr>
      <w:tr w:rsidR="0051791A" w:rsidRPr="00CC09C9" w14:paraId="41076A4C" w14:textId="77777777" w:rsidTr="0088382A">
        <w:trPr>
          <w:cantSplit/>
        </w:trPr>
        <w:tc>
          <w:tcPr>
            <w:tcW w:w="4390" w:type="dxa"/>
            <w:tcBorders>
              <w:top w:val="single" w:sz="2" w:space="0" w:color="808080" w:themeColor="background1" w:themeShade="80"/>
              <w:bottom w:val="single" w:sz="2" w:space="0" w:color="808080" w:themeColor="background1" w:themeShade="80"/>
              <w:right w:val="nil"/>
            </w:tcBorders>
            <w:shd w:val="clear" w:color="auto" w:fill="F2F2F2" w:themeFill="background1" w:themeFillShade="F2"/>
          </w:tcPr>
          <w:p w14:paraId="66BF0A63" w14:textId="77777777" w:rsidR="0051791A" w:rsidRPr="00CC09C9" w:rsidRDefault="0051791A" w:rsidP="0088382A">
            <w:pPr>
              <w:keepNext/>
              <w:spacing w:before="20" w:after="20"/>
              <w:rPr>
                <w:rFonts w:eastAsia="Times New Roman" w:cs="Arial"/>
                <w:b/>
                <w:sz w:val="18"/>
                <w:szCs w:val="18"/>
                <w:lang w:eastAsia="en-AU"/>
              </w:rPr>
            </w:pPr>
            <w:r w:rsidRPr="00CC09C9">
              <w:rPr>
                <w:rFonts w:eastAsia="Times New Roman" w:cs="Arial"/>
                <w:b/>
                <w:sz w:val="18"/>
                <w:szCs w:val="18"/>
                <w:lang w:eastAsia="en-AU"/>
              </w:rPr>
              <w:t>Postcode</w:t>
            </w:r>
          </w:p>
        </w:tc>
        <w:tc>
          <w:tcPr>
            <w:tcW w:w="5811" w:type="dxa"/>
            <w:tcBorders>
              <w:top w:val="single" w:sz="2" w:space="0" w:color="808080" w:themeColor="background1" w:themeShade="80"/>
              <w:left w:val="nil"/>
              <w:bottom w:val="single" w:sz="2" w:space="0" w:color="808080" w:themeColor="background1" w:themeShade="80"/>
            </w:tcBorders>
            <w:shd w:val="clear" w:color="auto" w:fill="F2F2F2" w:themeFill="background1" w:themeFillShade="F2"/>
          </w:tcPr>
          <w:p w14:paraId="49FE6F7A" w14:textId="77777777" w:rsidR="0051791A" w:rsidRPr="00CC09C9" w:rsidRDefault="0051791A" w:rsidP="0088382A">
            <w:pPr>
              <w:keepNext/>
              <w:spacing w:before="20" w:after="20"/>
              <w:rPr>
                <w:rFonts w:eastAsia="Times New Roman" w:cs="Arial"/>
                <w:b/>
                <w:sz w:val="18"/>
                <w:szCs w:val="18"/>
                <w:lang w:eastAsia="en-AU"/>
              </w:rPr>
            </w:pPr>
            <w:r w:rsidRPr="00CC09C9">
              <w:rPr>
                <w:rFonts w:eastAsia="Times New Roman" w:cs="Arial"/>
                <w:b/>
                <w:sz w:val="18"/>
                <w:szCs w:val="18"/>
                <w:lang w:eastAsia="en-AU"/>
              </w:rPr>
              <w:t>Telephone</w:t>
            </w:r>
          </w:p>
        </w:tc>
      </w:tr>
      <w:tr w:rsidR="0051791A" w:rsidRPr="00CC09C9" w14:paraId="0D6C2001" w14:textId="77777777" w:rsidTr="0088382A">
        <w:trPr>
          <w:cantSplit/>
          <w:trHeight w:val="340"/>
        </w:trPr>
        <w:tc>
          <w:tcPr>
            <w:tcW w:w="4390" w:type="dxa"/>
            <w:tcBorders>
              <w:top w:val="single" w:sz="2" w:space="0" w:color="808080" w:themeColor="background1" w:themeShade="80"/>
              <w:bottom w:val="single" w:sz="4" w:space="0" w:color="auto"/>
            </w:tcBorders>
            <w:shd w:val="clear" w:color="auto" w:fill="FFFFFF" w:themeFill="background1"/>
          </w:tcPr>
          <w:p w14:paraId="5485AA51" w14:textId="77777777" w:rsidR="0051791A" w:rsidRPr="00CC09C9" w:rsidRDefault="0051791A" w:rsidP="0088382A">
            <w:pPr>
              <w:spacing w:before="20" w:after="20"/>
              <w:rPr>
                <w:rFonts w:eastAsiaTheme="minorHAnsi" w:cs="Arial"/>
                <w:color w:val="auto"/>
                <w:sz w:val="18"/>
                <w:szCs w:val="18"/>
                <w:lang w:eastAsia="en-US"/>
              </w:rPr>
            </w:pPr>
            <w:r w:rsidRPr="00CC09C9">
              <w:rPr>
                <w:rFonts w:cs="Arial"/>
                <w:sz w:val="18"/>
                <w:szCs w:val="18"/>
              </w:rPr>
              <w:fldChar w:fldCharType="begin">
                <w:ffData>
                  <w:name w:val="Text15"/>
                  <w:enabled/>
                  <w:calcOnExit w:val="0"/>
                  <w:statusText w:type="text" w:val="Postcode"/>
                  <w:textInput/>
                </w:ffData>
              </w:fldChar>
            </w:r>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p>
        </w:tc>
        <w:tc>
          <w:tcPr>
            <w:tcW w:w="5811" w:type="dxa"/>
            <w:tcBorders>
              <w:top w:val="single" w:sz="2" w:space="0" w:color="808080" w:themeColor="background1" w:themeShade="80"/>
              <w:bottom w:val="single" w:sz="4" w:space="0" w:color="auto"/>
            </w:tcBorders>
            <w:shd w:val="clear" w:color="auto" w:fill="FFFFFF" w:themeFill="background1"/>
          </w:tcPr>
          <w:p w14:paraId="26E3D4EC" w14:textId="77777777" w:rsidR="0051791A" w:rsidRPr="00CC09C9" w:rsidRDefault="0051791A" w:rsidP="0088382A">
            <w:pPr>
              <w:spacing w:before="20" w:after="20"/>
              <w:rPr>
                <w:rFonts w:eastAsiaTheme="minorHAnsi" w:cs="Arial"/>
                <w:color w:val="auto"/>
                <w:sz w:val="18"/>
                <w:szCs w:val="18"/>
                <w:lang w:eastAsia="en-US"/>
              </w:rPr>
            </w:pPr>
            <w:r w:rsidRPr="00CC09C9">
              <w:rPr>
                <w:rFonts w:cs="Arial"/>
                <w:sz w:val="18"/>
                <w:szCs w:val="18"/>
              </w:rPr>
              <w:fldChar w:fldCharType="begin">
                <w:ffData>
                  <w:name w:val="Text16"/>
                  <w:enabled/>
                  <w:calcOnExit w:val="0"/>
                  <w:statusText w:type="text" w:val="Telephone"/>
                  <w:textInput/>
                </w:ffData>
              </w:fldChar>
            </w:r>
            <w:bookmarkStart w:id="12" w:name="Text16"/>
            <w:r w:rsidRPr="00CC09C9">
              <w:rPr>
                <w:rFonts w:eastAsiaTheme="minorHAnsi" w:cs="Arial"/>
                <w:color w:val="auto"/>
                <w:sz w:val="18"/>
                <w:szCs w:val="18"/>
                <w:lang w:eastAsia="en-US"/>
              </w:rPr>
              <w:instrText xml:space="preserve"> FORMTEXT </w:instrText>
            </w:r>
            <w:r w:rsidRPr="00CC09C9">
              <w:rPr>
                <w:rFonts w:cs="Arial"/>
                <w:sz w:val="18"/>
                <w:szCs w:val="18"/>
              </w:rPr>
            </w:r>
            <w:r w:rsidRPr="00CC09C9">
              <w:rPr>
                <w:rFonts w:cs="Arial"/>
                <w:sz w:val="18"/>
                <w:szCs w:val="18"/>
              </w:rPr>
              <w:fldChar w:fldCharType="separate"/>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eastAsiaTheme="minorHAnsi" w:cs="Arial"/>
                <w:noProof/>
                <w:color w:val="auto"/>
                <w:sz w:val="18"/>
                <w:szCs w:val="18"/>
                <w:lang w:eastAsia="en-US"/>
              </w:rPr>
              <w:t> </w:t>
            </w:r>
            <w:r w:rsidRPr="00CC09C9">
              <w:rPr>
                <w:rFonts w:cs="Arial"/>
                <w:sz w:val="18"/>
                <w:szCs w:val="18"/>
              </w:rPr>
              <w:fldChar w:fldCharType="end"/>
            </w:r>
            <w:bookmarkEnd w:id="12"/>
          </w:p>
        </w:tc>
      </w:tr>
    </w:tbl>
    <w:p w14:paraId="54FDFEAB" w14:textId="0DB6838E" w:rsidR="00022381" w:rsidRPr="007E319A" w:rsidRDefault="005479E2" w:rsidP="00974967">
      <w:pPr>
        <w:pStyle w:val="Heading2"/>
      </w:pPr>
      <w:r>
        <w:t xml:space="preserve">2. </w:t>
      </w:r>
      <w:r w:rsidR="009D61BE" w:rsidRPr="009D61BE">
        <w:t xml:space="preserve">Contact details of applicant (for map and other information </w:t>
      </w:r>
      <w:r w:rsidR="009D61BE" w:rsidRPr="00974967">
        <w:t>requests</w:t>
      </w:r>
      <w:r w:rsidR="009D61BE" w:rsidRPr="009D61BE">
        <w:t>)</w:t>
      </w:r>
    </w:p>
    <w:tbl>
      <w:tblPr>
        <w:tblStyle w:val="TableGrid"/>
        <w:tblW w:w="10198"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5099"/>
        <w:gridCol w:w="5099"/>
      </w:tblGrid>
      <w:tr w:rsidR="00B20659" w:rsidRPr="00721116" w14:paraId="7D40305D" w14:textId="66D8E858" w:rsidTr="00B20659">
        <w:trPr>
          <w:cantSplit/>
        </w:trPr>
        <w:tc>
          <w:tcPr>
            <w:tcW w:w="5099" w:type="dxa"/>
            <w:tcBorders>
              <w:top w:val="single" w:sz="4" w:space="0" w:color="auto"/>
              <w:left w:val="single" w:sz="4" w:space="0" w:color="auto"/>
              <w:bottom w:val="single" w:sz="2" w:space="0" w:color="808080" w:themeColor="background1" w:themeShade="80"/>
              <w:right w:val="nil"/>
            </w:tcBorders>
            <w:shd w:val="clear" w:color="auto" w:fill="F2F2F2" w:themeFill="background1" w:themeFillShade="F2"/>
          </w:tcPr>
          <w:p w14:paraId="6BB8E457" w14:textId="2DE18939" w:rsidR="00B20659" w:rsidRPr="00721116" w:rsidRDefault="00B20659" w:rsidP="00B20659">
            <w:pPr>
              <w:keepNext/>
              <w:spacing w:before="20" w:after="20"/>
              <w:rPr>
                <w:rFonts w:eastAsia="Times New Roman" w:cs="Arial"/>
                <w:b/>
                <w:sz w:val="18"/>
                <w:szCs w:val="18"/>
                <w:lang w:eastAsia="en-AU"/>
              </w:rPr>
            </w:pPr>
            <w:r w:rsidRPr="00721116">
              <w:rPr>
                <w:rFonts w:eastAsia="Times New Roman" w:cs="Arial"/>
                <w:b/>
                <w:sz w:val="18"/>
                <w:szCs w:val="18"/>
                <w:lang w:eastAsia="en-AU"/>
              </w:rPr>
              <w:t xml:space="preserve">Telephone </w:t>
            </w:r>
          </w:p>
        </w:tc>
        <w:tc>
          <w:tcPr>
            <w:tcW w:w="5099" w:type="dxa"/>
            <w:tcBorders>
              <w:top w:val="single" w:sz="4" w:space="0" w:color="auto"/>
              <w:left w:val="nil"/>
              <w:bottom w:val="single" w:sz="2" w:space="0" w:color="808080" w:themeColor="background1" w:themeShade="80"/>
              <w:right w:val="single" w:sz="4" w:space="0" w:color="auto"/>
            </w:tcBorders>
            <w:shd w:val="clear" w:color="auto" w:fill="F2F2F2" w:themeFill="background1" w:themeFillShade="F2"/>
          </w:tcPr>
          <w:p w14:paraId="2A56660A" w14:textId="405A10BF" w:rsidR="00B20659" w:rsidRPr="00721116" w:rsidRDefault="00B20659" w:rsidP="00B20659">
            <w:pPr>
              <w:keepNext/>
              <w:spacing w:before="20" w:after="20"/>
              <w:rPr>
                <w:rFonts w:eastAsia="Times New Roman" w:cs="Arial"/>
                <w:b/>
                <w:sz w:val="18"/>
                <w:szCs w:val="18"/>
                <w:lang w:eastAsia="en-AU"/>
              </w:rPr>
            </w:pPr>
            <w:r w:rsidRPr="00721116">
              <w:rPr>
                <w:rFonts w:eastAsia="Times New Roman" w:cs="Arial"/>
                <w:b/>
                <w:sz w:val="18"/>
                <w:szCs w:val="18"/>
                <w:lang w:eastAsia="en-AU"/>
              </w:rPr>
              <w:t>Email</w:t>
            </w:r>
          </w:p>
        </w:tc>
      </w:tr>
      <w:tr w:rsidR="00B20659" w:rsidRPr="00721116" w14:paraId="07EDF211" w14:textId="35E02364" w:rsidTr="00B20659">
        <w:trPr>
          <w:cantSplit/>
          <w:trHeight w:val="340"/>
        </w:trPr>
        <w:tc>
          <w:tcPr>
            <w:tcW w:w="5099" w:type="dxa"/>
            <w:tcBorders>
              <w:top w:val="single" w:sz="2" w:space="0" w:color="808080" w:themeColor="background1" w:themeShade="80"/>
              <w:left w:val="single" w:sz="4" w:space="0" w:color="auto"/>
              <w:bottom w:val="single" w:sz="4" w:space="0" w:color="auto"/>
            </w:tcBorders>
            <w:shd w:val="clear" w:color="auto" w:fill="FFFFFF" w:themeFill="background1"/>
          </w:tcPr>
          <w:p w14:paraId="228C6A68" w14:textId="6DA33018" w:rsidR="00B20659" w:rsidRPr="00721116" w:rsidRDefault="00B20659" w:rsidP="00B20659">
            <w:pPr>
              <w:keepNext/>
              <w:spacing w:before="20" w:after="20"/>
              <w:rPr>
                <w:rFonts w:eastAsiaTheme="minorHAnsi" w:cs="Arial"/>
                <w:color w:val="auto"/>
                <w:sz w:val="18"/>
                <w:szCs w:val="18"/>
                <w:lang w:eastAsia="en-US"/>
              </w:rPr>
            </w:pPr>
          </w:p>
        </w:tc>
        <w:tc>
          <w:tcPr>
            <w:tcW w:w="5099" w:type="dxa"/>
            <w:tcBorders>
              <w:top w:val="single" w:sz="2" w:space="0" w:color="808080" w:themeColor="background1" w:themeShade="80"/>
              <w:bottom w:val="single" w:sz="4" w:space="0" w:color="auto"/>
              <w:right w:val="single" w:sz="4" w:space="0" w:color="auto"/>
            </w:tcBorders>
            <w:shd w:val="clear" w:color="auto" w:fill="FFFFFF" w:themeFill="background1"/>
          </w:tcPr>
          <w:p w14:paraId="72BA8752" w14:textId="28790002" w:rsidR="00B20659" w:rsidRDefault="00B20659" w:rsidP="00B20659">
            <w:pPr>
              <w:keepNext/>
              <w:spacing w:before="20" w:after="20"/>
              <w:rPr>
                <w:rFonts w:cs="Arial"/>
                <w:sz w:val="18"/>
                <w:szCs w:val="18"/>
              </w:rPr>
            </w:pPr>
          </w:p>
        </w:tc>
      </w:tr>
    </w:tbl>
    <w:p w14:paraId="1D6C55CD" w14:textId="36A6C2EB" w:rsidR="00BF7872" w:rsidRDefault="005479E2" w:rsidP="000641A0">
      <w:pPr>
        <w:pStyle w:val="Heading2"/>
      </w:pPr>
      <w:r w:rsidRPr="005479E2">
        <w:t>3. Applicant's website (see notes)</w:t>
      </w:r>
    </w:p>
    <w:p w14:paraId="36908AFC" w14:textId="7C7D10D7" w:rsidR="00B20659" w:rsidRPr="00B20659" w:rsidRDefault="00B20659" w:rsidP="00B20659">
      <w:pPr>
        <w:pStyle w:val="BodyText"/>
        <w:rPr>
          <w:rFonts w:ascii="Arial" w:hAnsi="Arial" w:cs="Arial"/>
          <w:sz w:val="18"/>
          <w:szCs w:val="18"/>
        </w:rPr>
      </w:pPr>
      <w:r w:rsidRPr="00B20659">
        <w:rPr>
          <w:rFonts w:ascii="Arial" w:hAnsi="Arial" w:cs="Arial"/>
          <w:b/>
          <w:sz w:val="18"/>
          <w:szCs w:val="18"/>
        </w:rPr>
        <w:t>Further information about this application is available at the following website or other location:</w:t>
      </w:r>
    </w:p>
    <w:tbl>
      <w:tblPr>
        <w:tblStyle w:val="TableGrid"/>
        <w:tblW w:w="1020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9E0340" w:rsidRPr="009E0340" w14:paraId="2FF846D5" w14:textId="77777777" w:rsidTr="00B20659">
        <w:trPr>
          <w:cantSplit/>
          <w:trHeight w:val="340"/>
        </w:trPr>
        <w:tc>
          <w:tcPr>
            <w:tcW w:w="10201" w:type="dxa"/>
            <w:shd w:val="clear" w:color="auto" w:fill="FFFFFF" w:themeFill="background1"/>
          </w:tcPr>
          <w:p w14:paraId="3FE73AB6" w14:textId="77777777" w:rsidR="009E0340" w:rsidRDefault="009E0340" w:rsidP="009E0340">
            <w:pPr>
              <w:spacing w:before="20" w:after="20"/>
              <w:rPr>
                <w:rFonts w:cs="Arial"/>
                <w:sz w:val="18"/>
                <w:szCs w:val="18"/>
              </w:rPr>
            </w:pPr>
          </w:p>
          <w:p w14:paraId="527852D7" w14:textId="77777777" w:rsidR="0067784A" w:rsidRDefault="0067784A" w:rsidP="009E0340">
            <w:pPr>
              <w:spacing w:before="20" w:after="20"/>
              <w:rPr>
                <w:rFonts w:cs="Arial"/>
                <w:sz w:val="18"/>
                <w:szCs w:val="18"/>
              </w:rPr>
            </w:pPr>
          </w:p>
          <w:p w14:paraId="706E89AF" w14:textId="77777777" w:rsidR="0067784A" w:rsidRDefault="0067784A" w:rsidP="009E0340">
            <w:pPr>
              <w:spacing w:before="20" w:after="20"/>
              <w:rPr>
                <w:rFonts w:cs="Arial"/>
                <w:sz w:val="18"/>
                <w:szCs w:val="18"/>
              </w:rPr>
            </w:pPr>
          </w:p>
          <w:p w14:paraId="61C98151" w14:textId="77777777" w:rsidR="0067784A" w:rsidRDefault="0067784A" w:rsidP="009E0340">
            <w:pPr>
              <w:spacing w:before="20" w:after="20"/>
              <w:rPr>
                <w:rFonts w:cs="Arial"/>
                <w:sz w:val="18"/>
                <w:szCs w:val="18"/>
              </w:rPr>
            </w:pPr>
          </w:p>
          <w:p w14:paraId="4FDEC354" w14:textId="147BCF43" w:rsidR="006274F6" w:rsidRPr="006274F6" w:rsidRDefault="006274F6" w:rsidP="006274F6">
            <w:pPr>
              <w:rPr>
                <w:rFonts w:eastAsiaTheme="minorHAnsi" w:cs="Arial"/>
                <w:sz w:val="18"/>
                <w:szCs w:val="18"/>
              </w:rPr>
            </w:pPr>
          </w:p>
        </w:tc>
      </w:tr>
    </w:tbl>
    <w:p w14:paraId="602AB25B" w14:textId="5A413C56" w:rsidR="00153422" w:rsidRPr="007E319A" w:rsidRDefault="00AF64C3" w:rsidP="000641A0">
      <w:pPr>
        <w:pStyle w:val="Heading2"/>
      </w:pPr>
      <w:r w:rsidRPr="00AF64C3">
        <w:lastRenderedPageBreak/>
        <w:t>4. Details of the application</w:t>
      </w:r>
    </w:p>
    <w:tbl>
      <w:tblPr>
        <w:tblStyle w:val="TableGrid"/>
        <w:tblW w:w="10198" w:type="dxa"/>
        <w:tblBorders>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5099"/>
        <w:gridCol w:w="5099"/>
      </w:tblGrid>
      <w:tr w:rsidR="00B20659" w:rsidRPr="000641A0" w14:paraId="411FB960" w14:textId="7D981ADE" w:rsidTr="00E26608">
        <w:trPr>
          <w:cantSplit/>
        </w:trPr>
        <w:tc>
          <w:tcPr>
            <w:tcW w:w="5099" w:type="dxa"/>
            <w:tcBorders>
              <w:top w:val="single" w:sz="4" w:space="0" w:color="auto"/>
              <w:bottom w:val="single" w:sz="4" w:space="0" w:color="auto"/>
              <w:right w:val="single" w:sz="4" w:space="0" w:color="auto"/>
            </w:tcBorders>
            <w:shd w:val="clear" w:color="auto" w:fill="F2F2F2" w:themeFill="background1" w:themeFillShade="F2"/>
          </w:tcPr>
          <w:p w14:paraId="37C184B3" w14:textId="131DB839" w:rsidR="00B20659" w:rsidRPr="000641A0" w:rsidRDefault="00B20659" w:rsidP="00B20659">
            <w:pPr>
              <w:keepNext/>
              <w:spacing w:before="20" w:after="20"/>
              <w:rPr>
                <w:rFonts w:eastAsia="Times New Roman" w:cs="Arial"/>
                <w:b/>
                <w:sz w:val="18"/>
                <w:szCs w:val="18"/>
                <w:lang w:eastAsia="en-AU"/>
              </w:rPr>
            </w:pPr>
            <w:r w:rsidRPr="000641A0">
              <w:rPr>
                <w:rFonts w:cs="Arial"/>
                <w:b/>
                <w:sz w:val="18"/>
                <w:szCs w:val="18"/>
              </w:rPr>
              <w:t xml:space="preserve">Application </w:t>
            </w:r>
            <w:r w:rsidR="00E301E1">
              <w:rPr>
                <w:rFonts w:cs="Arial"/>
                <w:b/>
                <w:sz w:val="18"/>
                <w:szCs w:val="18"/>
              </w:rPr>
              <w:t>n</w:t>
            </w:r>
            <w:r w:rsidRPr="000641A0">
              <w:rPr>
                <w:rFonts w:cs="Arial"/>
                <w:b/>
                <w:sz w:val="18"/>
                <w:szCs w:val="18"/>
              </w:rPr>
              <w:t>umber (in the form EL00xxxx)</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4F4BAE62" w14:textId="4AC7AD4A" w:rsidR="00B20659" w:rsidRPr="000641A0" w:rsidRDefault="00370BBC" w:rsidP="00B20659">
            <w:r>
              <w:fldChar w:fldCharType="begin">
                <w:ffData>
                  <w:name w:val="Text22"/>
                  <w:enabled/>
                  <w:calcOnExit w:val="0"/>
                  <w:statusText w:type="text" w:val="Application number"/>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B20659" w:rsidRPr="000641A0" w14:paraId="26497E79" w14:textId="494B7E04" w:rsidTr="00370BBC">
        <w:trPr>
          <w:cantSplit/>
          <w:trHeight w:val="340"/>
        </w:trPr>
        <w:tc>
          <w:tcPr>
            <w:tcW w:w="5099" w:type="dxa"/>
            <w:tcBorders>
              <w:top w:val="single" w:sz="4" w:space="0" w:color="auto"/>
              <w:bottom w:val="single" w:sz="4" w:space="0" w:color="auto"/>
            </w:tcBorders>
            <w:shd w:val="clear" w:color="auto" w:fill="F2F2F2" w:themeFill="background1" w:themeFillShade="F2"/>
          </w:tcPr>
          <w:p w14:paraId="791780D9" w14:textId="763116DB" w:rsidR="00B20659" w:rsidRPr="00EF2C24" w:rsidRDefault="00902246" w:rsidP="00EF2C24">
            <w:pPr>
              <w:keepNext/>
              <w:spacing w:before="20" w:after="20"/>
              <w:rPr>
                <w:rFonts w:cs="Arial"/>
                <w:b/>
                <w:sz w:val="18"/>
                <w:szCs w:val="18"/>
              </w:rPr>
            </w:pPr>
            <w:r w:rsidRPr="000641A0">
              <w:rPr>
                <w:rFonts w:cs="Arial"/>
                <w:b/>
                <w:sz w:val="18"/>
                <w:szCs w:val="18"/>
              </w:rPr>
              <w:t>Locality of the land to which the application relates</w:t>
            </w:r>
          </w:p>
        </w:tc>
        <w:tc>
          <w:tcPr>
            <w:tcW w:w="5099" w:type="dxa"/>
            <w:tcBorders>
              <w:top w:val="single" w:sz="4" w:space="0" w:color="auto"/>
              <w:bottom w:val="single" w:sz="4" w:space="0" w:color="auto"/>
            </w:tcBorders>
          </w:tcPr>
          <w:p w14:paraId="702E3B76" w14:textId="6AE92E79" w:rsidR="00B20659" w:rsidRPr="000641A0" w:rsidRDefault="00370BBC" w:rsidP="00B20659">
            <w:r>
              <w:rPr>
                <w:rFonts w:cs="Arial"/>
                <w:sz w:val="18"/>
                <w:szCs w:val="18"/>
              </w:rPr>
              <w:fldChar w:fldCharType="begin">
                <w:ffData>
                  <w:name w:val="Text17"/>
                  <w:enabled/>
                  <w:calcOnExit w:val="0"/>
                  <w:statusText w:type="text" w:val="Locality of the land to which the application relates:"/>
                  <w:textInput/>
                </w:ffData>
              </w:fldChar>
            </w:r>
            <w:bookmarkStart w:id="14" w:name="Text1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r>
      <w:tr w:rsidR="00B20659" w:rsidRPr="000641A0" w14:paraId="5AD733B9" w14:textId="2405A5E7" w:rsidTr="00370BBC">
        <w:trPr>
          <w:cantSplit/>
        </w:trPr>
        <w:tc>
          <w:tcPr>
            <w:tcW w:w="5099" w:type="dxa"/>
            <w:tcBorders>
              <w:top w:val="single" w:sz="4" w:space="0" w:color="auto"/>
              <w:bottom w:val="single" w:sz="4" w:space="0" w:color="auto"/>
              <w:right w:val="single" w:sz="4" w:space="0" w:color="auto"/>
            </w:tcBorders>
            <w:shd w:val="clear" w:color="auto" w:fill="F2F2F2" w:themeFill="background1" w:themeFillShade="F2"/>
          </w:tcPr>
          <w:p w14:paraId="400B9EAB" w14:textId="4DA25048" w:rsidR="00B20659" w:rsidRPr="000641A0" w:rsidRDefault="00B20659" w:rsidP="00B20659">
            <w:pPr>
              <w:keepNext/>
              <w:spacing w:before="20" w:after="20"/>
              <w:rPr>
                <w:rFonts w:eastAsia="Times New Roman" w:cs="Arial"/>
                <w:b/>
                <w:sz w:val="18"/>
                <w:szCs w:val="18"/>
                <w:lang w:eastAsia="en-AU"/>
              </w:rPr>
            </w:pPr>
            <w:r w:rsidRPr="000641A0">
              <w:rPr>
                <w:rFonts w:cs="Arial"/>
                <w:b/>
                <w:sz w:val="18"/>
                <w:szCs w:val="18"/>
              </w:rPr>
              <w:t>Approximate area of application (</w:t>
            </w:r>
            <w:proofErr w:type="spellStart"/>
            <w:r w:rsidR="008E73DF">
              <w:rPr>
                <w:rFonts w:cs="Arial"/>
                <w:b/>
                <w:sz w:val="18"/>
                <w:szCs w:val="18"/>
              </w:rPr>
              <w:t>g</w:t>
            </w:r>
            <w:r w:rsidR="009966E9">
              <w:rPr>
                <w:rFonts w:cs="Arial"/>
                <w:b/>
                <w:sz w:val="18"/>
                <w:szCs w:val="18"/>
              </w:rPr>
              <w:t>raticular</w:t>
            </w:r>
            <w:proofErr w:type="spellEnd"/>
            <w:r w:rsidR="009966E9">
              <w:rPr>
                <w:rFonts w:cs="Arial"/>
                <w:b/>
                <w:sz w:val="18"/>
                <w:szCs w:val="18"/>
              </w:rPr>
              <w:t xml:space="preserve"> </w:t>
            </w:r>
            <w:r w:rsidR="008E73DF">
              <w:rPr>
                <w:rFonts w:cs="Arial"/>
                <w:b/>
                <w:sz w:val="18"/>
                <w:szCs w:val="18"/>
              </w:rPr>
              <w:t>s</w:t>
            </w:r>
            <w:r w:rsidR="009966E9">
              <w:rPr>
                <w:rFonts w:cs="Arial"/>
                <w:b/>
                <w:sz w:val="18"/>
                <w:szCs w:val="18"/>
              </w:rPr>
              <w:t>ections)</w:t>
            </w:r>
          </w:p>
        </w:tc>
        <w:tc>
          <w:tcPr>
            <w:tcW w:w="5099" w:type="dxa"/>
            <w:tcBorders>
              <w:top w:val="single" w:sz="4" w:space="0" w:color="auto"/>
              <w:left w:val="single" w:sz="4" w:space="0" w:color="auto"/>
              <w:bottom w:val="single" w:sz="4" w:space="0" w:color="auto"/>
              <w:right w:val="single" w:sz="4" w:space="0" w:color="auto"/>
            </w:tcBorders>
            <w:shd w:val="clear" w:color="auto" w:fill="auto"/>
          </w:tcPr>
          <w:p w14:paraId="07BA5428" w14:textId="006A7446" w:rsidR="00B20659" w:rsidRPr="000641A0" w:rsidRDefault="00370BBC" w:rsidP="00B20659">
            <w:r>
              <w:fldChar w:fldCharType="begin">
                <w:ffData>
                  <w:name w:val="Text23"/>
                  <w:enabled/>
                  <w:calcOnExit w:val="0"/>
                  <w:statusText w:type="text" w:val="Approximate area of application: (Graticular Sections)"/>
                  <w:textInput/>
                </w:ffData>
              </w:fldChar>
            </w:r>
            <w:bookmarkStart w:id="1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F961D4" w:rsidRPr="000641A0">
              <w:rPr>
                <w:rFonts w:cs="Arial"/>
                <w:b/>
                <w:sz w:val="18"/>
                <w:szCs w:val="18"/>
              </w:rPr>
              <w:t xml:space="preserve"> </w:t>
            </w:r>
          </w:p>
        </w:tc>
      </w:tr>
      <w:tr w:rsidR="00B20659" w:rsidRPr="000641A0" w14:paraId="7D852DA7" w14:textId="3BDE1165" w:rsidTr="00370BBC">
        <w:trPr>
          <w:cantSplit/>
          <w:trHeight w:val="340"/>
        </w:trPr>
        <w:tc>
          <w:tcPr>
            <w:tcW w:w="5099" w:type="dxa"/>
            <w:tcBorders>
              <w:top w:val="single" w:sz="4" w:space="0" w:color="auto"/>
              <w:bottom w:val="single" w:sz="2" w:space="0" w:color="808080" w:themeColor="background1" w:themeShade="80"/>
            </w:tcBorders>
            <w:shd w:val="clear" w:color="auto" w:fill="F2F2F2" w:themeFill="background1" w:themeFillShade="F2"/>
          </w:tcPr>
          <w:p w14:paraId="0CE83746" w14:textId="66EEACE0" w:rsidR="00B20659" w:rsidRPr="000641A0" w:rsidRDefault="00370BBC" w:rsidP="00B20659">
            <w:pPr>
              <w:keepNext/>
              <w:spacing w:before="20" w:after="20"/>
              <w:rPr>
                <w:rFonts w:eastAsiaTheme="minorHAnsi" w:cs="Arial"/>
                <w:color w:val="auto"/>
                <w:sz w:val="18"/>
                <w:szCs w:val="18"/>
                <w:lang w:eastAsia="en-US"/>
              </w:rPr>
            </w:pPr>
            <w:r w:rsidRPr="000641A0">
              <w:rPr>
                <w:rFonts w:cs="Arial"/>
                <w:b/>
                <w:sz w:val="18"/>
                <w:szCs w:val="18"/>
              </w:rPr>
              <w:t>Date of the application</w:t>
            </w:r>
          </w:p>
        </w:tc>
        <w:tc>
          <w:tcPr>
            <w:tcW w:w="5099" w:type="dxa"/>
            <w:tcBorders>
              <w:top w:val="single" w:sz="4" w:space="0" w:color="auto"/>
            </w:tcBorders>
          </w:tcPr>
          <w:p w14:paraId="514E1DC4" w14:textId="7BCD935D" w:rsidR="00B20659" w:rsidRPr="000641A0" w:rsidRDefault="00370BBC" w:rsidP="00B20659">
            <w:r>
              <w:rPr>
                <w:rFonts w:cs="Arial"/>
                <w:sz w:val="18"/>
                <w:szCs w:val="18"/>
              </w:rPr>
              <w:fldChar w:fldCharType="begin">
                <w:ffData>
                  <w:name w:val="Text19"/>
                  <w:enabled/>
                  <w:calcOnExit w:val="0"/>
                  <w:statusText w:type="text" w:val="Date of the application"/>
                  <w:textInput/>
                </w:ffData>
              </w:fldChar>
            </w:r>
            <w:bookmarkStart w:id="16" w:name="Text1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r>
      <w:tr w:rsidR="009966E9" w:rsidRPr="000641A0" w14:paraId="1102ACE9" w14:textId="77777777" w:rsidTr="00866486">
        <w:trPr>
          <w:cantSplit/>
          <w:trHeight w:val="340"/>
        </w:trPr>
        <w:tc>
          <w:tcPr>
            <w:tcW w:w="5099" w:type="dxa"/>
            <w:tcBorders>
              <w:top w:val="single" w:sz="2" w:space="0" w:color="808080" w:themeColor="background1" w:themeShade="80"/>
              <w:bottom w:val="single" w:sz="2" w:space="0" w:color="808080" w:themeColor="background1" w:themeShade="80"/>
            </w:tcBorders>
            <w:shd w:val="clear" w:color="auto" w:fill="F2F2F2" w:themeFill="background1" w:themeFillShade="F2"/>
          </w:tcPr>
          <w:p w14:paraId="40A46190" w14:textId="6D6AFB98" w:rsidR="009966E9" w:rsidRPr="009966E9" w:rsidRDefault="009966E9" w:rsidP="00B20659">
            <w:pPr>
              <w:keepNext/>
              <w:spacing w:before="20" w:after="20"/>
              <w:rPr>
                <w:rFonts w:cs="Arial"/>
                <w:b/>
                <w:sz w:val="18"/>
                <w:szCs w:val="18"/>
              </w:rPr>
            </w:pPr>
            <w:r w:rsidRPr="009966E9">
              <w:rPr>
                <w:rFonts w:cs="Arial"/>
                <w:b/>
                <w:sz w:val="18"/>
                <w:szCs w:val="18"/>
              </w:rPr>
              <w:t>Term the licence is applied for</w:t>
            </w:r>
          </w:p>
        </w:tc>
        <w:tc>
          <w:tcPr>
            <w:tcW w:w="5099" w:type="dxa"/>
            <w:tcBorders>
              <w:top w:val="single" w:sz="2" w:space="0" w:color="808080" w:themeColor="background1" w:themeShade="80"/>
            </w:tcBorders>
          </w:tcPr>
          <w:p w14:paraId="7D3FBB55" w14:textId="4FDC09DC" w:rsidR="009966E9" w:rsidRDefault="00370BBC" w:rsidP="00B20659">
            <w:pPr>
              <w:rPr>
                <w:rFonts w:cs="Arial"/>
                <w:sz w:val="18"/>
                <w:szCs w:val="18"/>
              </w:rPr>
            </w:pPr>
            <w:r>
              <w:rPr>
                <w:rFonts w:cs="Arial"/>
                <w:sz w:val="18"/>
                <w:szCs w:val="18"/>
              </w:rPr>
              <w:fldChar w:fldCharType="begin">
                <w:ffData>
                  <w:name w:val="Text24"/>
                  <w:enabled/>
                  <w:calcOnExit w:val="0"/>
                  <w:statusText w:type="text" w:val="Term of licence"/>
                  <w:textInput/>
                </w:ffData>
              </w:fldChar>
            </w:r>
            <w:bookmarkStart w:id="17" w:name="Text2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r>
      <w:tr w:rsidR="00F961D4" w:rsidRPr="000641A0" w14:paraId="7755F428" w14:textId="77777777" w:rsidTr="00866486">
        <w:trPr>
          <w:cantSplit/>
          <w:trHeight w:val="340"/>
        </w:trPr>
        <w:tc>
          <w:tcPr>
            <w:tcW w:w="5099" w:type="dxa"/>
            <w:tcBorders>
              <w:top w:val="single" w:sz="2" w:space="0" w:color="808080" w:themeColor="background1" w:themeShade="80"/>
              <w:bottom w:val="single" w:sz="2" w:space="0" w:color="808080" w:themeColor="background1" w:themeShade="80"/>
            </w:tcBorders>
            <w:shd w:val="clear" w:color="auto" w:fill="F2F2F2" w:themeFill="background1" w:themeFillShade="F2"/>
          </w:tcPr>
          <w:p w14:paraId="4B4B3208" w14:textId="3C42D77A" w:rsidR="00F961D4" w:rsidRPr="009966E9" w:rsidRDefault="00F961D4" w:rsidP="00B20659">
            <w:pPr>
              <w:keepNext/>
              <w:spacing w:before="20" w:after="20"/>
              <w:rPr>
                <w:rFonts w:cs="Arial"/>
                <w:b/>
                <w:sz w:val="18"/>
                <w:szCs w:val="18"/>
              </w:rPr>
            </w:pPr>
            <w:r w:rsidRPr="000641A0">
              <w:rPr>
                <w:rFonts w:cs="Arial"/>
                <w:b/>
                <w:sz w:val="18"/>
                <w:szCs w:val="18"/>
              </w:rPr>
              <w:t>Outline of the proposed program of work</w:t>
            </w:r>
          </w:p>
        </w:tc>
        <w:tc>
          <w:tcPr>
            <w:tcW w:w="5099" w:type="dxa"/>
            <w:tcBorders>
              <w:top w:val="single" w:sz="2" w:space="0" w:color="808080" w:themeColor="background1" w:themeShade="80"/>
            </w:tcBorders>
          </w:tcPr>
          <w:p w14:paraId="123CCBF5" w14:textId="77777777" w:rsidR="00F961D4" w:rsidRDefault="00F961D4" w:rsidP="00B20659">
            <w:pPr>
              <w:rPr>
                <w:rFonts w:cs="Arial"/>
                <w:sz w:val="18"/>
                <w:szCs w:val="18"/>
              </w:rPr>
            </w:pPr>
          </w:p>
          <w:p w14:paraId="7CBF0A74" w14:textId="77777777" w:rsidR="00343E72" w:rsidRDefault="00343E72" w:rsidP="00B20659">
            <w:pPr>
              <w:rPr>
                <w:rFonts w:cs="Arial"/>
                <w:sz w:val="18"/>
                <w:szCs w:val="18"/>
              </w:rPr>
            </w:pPr>
          </w:p>
          <w:p w14:paraId="68054D40" w14:textId="77777777" w:rsidR="00343E72" w:rsidRDefault="00343E72" w:rsidP="00B20659">
            <w:pPr>
              <w:rPr>
                <w:rFonts w:cs="Arial"/>
                <w:sz w:val="18"/>
                <w:szCs w:val="18"/>
              </w:rPr>
            </w:pPr>
          </w:p>
          <w:p w14:paraId="5424764E" w14:textId="77777777" w:rsidR="00343E72" w:rsidRDefault="00343E72" w:rsidP="00B20659">
            <w:pPr>
              <w:rPr>
                <w:rFonts w:cs="Arial"/>
                <w:sz w:val="18"/>
                <w:szCs w:val="18"/>
              </w:rPr>
            </w:pPr>
          </w:p>
          <w:p w14:paraId="15133B12" w14:textId="77777777" w:rsidR="00343E72" w:rsidRDefault="00343E72" w:rsidP="00B20659">
            <w:pPr>
              <w:rPr>
                <w:rFonts w:cs="Arial"/>
                <w:sz w:val="18"/>
                <w:szCs w:val="18"/>
              </w:rPr>
            </w:pPr>
          </w:p>
          <w:p w14:paraId="20B0810B" w14:textId="77777777" w:rsidR="00FF3E24" w:rsidRDefault="00FF3E24" w:rsidP="00B20659">
            <w:pPr>
              <w:rPr>
                <w:rFonts w:cs="Arial"/>
                <w:sz w:val="18"/>
                <w:szCs w:val="18"/>
              </w:rPr>
            </w:pPr>
          </w:p>
          <w:p w14:paraId="7E18591C" w14:textId="77777777" w:rsidR="00343E72" w:rsidRDefault="00343E72" w:rsidP="00B20659">
            <w:pPr>
              <w:rPr>
                <w:rFonts w:cs="Arial"/>
                <w:sz w:val="18"/>
                <w:szCs w:val="18"/>
              </w:rPr>
            </w:pPr>
          </w:p>
          <w:p w14:paraId="1ECB4655" w14:textId="77777777" w:rsidR="00343E72" w:rsidRDefault="00343E72" w:rsidP="00B20659">
            <w:pPr>
              <w:rPr>
                <w:rFonts w:cs="Arial"/>
                <w:sz w:val="18"/>
                <w:szCs w:val="18"/>
              </w:rPr>
            </w:pPr>
          </w:p>
        </w:tc>
      </w:tr>
    </w:tbl>
    <w:p w14:paraId="3F0F44B2" w14:textId="6B513477" w:rsidR="007677B6" w:rsidRPr="007E319A" w:rsidRDefault="0071109A" w:rsidP="000641A0">
      <w:pPr>
        <w:pStyle w:val="Heading2"/>
      </w:pPr>
      <w:r w:rsidRPr="0071109A">
        <w:t>5. Objections</w:t>
      </w:r>
      <w:r w:rsidR="00410DF4">
        <w:t xml:space="preserve"> or </w:t>
      </w:r>
      <w:r w:rsidR="009C40B9">
        <w:t>Comments</w:t>
      </w:r>
    </w:p>
    <w:tbl>
      <w:tblPr>
        <w:tblStyle w:val="TableGrid"/>
        <w:tblW w:w="10201" w:type="dxa"/>
        <w:tblBorders>
          <w:insideH w:val="single" w:sz="2" w:space="0" w:color="808080" w:themeColor="background1" w:themeShade="80"/>
          <w:insideV w:val="single" w:sz="2" w:space="0" w:color="808080" w:themeColor="background1" w:themeShade="80"/>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0201"/>
      </w:tblGrid>
      <w:tr w:rsidR="007677B6" w:rsidRPr="007E319A" w14:paraId="44AC487D" w14:textId="77777777" w:rsidTr="00D97021">
        <w:trPr>
          <w:cantSplit/>
        </w:trPr>
        <w:tc>
          <w:tcPr>
            <w:tcW w:w="10201" w:type="dxa"/>
            <w:shd w:val="clear" w:color="auto" w:fill="F2F2F2" w:themeFill="background1" w:themeFillShade="F2"/>
          </w:tcPr>
          <w:p w14:paraId="0387A3DE" w14:textId="77777777" w:rsidR="00646822" w:rsidRPr="00646822" w:rsidRDefault="00646822" w:rsidP="00646822">
            <w:pPr>
              <w:spacing w:before="60" w:after="120" w:line="260" w:lineRule="exact"/>
              <w:contextualSpacing/>
              <w:rPr>
                <w:rFonts w:eastAsia="Times New Roman" w:cs="Arial"/>
                <w:color w:val="auto"/>
                <w:sz w:val="18"/>
                <w:szCs w:val="18"/>
                <w:lang w:eastAsia="en-AU"/>
              </w:rPr>
            </w:pPr>
            <w:r w:rsidRPr="00646822">
              <w:rPr>
                <w:rFonts w:eastAsia="Times New Roman" w:cs="Arial"/>
                <w:color w:val="auto"/>
                <w:sz w:val="18"/>
                <w:szCs w:val="18"/>
                <w:lang w:eastAsia="en-AU"/>
              </w:rPr>
              <w:t xml:space="preserve">Any person may object or comment to a licence being granted. (Sections 24 and 24A, </w:t>
            </w:r>
            <w:r w:rsidRPr="00646822">
              <w:rPr>
                <w:rFonts w:eastAsia="Times New Roman" w:cs="Arial"/>
                <w:i/>
                <w:iCs/>
                <w:color w:val="auto"/>
                <w:sz w:val="18"/>
                <w:szCs w:val="18"/>
                <w:lang w:eastAsia="en-AU"/>
              </w:rPr>
              <w:t>Mineral Resources (Sustainable Development) Act 1990)</w:t>
            </w:r>
            <w:r w:rsidRPr="00646822">
              <w:rPr>
                <w:rFonts w:eastAsia="Times New Roman" w:cs="Arial"/>
                <w:color w:val="auto"/>
                <w:sz w:val="18"/>
                <w:szCs w:val="18"/>
                <w:lang w:eastAsia="en-AU"/>
              </w:rPr>
              <w:t>.</w:t>
            </w:r>
          </w:p>
          <w:p w14:paraId="05A637E5" w14:textId="77777777" w:rsidR="00646822" w:rsidRPr="00646822" w:rsidRDefault="00646822" w:rsidP="00646822">
            <w:pPr>
              <w:spacing w:after="120" w:line="260" w:lineRule="exact"/>
              <w:contextualSpacing/>
              <w:rPr>
                <w:rFonts w:eastAsia="Times New Roman" w:cs="Arial"/>
                <w:color w:val="auto"/>
                <w:sz w:val="18"/>
                <w:szCs w:val="18"/>
                <w:lang w:eastAsia="en-AU"/>
              </w:rPr>
            </w:pPr>
          </w:p>
          <w:p w14:paraId="54BB012A" w14:textId="77777777" w:rsidR="00646822" w:rsidRPr="00646822" w:rsidRDefault="00646822" w:rsidP="00646822">
            <w:pPr>
              <w:spacing w:after="120" w:line="260" w:lineRule="exact"/>
              <w:contextualSpacing/>
              <w:rPr>
                <w:rFonts w:eastAsia="Times New Roman" w:cs="Arial"/>
                <w:color w:val="auto"/>
                <w:sz w:val="18"/>
                <w:szCs w:val="18"/>
                <w:lang w:eastAsia="en-AU"/>
              </w:rPr>
            </w:pPr>
            <w:r w:rsidRPr="00646822">
              <w:rPr>
                <w:rFonts w:eastAsia="Times New Roman" w:cs="Arial"/>
                <w:color w:val="auto"/>
                <w:sz w:val="18"/>
                <w:szCs w:val="18"/>
                <w:lang w:eastAsia="en-AU"/>
              </w:rPr>
              <w:t>A person who objects or comments must:</w:t>
            </w:r>
          </w:p>
          <w:p w14:paraId="25289235" w14:textId="77777777" w:rsidR="00646822" w:rsidRPr="00646822" w:rsidRDefault="00646822" w:rsidP="00646822">
            <w:pPr>
              <w:numPr>
                <w:ilvl w:val="0"/>
                <w:numId w:val="36"/>
              </w:numPr>
              <w:tabs>
                <w:tab w:val="num" w:pos="362"/>
              </w:tabs>
              <w:spacing w:after="120" w:line="260" w:lineRule="exact"/>
              <w:ind w:left="357" w:hanging="357"/>
              <w:contextualSpacing/>
              <w:rPr>
                <w:rFonts w:eastAsia="Times New Roman" w:cs="Arial"/>
                <w:color w:val="auto"/>
                <w:sz w:val="18"/>
                <w:szCs w:val="18"/>
                <w:lang w:eastAsia="en-AU"/>
              </w:rPr>
            </w:pPr>
            <w:r w:rsidRPr="00646822">
              <w:rPr>
                <w:rFonts w:eastAsia="Times New Roman" w:cs="Arial"/>
                <w:color w:val="auto"/>
                <w:sz w:val="18"/>
                <w:szCs w:val="18"/>
                <w:lang w:eastAsia="en-AU"/>
              </w:rPr>
              <w:t>put the objection or comment in writing; and</w:t>
            </w:r>
          </w:p>
          <w:p w14:paraId="207DCEF3" w14:textId="77777777" w:rsidR="00646822" w:rsidRPr="00646822" w:rsidRDefault="00646822" w:rsidP="00646822">
            <w:pPr>
              <w:numPr>
                <w:ilvl w:val="0"/>
                <w:numId w:val="36"/>
              </w:numPr>
              <w:tabs>
                <w:tab w:val="num" w:pos="362"/>
              </w:tabs>
              <w:spacing w:before="100" w:beforeAutospacing="1" w:after="120" w:line="260" w:lineRule="exact"/>
              <w:ind w:left="357" w:hanging="357"/>
              <w:contextualSpacing/>
              <w:rPr>
                <w:rFonts w:eastAsia="Times New Roman" w:cs="Arial"/>
                <w:color w:val="auto"/>
                <w:sz w:val="18"/>
                <w:szCs w:val="18"/>
                <w:lang w:eastAsia="en-AU"/>
              </w:rPr>
            </w:pPr>
            <w:r w:rsidRPr="00646822">
              <w:rPr>
                <w:rFonts w:eastAsia="Times New Roman" w:cs="Arial"/>
                <w:color w:val="auto"/>
                <w:sz w:val="18"/>
                <w:szCs w:val="18"/>
                <w:lang w:eastAsia="en-AU"/>
              </w:rPr>
              <w:t>include the grounds on which it is made.</w:t>
            </w:r>
          </w:p>
          <w:p w14:paraId="15791600" w14:textId="77777777" w:rsidR="00646822" w:rsidRPr="00646822" w:rsidRDefault="00646822" w:rsidP="00646822">
            <w:pPr>
              <w:spacing w:before="120" w:after="120" w:line="260" w:lineRule="exact"/>
              <w:contextualSpacing/>
              <w:rPr>
                <w:rFonts w:eastAsia="Times New Roman" w:cs="Arial"/>
                <w:color w:val="auto"/>
                <w:sz w:val="18"/>
                <w:szCs w:val="18"/>
                <w:lang w:eastAsia="en-AU"/>
              </w:rPr>
            </w:pPr>
          </w:p>
          <w:p w14:paraId="614DA9AE" w14:textId="77777777" w:rsidR="00646822" w:rsidRPr="00646822" w:rsidRDefault="00646822" w:rsidP="00646822">
            <w:pPr>
              <w:spacing w:before="120" w:after="120" w:line="260" w:lineRule="exact"/>
              <w:contextualSpacing/>
              <w:rPr>
                <w:rFonts w:eastAsia="Times New Roman" w:cs="Arial"/>
                <w:color w:val="auto"/>
                <w:sz w:val="18"/>
                <w:szCs w:val="18"/>
                <w:lang w:eastAsia="en-AU"/>
              </w:rPr>
            </w:pPr>
            <w:r w:rsidRPr="00646822">
              <w:rPr>
                <w:rFonts w:eastAsia="Times New Roman" w:cs="Arial"/>
                <w:color w:val="auto"/>
                <w:sz w:val="18"/>
                <w:szCs w:val="18"/>
                <w:lang w:eastAsia="en-AU"/>
              </w:rPr>
              <w:t xml:space="preserve">All objections or comments must be lodged within 21 days after the latest date on which the application was advertised and can be lodged </w:t>
            </w:r>
            <w:hyperlink r:id="rId10" w:history="1">
              <w:r w:rsidRPr="00646822">
                <w:rPr>
                  <w:rFonts w:eastAsia="Times New Roman" w:cs="Arial"/>
                  <w:color w:val="0563C1" w:themeColor="hyperlink"/>
                  <w:sz w:val="18"/>
                  <w:szCs w:val="18"/>
                  <w:u w:val="single"/>
                  <w:lang w:eastAsia="en-AU"/>
                </w:rPr>
                <w:t>online</w:t>
              </w:r>
            </w:hyperlink>
            <w:r w:rsidRPr="00646822">
              <w:rPr>
                <w:rFonts w:eastAsia="Times New Roman" w:cs="Arial"/>
                <w:color w:val="auto"/>
                <w:sz w:val="18"/>
                <w:szCs w:val="18"/>
                <w:lang w:eastAsia="en-AU"/>
              </w:rPr>
              <w:t xml:space="preserve"> or posted to:</w:t>
            </w:r>
          </w:p>
          <w:p w14:paraId="7B737470" w14:textId="77777777" w:rsidR="00646822" w:rsidRPr="00646822" w:rsidRDefault="00646822" w:rsidP="00646822">
            <w:pPr>
              <w:spacing w:before="120" w:after="120" w:line="260" w:lineRule="exact"/>
              <w:ind w:left="791"/>
              <w:contextualSpacing/>
              <w:rPr>
                <w:rFonts w:eastAsia="Times New Roman" w:cs="Arial"/>
                <w:color w:val="auto"/>
                <w:sz w:val="18"/>
                <w:szCs w:val="18"/>
                <w:lang w:eastAsia="en-AU"/>
              </w:rPr>
            </w:pPr>
            <w:r w:rsidRPr="00646822">
              <w:rPr>
                <w:rFonts w:eastAsia="Times New Roman" w:cs="Arial"/>
                <w:color w:val="auto"/>
                <w:sz w:val="18"/>
                <w:szCs w:val="18"/>
                <w:lang w:eastAsia="en-AU"/>
              </w:rPr>
              <w:t>The Minister for Energy and Resources</w:t>
            </w:r>
            <w:r w:rsidRPr="00646822">
              <w:rPr>
                <w:rFonts w:eastAsia="Times New Roman" w:cs="Arial"/>
                <w:color w:val="auto"/>
                <w:sz w:val="18"/>
                <w:szCs w:val="18"/>
                <w:lang w:eastAsia="en-AU"/>
              </w:rPr>
              <w:br/>
              <w:t>c/ - Manager Licensing</w:t>
            </w:r>
            <w:r w:rsidRPr="00646822">
              <w:rPr>
                <w:rFonts w:eastAsia="Times New Roman" w:cs="Arial"/>
                <w:color w:val="auto"/>
                <w:sz w:val="18"/>
                <w:szCs w:val="18"/>
                <w:lang w:eastAsia="en-AU"/>
              </w:rPr>
              <w:br/>
              <w:t>Earth Resources Regulator</w:t>
            </w:r>
            <w:r w:rsidRPr="00646822">
              <w:rPr>
                <w:rFonts w:eastAsia="Times New Roman" w:cs="Arial"/>
                <w:color w:val="auto"/>
                <w:sz w:val="18"/>
                <w:szCs w:val="18"/>
                <w:lang w:eastAsia="en-AU"/>
              </w:rPr>
              <w:br/>
              <w:t>PO Box 500</w:t>
            </w:r>
            <w:r w:rsidRPr="00646822">
              <w:rPr>
                <w:rFonts w:eastAsia="Times New Roman" w:cs="Arial"/>
                <w:color w:val="auto"/>
                <w:sz w:val="18"/>
                <w:szCs w:val="18"/>
                <w:lang w:eastAsia="en-AU"/>
              </w:rPr>
              <w:br/>
              <w:t>East Melbourne Victoria 8002</w:t>
            </w:r>
          </w:p>
          <w:p w14:paraId="1746F309" w14:textId="77777777" w:rsidR="00646822" w:rsidRPr="00646822" w:rsidRDefault="00646822" w:rsidP="00646822">
            <w:pPr>
              <w:spacing w:before="120" w:after="120" w:line="260" w:lineRule="exact"/>
              <w:contextualSpacing/>
              <w:rPr>
                <w:rFonts w:eastAsia="Times New Roman" w:cs="Arial"/>
                <w:color w:val="auto"/>
                <w:sz w:val="18"/>
                <w:szCs w:val="18"/>
                <w:lang w:eastAsia="en-AU"/>
              </w:rPr>
            </w:pPr>
          </w:p>
          <w:p w14:paraId="7E15AACB" w14:textId="55E9F149" w:rsidR="00646822" w:rsidRPr="00646822" w:rsidRDefault="00646822" w:rsidP="00646822">
            <w:pPr>
              <w:spacing w:before="120" w:after="120" w:line="260" w:lineRule="exact"/>
              <w:contextualSpacing/>
              <w:rPr>
                <w:rFonts w:cs="Arial"/>
                <w:color w:val="auto"/>
                <w:sz w:val="18"/>
                <w:szCs w:val="18"/>
                <w:lang w:eastAsia="en-US"/>
              </w:rPr>
            </w:pPr>
            <w:r w:rsidRPr="00646822">
              <w:rPr>
                <w:rFonts w:eastAsia="Times New Roman" w:cs="Arial"/>
                <w:color w:val="auto"/>
                <w:sz w:val="18"/>
                <w:szCs w:val="18"/>
                <w:lang w:eastAsia="en-AU"/>
              </w:rPr>
              <w:t xml:space="preserve">It is recommended that objections or comments are lodged online at </w:t>
            </w:r>
            <w:hyperlink r:id="rId11" w:history="1">
              <w:r w:rsidRPr="00646822">
                <w:rPr>
                  <w:rFonts w:eastAsia="Times New Roman" w:cs="Arial"/>
                  <w:color w:val="0563C1" w:themeColor="hyperlink"/>
                  <w:sz w:val="18"/>
                  <w:szCs w:val="18"/>
                  <w:u w:val="single"/>
                  <w:lang w:eastAsia="en-AU"/>
                </w:rPr>
                <w:t>https://rram-vic-gov.my.site.com/ObjectionSubmission</w:t>
              </w:r>
            </w:hyperlink>
            <w:r w:rsidRPr="00646822">
              <w:rPr>
                <w:rFonts w:eastAsia="Times New Roman" w:cs="Arial"/>
                <w:color w:val="auto"/>
                <w:sz w:val="18"/>
                <w:szCs w:val="18"/>
                <w:lang w:eastAsia="en-AU"/>
              </w:rPr>
              <w:t xml:space="preserve"> to ensure timely consideration. </w:t>
            </w:r>
          </w:p>
          <w:p w14:paraId="36ED3237" w14:textId="20461693" w:rsidR="001B0150" w:rsidRPr="0071109A" w:rsidRDefault="00646822" w:rsidP="00646822">
            <w:pPr>
              <w:pStyle w:val="NormalWeb"/>
              <w:spacing w:before="240" w:beforeAutospacing="0" w:after="120" w:afterAutospacing="0"/>
              <w:rPr>
                <w:rFonts w:ascii="Arial" w:hAnsi="Arial" w:cs="Arial"/>
                <w:sz w:val="18"/>
              </w:rPr>
            </w:pPr>
            <w:r w:rsidRPr="00646822">
              <w:rPr>
                <w:rFonts w:ascii="Arial" w:hAnsi="Arial" w:cs="Arial"/>
                <w:color w:val="auto"/>
                <w:sz w:val="18"/>
                <w:szCs w:val="18"/>
              </w:rPr>
              <w:t>Enquiries can be made by writing to the Manager Licensing at the above address or by phoning the Earth Resources Information Centre on 136 186.</w:t>
            </w:r>
          </w:p>
        </w:tc>
      </w:tr>
    </w:tbl>
    <w:p w14:paraId="2DC6A7A0" w14:textId="6C1DA21D" w:rsidR="00FF268B" w:rsidRDefault="0071109A" w:rsidP="000641A0">
      <w:pPr>
        <w:pStyle w:val="Heading2"/>
      </w:pPr>
      <w:r w:rsidRPr="0071109A">
        <w:t xml:space="preserve">6. Other </w:t>
      </w:r>
      <w:r w:rsidR="00FF7CCC">
        <w:t>Statutory Requirements</w:t>
      </w:r>
    </w:p>
    <w:tbl>
      <w:tblPr>
        <w:tblStyle w:val="TableGrid"/>
        <w:tblW w:w="10201" w:type="dxa"/>
        <w:tblLook w:val="04A0" w:firstRow="1" w:lastRow="0" w:firstColumn="1" w:lastColumn="0" w:noHBand="0" w:noVBand="1"/>
      </w:tblPr>
      <w:tblGrid>
        <w:gridCol w:w="10201"/>
      </w:tblGrid>
      <w:tr w:rsidR="001468AE" w:rsidRPr="001468AE" w14:paraId="5E0F3BAF" w14:textId="77777777" w:rsidTr="001468AE">
        <w:tc>
          <w:tcPr>
            <w:tcW w:w="10201" w:type="dxa"/>
            <w:shd w:val="clear" w:color="auto" w:fill="F2F2F2" w:themeFill="background1" w:themeFillShade="F2"/>
          </w:tcPr>
          <w:p w14:paraId="17D7A6BB" w14:textId="5F051EE3" w:rsidR="001468AE" w:rsidRPr="001468AE" w:rsidRDefault="001468AE" w:rsidP="000E7C4E">
            <w:pPr>
              <w:numPr>
                <w:ilvl w:val="0"/>
                <w:numId w:val="34"/>
              </w:numPr>
              <w:spacing w:before="120" w:after="120"/>
              <w:ind w:left="357" w:hanging="357"/>
              <w:rPr>
                <w:rFonts w:cs="Arial"/>
                <w:sz w:val="18"/>
                <w:szCs w:val="18"/>
              </w:rPr>
            </w:pPr>
            <w:r w:rsidRPr="001468AE">
              <w:rPr>
                <w:rFonts w:cs="Arial"/>
                <w:sz w:val="18"/>
                <w:szCs w:val="18"/>
              </w:rPr>
              <w:t xml:space="preserve">Subject to other </w:t>
            </w:r>
            <w:r w:rsidR="007E7D8A">
              <w:rPr>
                <w:rFonts w:cs="Arial"/>
                <w:sz w:val="18"/>
                <w:szCs w:val="18"/>
              </w:rPr>
              <w:t xml:space="preserve">statutory </w:t>
            </w:r>
            <w:r w:rsidRPr="001468AE">
              <w:rPr>
                <w:rFonts w:cs="Arial"/>
                <w:sz w:val="18"/>
                <w:szCs w:val="18"/>
              </w:rPr>
              <w:t>requirements being satisfied, an exploration licence, if granted, entitles the holder of the licence to explore and search for minerals in the relevant land, but does not entitle the holder to undertake mining.</w:t>
            </w:r>
          </w:p>
          <w:p w14:paraId="6859F4BF" w14:textId="792BF60B" w:rsidR="00004B49" w:rsidRPr="00004B49" w:rsidRDefault="001468AE" w:rsidP="00063C99">
            <w:pPr>
              <w:numPr>
                <w:ilvl w:val="0"/>
                <w:numId w:val="34"/>
              </w:numPr>
              <w:spacing w:before="120" w:after="120"/>
              <w:ind w:left="357" w:hanging="357"/>
              <w:rPr>
                <w:rFonts w:cs="Arial"/>
                <w:sz w:val="18"/>
                <w:szCs w:val="18"/>
              </w:rPr>
            </w:pPr>
            <w:r w:rsidRPr="001468AE">
              <w:rPr>
                <w:rFonts w:cs="Arial"/>
                <w:sz w:val="18"/>
                <w:szCs w:val="18"/>
              </w:rPr>
              <w:t>Further information regarding the</w:t>
            </w:r>
            <w:r w:rsidR="006239D8">
              <w:rPr>
                <w:rFonts w:cs="Arial"/>
                <w:sz w:val="18"/>
                <w:szCs w:val="18"/>
              </w:rPr>
              <w:t xml:space="preserve"> statutory</w:t>
            </w:r>
            <w:r w:rsidRPr="001468AE">
              <w:rPr>
                <w:rFonts w:cs="Arial"/>
                <w:sz w:val="18"/>
                <w:szCs w:val="18"/>
              </w:rPr>
              <w:t xml:space="preserve"> requirements that must be complied with prior to work being undertaken </w:t>
            </w:r>
            <w:r w:rsidR="006239D8">
              <w:rPr>
                <w:rFonts w:cs="Arial"/>
                <w:sz w:val="18"/>
                <w:szCs w:val="18"/>
              </w:rPr>
              <w:t>on a licence</w:t>
            </w:r>
            <w:r w:rsidR="00FC419F">
              <w:rPr>
                <w:rFonts w:cs="Arial"/>
                <w:sz w:val="18"/>
                <w:szCs w:val="18"/>
              </w:rPr>
              <w:t xml:space="preserve">, including landowner and occupier consent requirements, </w:t>
            </w:r>
            <w:r w:rsidRPr="001468AE">
              <w:rPr>
                <w:rFonts w:cs="Arial"/>
                <w:sz w:val="18"/>
                <w:szCs w:val="18"/>
              </w:rPr>
              <w:t xml:space="preserve">is available </w:t>
            </w:r>
            <w:r w:rsidR="00F37D31">
              <w:rPr>
                <w:rFonts w:cs="Arial"/>
                <w:sz w:val="18"/>
                <w:szCs w:val="18"/>
              </w:rPr>
              <w:t>on the</w:t>
            </w:r>
            <w:r w:rsidR="000E5495">
              <w:rPr>
                <w:rFonts w:cs="Arial"/>
                <w:sz w:val="18"/>
                <w:szCs w:val="18"/>
              </w:rPr>
              <w:t xml:space="preserve"> department’s</w:t>
            </w:r>
            <w:r w:rsidR="00F37D31">
              <w:rPr>
                <w:rFonts w:cs="Arial"/>
                <w:sz w:val="18"/>
                <w:szCs w:val="18"/>
              </w:rPr>
              <w:t xml:space="preserve"> </w:t>
            </w:r>
            <w:r w:rsidR="002774F9">
              <w:rPr>
                <w:rFonts w:cs="Arial"/>
                <w:sz w:val="18"/>
                <w:szCs w:val="18"/>
              </w:rPr>
              <w:t>‘</w:t>
            </w:r>
            <w:r w:rsidR="00F37D31">
              <w:rPr>
                <w:rFonts w:cs="Arial"/>
                <w:sz w:val="18"/>
                <w:szCs w:val="18"/>
              </w:rPr>
              <w:t xml:space="preserve">Community </w:t>
            </w:r>
            <w:r w:rsidR="001667C5">
              <w:rPr>
                <w:rFonts w:cs="Arial"/>
                <w:sz w:val="18"/>
                <w:szCs w:val="18"/>
              </w:rPr>
              <w:t>and</w:t>
            </w:r>
            <w:r w:rsidR="00F37D31">
              <w:rPr>
                <w:rFonts w:cs="Arial"/>
                <w:sz w:val="18"/>
                <w:szCs w:val="18"/>
              </w:rPr>
              <w:t xml:space="preserve"> </w:t>
            </w:r>
            <w:r w:rsidR="001667C5">
              <w:rPr>
                <w:rFonts w:cs="Arial"/>
                <w:sz w:val="18"/>
                <w:szCs w:val="18"/>
              </w:rPr>
              <w:t>l</w:t>
            </w:r>
            <w:r w:rsidR="00F37D31">
              <w:rPr>
                <w:rFonts w:cs="Arial"/>
                <w:sz w:val="18"/>
                <w:szCs w:val="18"/>
              </w:rPr>
              <w:t xml:space="preserve">and </w:t>
            </w:r>
            <w:r w:rsidR="001667C5">
              <w:rPr>
                <w:rFonts w:cs="Arial"/>
                <w:sz w:val="18"/>
                <w:szCs w:val="18"/>
              </w:rPr>
              <w:t>u</w:t>
            </w:r>
            <w:r w:rsidR="00F37D31">
              <w:rPr>
                <w:rFonts w:cs="Arial"/>
                <w:sz w:val="18"/>
                <w:szCs w:val="18"/>
              </w:rPr>
              <w:t>se</w:t>
            </w:r>
            <w:r w:rsidR="007557A6">
              <w:rPr>
                <w:rFonts w:cs="Arial"/>
                <w:sz w:val="18"/>
                <w:szCs w:val="18"/>
              </w:rPr>
              <w:t xml:space="preserve"> </w:t>
            </w:r>
            <w:r w:rsidR="007557A6" w:rsidRPr="00210767">
              <w:rPr>
                <w:rFonts w:cs="Arial"/>
                <w:sz w:val="18"/>
                <w:szCs w:val="18"/>
              </w:rPr>
              <w:t>page</w:t>
            </w:r>
            <w:r w:rsidR="007557A6" w:rsidRPr="00182CA4">
              <w:rPr>
                <w:rFonts w:cs="Arial"/>
                <w:color w:val="auto"/>
                <w:sz w:val="18"/>
                <w:szCs w:val="18"/>
              </w:rPr>
              <w:t>:</w:t>
            </w:r>
            <w:r w:rsidR="00F37D31" w:rsidRPr="00182CA4">
              <w:rPr>
                <w:rFonts w:cs="Arial"/>
                <w:color w:val="0563C1"/>
                <w:sz w:val="18"/>
                <w:szCs w:val="18"/>
              </w:rPr>
              <w:t xml:space="preserve"> </w:t>
            </w:r>
            <w:hyperlink r:id="rId12" w:history="1">
              <w:r w:rsidR="00182CA4" w:rsidRPr="00182CA4">
                <w:rPr>
                  <w:rStyle w:val="Hyperlink"/>
                  <w:rFonts w:cs="Arial"/>
                  <w:color w:val="0563C1"/>
                  <w:sz w:val="18"/>
                  <w:szCs w:val="18"/>
                </w:rPr>
                <w:t>https://resources.vic.gov.au/community-and-land-use</w:t>
              </w:r>
            </w:hyperlink>
            <w:r w:rsidR="00182CA4" w:rsidRPr="00182CA4">
              <w:rPr>
                <w:rFonts w:cs="Arial"/>
                <w:color w:val="auto"/>
                <w:sz w:val="18"/>
                <w:szCs w:val="18"/>
              </w:rPr>
              <w:t xml:space="preserve">. </w:t>
            </w:r>
          </w:p>
        </w:tc>
      </w:tr>
    </w:tbl>
    <w:p w14:paraId="3D03384A" w14:textId="5D0F8E5E" w:rsidR="000E7C4E" w:rsidRDefault="000E7C4E" w:rsidP="000E7C4E">
      <w:pPr>
        <w:pStyle w:val="Heading2"/>
      </w:pPr>
      <w:r>
        <w:lastRenderedPageBreak/>
        <w:t>N</w:t>
      </w:r>
      <w:r w:rsidR="00041923">
        <w:t>OTE TO APPLICANT</w:t>
      </w:r>
    </w:p>
    <w:p w14:paraId="57CDD5F7" w14:textId="0D29FA53" w:rsidR="006E08D0" w:rsidRPr="007E319A" w:rsidRDefault="00156C3F" w:rsidP="0071109A">
      <w:pPr>
        <w:pStyle w:val="BodyText"/>
        <w:spacing w:before="240"/>
      </w:pPr>
      <w:r>
        <w:rPr>
          <w:noProof/>
        </w:rPr>
        <mc:AlternateContent>
          <mc:Choice Requires="wps">
            <w:drawing>
              <wp:anchor distT="45720" distB="45720" distL="114300" distR="114300" simplePos="0" relativeHeight="251658240" behindDoc="0" locked="0" layoutInCell="1" allowOverlap="1" wp14:anchorId="1E750225" wp14:editId="09DFFD91">
                <wp:simplePos x="0" y="0"/>
                <wp:positionH relativeFrom="margin">
                  <wp:posOffset>0</wp:posOffset>
                </wp:positionH>
                <wp:positionV relativeFrom="paragraph">
                  <wp:posOffset>45085</wp:posOffset>
                </wp:positionV>
                <wp:extent cx="6458584" cy="2177142"/>
                <wp:effectExtent l="0" t="0" r="19050" b="139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584" cy="2177142"/>
                        </a:xfrm>
                        <a:prstGeom prst="rect">
                          <a:avLst/>
                        </a:prstGeom>
                        <a:solidFill>
                          <a:schemeClr val="bg2"/>
                        </a:solidFill>
                        <a:ln w="9525">
                          <a:solidFill>
                            <a:srgbClr val="000000"/>
                          </a:solidFill>
                          <a:miter lim="800000"/>
                          <a:headEnd/>
                          <a:tailEnd/>
                        </a:ln>
                      </wps:spPr>
                      <wps:txbx>
                        <w:txbxContent>
                          <w:p w14:paraId="39D99E19" w14:textId="77777777" w:rsidR="00156C3F" w:rsidRDefault="00156C3F" w:rsidP="00156C3F">
                            <w:pPr>
                              <w:pStyle w:val="ListParagraph"/>
                              <w:keepNext/>
                              <w:numPr>
                                <w:ilvl w:val="0"/>
                                <w:numId w:val="37"/>
                              </w:numPr>
                              <w:shd w:val="clear" w:color="auto" w:fill="E7E6E6" w:themeFill="background2"/>
                              <w:spacing w:before="120" w:after="0" w:line="240" w:lineRule="exact"/>
                              <w:rPr>
                                <w:rFonts w:ascii="Arial" w:hAnsi="Arial" w:cs="Arial"/>
                                <w:sz w:val="18"/>
                              </w:rPr>
                            </w:pPr>
                            <w:r w:rsidRPr="00E51651">
                              <w:rPr>
                                <w:rFonts w:ascii="Arial" w:hAnsi="Arial" w:cs="Arial"/>
                                <w:sz w:val="18"/>
                              </w:rPr>
                              <w:t xml:space="preserve">The following information must be published on an internet site maintained by the applicant for at least the </w:t>
                            </w:r>
                            <w:proofErr w:type="gramStart"/>
                            <w:r w:rsidRPr="00E51651">
                              <w:rPr>
                                <w:rFonts w:ascii="Arial" w:hAnsi="Arial" w:cs="Arial"/>
                                <w:sz w:val="18"/>
                              </w:rPr>
                              <w:t>21 day</w:t>
                            </w:r>
                            <w:proofErr w:type="gramEnd"/>
                            <w:r w:rsidRPr="00E51651">
                              <w:rPr>
                                <w:rFonts w:ascii="Arial" w:hAnsi="Arial" w:cs="Arial"/>
                                <w:sz w:val="18"/>
                              </w:rPr>
                              <w:t xml:space="preserve"> objection period: </w:t>
                            </w:r>
                          </w:p>
                          <w:p w14:paraId="6C92E631" w14:textId="77777777" w:rsidR="00156C3F" w:rsidRDefault="00156C3F" w:rsidP="00156C3F">
                            <w:pPr>
                              <w:pStyle w:val="ListParagraph"/>
                              <w:keepNext/>
                              <w:numPr>
                                <w:ilvl w:val="1"/>
                                <w:numId w:val="37"/>
                              </w:numPr>
                              <w:shd w:val="clear" w:color="auto" w:fill="E7E6E6" w:themeFill="background2"/>
                              <w:tabs>
                                <w:tab w:val="clear" w:pos="1440"/>
                              </w:tabs>
                              <w:spacing w:before="120" w:after="0" w:line="240" w:lineRule="exact"/>
                              <w:rPr>
                                <w:rFonts w:ascii="Arial" w:hAnsi="Arial" w:cs="Arial"/>
                                <w:sz w:val="18"/>
                              </w:rPr>
                            </w:pPr>
                            <w:r w:rsidRPr="00E51651">
                              <w:rPr>
                                <w:rFonts w:ascii="Arial" w:hAnsi="Arial" w:cs="Arial"/>
                                <w:sz w:val="18"/>
                              </w:rPr>
                              <w:t>Details of the proposed program of work to be carried out on the licence.</w:t>
                            </w:r>
                          </w:p>
                          <w:p w14:paraId="5A95E015" w14:textId="77777777" w:rsidR="00156C3F" w:rsidRDefault="00156C3F" w:rsidP="00156C3F">
                            <w:pPr>
                              <w:pStyle w:val="ListParagraph"/>
                              <w:keepNext/>
                              <w:numPr>
                                <w:ilvl w:val="1"/>
                                <w:numId w:val="37"/>
                              </w:numPr>
                              <w:shd w:val="clear" w:color="auto" w:fill="E7E6E6" w:themeFill="background2"/>
                              <w:tabs>
                                <w:tab w:val="clear" w:pos="1440"/>
                              </w:tabs>
                              <w:spacing w:before="120" w:after="0" w:line="240" w:lineRule="exact"/>
                              <w:rPr>
                                <w:rFonts w:ascii="Arial" w:hAnsi="Arial" w:cs="Arial"/>
                                <w:sz w:val="18"/>
                              </w:rPr>
                            </w:pPr>
                            <w:r w:rsidRPr="00247CB6">
                              <w:rPr>
                                <w:rFonts w:ascii="Arial" w:hAnsi="Arial" w:cs="Arial"/>
                                <w:sz w:val="18"/>
                              </w:rPr>
                              <w:t>A description of the applicant's systems for managing impacts of the proposed work on the community (including landowners and occupiers) and the environment.</w:t>
                            </w:r>
                          </w:p>
                          <w:p w14:paraId="42C27041" w14:textId="77777777" w:rsidR="00156C3F" w:rsidRDefault="00156C3F" w:rsidP="00156C3F">
                            <w:pPr>
                              <w:pStyle w:val="ListParagraph"/>
                              <w:keepNext/>
                              <w:numPr>
                                <w:ilvl w:val="1"/>
                                <w:numId w:val="37"/>
                              </w:numPr>
                              <w:shd w:val="clear" w:color="auto" w:fill="E7E6E6" w:themeFill="background2"/>
                              <w:tabs>
                                <w:tab w:val="clear" w:pos="1440"/>
                              </w:tabs>
                              <w:spacing w:before="120" w:after="0" w:line="240" w:lineRule="exact"/>
                              <w:rPr>
                                <w:rFonts w:ascii="Arial" w:hAnsi="Arial" w:cs="Arial"/>
                                <w:sz w:val="18"/>
                              </w:rPr>
                            </w:pPr>
                            <w:r w:rsidRPr="00247CB6">
                              <w:rPr>
                                <w:rFonts w:ascii="Arial" w:hAnsi="Arial" w:cs="Arial"/>
                                <w:sz w:val="18"/>
                              </w:rPr>
                              <w:t xml:space="preserve">An outline of how the applicant intends to meet the licensee's obligations under section 39A of the </w:t>
                            </w:r>
                            <w:r w:rsidRPr="00247CB6">
                              <w:rPr>
                                <w:rStyle w:val="Emphasis"/>
                                <w:rFonts w:ascii="Arial" w:hAnsi="Arial" w:cs="Arial"/>
                                <w:sz w:val="18"/>
                              </w:rPr>
                              <w:t>Mineral Resources (Sustainable Development) Act 1990</w:t>
                            </w:r>
                            <w:r w:rsidRPr="00247CB6">
                              <w:rPr>
                                <w:rFonts w:ascii="Arial" w:hAnsi="Arial" w:cs="Arial"/>
                                <w:sz w:val="18"/>
                              </w:rPr>
                              <w:t xml:space="preserve"> to consult with the community (including landowners and occupiers).</w:t>
                            </w:r>
                          </w:p>
                          <w:p w14:paraId="3859334C" w14:textId="77777777" w:rsidR="00156C3F" w:rsidRDefault="00156C3F" w:rsidP="00156C3F">
                            <w:pPr>
                              <w:pStyle w:val="ListParagraph"/>
                              <w:keepNext/>
                              <w:numPr>
                                <w:ilvl w:val="0"/>
                                <w:numId w:val="37"/>
                              </w:numPr>
                              <w:shd w:val="clear" w:color="auto" w:fill="E7E6E6" w:themeFill="background2"/>
                              <w:spacing w:before="120" w:after="0" w:line="240" w:lineRule="exact"/>
                              <w:rPr>
                                <w:rFonts w:ascii="Arial" w:hAnsi="Arial" w:cs="Arial"/>
                                <w:sz w:val="18"/>
                              </w:rPr>
                            </w:pPr>
                            <w:r w:rsidRPr="00247CB6">
                              <w:rPr>
                                <w:rFonts w:ascii="Arial" w:hAnsi="Arial" w:cs="Arial"/>
                                <w:sz w:val="18"/>
                              </w:rPr>
                              <w:t xml:space="preserve">A map clearly identifying the land to which the application relates </w:t>
                            </w:r>
                            <w:r>
                              <w:rPr>
                                <w:rFonts w:ascii="Arial" w:hAnsi="Arial" w:cs="Arial"/>
                                <w:sz w:val="18"/>
                              </w:rPr>
                              <w:t>(</w:t>
                            </w:r>
                            <w:r w:rsidRPr="00247CB6">
                              <w:rPr>
                                <w:rFonts w:ascii="Arial" w:hAnsi="Arial" w:cs="Arial"/>
                                <w:sz w:val="18"/>
                              </w:rPr>
                              <w:t>including relevant roads and place names</w:t>
                            </w:r>
                            <w:r>
                              <w:rPr>
                                <w:rFonts w:ascii="Arial" w:hAnsi="Arial" w:cs="Arial"/>
                                <w:sz w:val="18"/>
                              </w:rPr>
                              <w:t>)</w:t>
                            </w:r>
                            <w:r w:rsidRPr="00247CB6">
                              <w:rPr>
                                <w:rFonts w:ascii="Arial" w:hAnsi="Arial" w:cs="Arial"/>
                                <w:sz w:val="18"/>
                              </w:rPr>
                              <w:t xml:space="preserve"> must be included in the advertisement in the newspaper</w:t>
                            </w:r>
                            <w:r>
                              <w:rPr>
                                <w:rFonts w:ascii="Arial" w:hAnsi="Arial" w:cs="Arial"/>
                                <w:sz w:val="18"/>
                              </w:rPr>
                              <w:t>(</w:t>
                            </w:r>
                            <w:r w:rsidRPr="00247CB6">
                              <w:rPr>
                                <w:rFonts w:ascii="Arial" w:hAnsi="Arial" w:cs="Arial"/>
                                <w:sz w:val="18"/>
                              </w:rPr>
                              <w:t>s</w:t>
                            </w:r>
                            <w:r>
                              <w:rPr>
                                <w:rFonts w:ascii="Arial" w:hAnsi="Arial" w:cs="Arial"/>
                                <w:sz w:val="18"/>
                              </w:rPr>
                              <w:t>)</w:t>
                            </w:r>
                            <w:r w:rsidRPr="00247CB6">
                              <w:rPr>
                                <w:rFonts w:ascii="Arial" w:hAnsi="Arial" w:cs="Arial"/>
                                <w:sz w:val="18"/>
                              </w:rPr>
                              <w:t xml:space="preserve"> circulating in the locality of the licence application area. A map is NOT required in the statewide advertisement.</w:t>
                            </w:r>
                          </w:p>
                          <w:p w14:paraId="5111C19A" w14:textId="77777777" w:rsidR="00156C3F" w:rsidRPr="00E2689C" w:rsidRDefault="00156C3F" w:rsidP="00156C3F">
                            <w:pPr>
                              <w:pStyle w:val="ListParagraph"/>
                              <w:keepNext/>
                              <w:numPr>
                                <w:ilvl w:val="0"/>
                                <w:numId w:val="37"/>
                              </w:numPr>
                              <w:shd w:val="clear" w:color="auto" w:fill="E7E6E6" w:themeFill="background2"/>
                              <w:spacing w:before="120" w:after="0" w:line="240" w:lineRule="exact"/>
                              <w:rPr>
                                <w:rFonts w:ascii="Arial" w:hAnsi="Arial" w:cs="Arial"/>
                                <w:sz w:val="18"/>
                              </w:rPr>
                            </w:pPr>
                            <w:r w:rsidRPr="00E2689C">
                              <w:rPr>
                                <w:rFonts w:ascii="Arial" w:hAnsi="Arial" w:cs="Arial"/>
                                <w:sz w:val="18"/>
                                <w:szCs w:val="18"/>
                              </w:rPr>
                              <w:t xml:space="preserve">All text in Sections 5 and 6 above </w:t>
                            </w:r>
                            <w:proofErr w:type="gramStart"/>
                            <w:r w:rsidRPr="00E2689C">
                              <w:rPr>
                                <w:rFonts w:ascii="Arial" w:hAnsi="Arial" w:cs="Arial"/>
                                <w:sz w:val="18"/>
                                <w:szCs w:val="18"/>
                              </w:rPr>
                              <w:t>MUST</w:t>
                            </w:r>
                            <w:proofErr w:type="gramEnd"/>
                            <w:r w:rsidRPr="00E2689C">
                              <w:rPr>
                                <w:rFonts w:ascii="Arial" w:hAnsi="Arial" w:cs="Arial"/>
                                <w:sz w:val="18"/>
                                <w:szCs w:val="18"/>
                              </w:rPr>
                              <w:t xml:space="preserve"> be included in the Notice of Application.</w:t>
                            </w:r>
                          </w:p>
                          <w:p w14:paraId="313D065D" w14:textId="77777777" w:rsidR="00156C3F" w:rsidRPr="00E2689C" w:rsidRDefault="00156C3F" w:rsidP="00156C3F">
                            <w:pPr>
                              <w:pStyle w:val="ListParagraph"/>
                              <w:keepNext/>
                              <w:numPr>
                                <w:ilvl w:val="0"/>
                                <w:numId w:val="37"/>
                              </w:numPr>
                              <w:shd w:val="clear" w:color="auto" w:fill="E7E6E6" w:themeFill="background2"/>
                              <w:spacing w:before="120" w:after="0" w:line="240" w:lineRule="exact"/>
                              <w:rPr>
                                <w:rFonts w:ascii="Arial" w:hAnsi="Arial" w:cs="Arial"/>
                                <w:sz w:val="18"/>
                              </w:rPr>
                            </w:pPr>
                            <w:r w:rsidRPr="00E2689C">
                              <w:rPr>
                                <w:rFonts w:ascii="Arial" w:hAnsi="Arial" w:cs="Arial"/>
                                <w:sz w:val="18"/>
                                <w:szCs w:val="18"/>
                              </w:rPr>
                              <w:t>Distance to a town is measured from the application boundary closest to the town.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50225" id="_x0000_t202" coordsize="21600,21600" o:spt="202" path="m,l,21600r21600,l21600,xe">
                <v:stroke joinstyle="miter"/>
                <v:path gradientshapeok="t" o:connecttype="rect"/>
              </v:shapetype>
              <v:shape id="Text Box 217" o:spid="_x0000_s1026" type="#_x0000_t202" style="position:absolute;margin-left:0;margin-top:3.55pt;width:508.55pt;height:171.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" fillcolor="#e7e6e6 [3214]">
                <v:textbox>
                  <w:txbxContent>
                    <w:p w14:paraId="39D99E19" w14:textId="77777777" w:rsidR="00156C3F" w:rsidRDefault="00156C3F" w:rsidP="00156C3F">
                      <w:pPr>
                        <w:pStyle w:val="ListParagraph"/>
                        <w:keepNext/>
                        <w:numPr>
                          <w:ilvl w:val="0"/>
                          <w:numId w:val="37"/>
                        </w:numPr>
                        <w:shd w:val="clear" w:color="auto" w:fill="E7E6E6" w:themeFill="background2"/>
                        <w:spacing w:before="120" w:after="0" w:line="240" w:lineRule="exact"/>
                        <w:rPr>
                          <w:rFonts w:ascii="Arial" w:hAnsi="Arial" w:cs="Arial"/>
                          <w:sz w:val="18"/>
                        </w:rPr>
                      </w:pPr>
                      <w:r w:rsidRPr="00E51651">
                        <w:rPr>
                          <w:rFonts w:ascii="Arial" w:hAnsi="Arial" w:cs="Arial"/>
                          <w:sz w:val="18"/>
                        </w:rPr>
                        <w:t xml:space="preserve">The following information must be published on an internet site maintained by the applicant for at least the </w:t>
                      </w:r>
                      <w:proofErr w:type="gramStart"/>
                      <w:r w:rsidRPr="00E51651">
                        <w:rPr>
                          <w:rFonts w:ascii="Arial" w:hAnsi="Arial" w:cs="Arial"/>
                          <w:sz w:val="18"/>
                        </w:rPr>
                        <w:t>21 day</w:t>
                      </w:r>
                      <w:proofErr w:type="gramEnd"/>
                      <w:r w:rsidRPr="00E51651">
                        <w:rPr>
                          <w:rFonts w:ascii="Arial" w:hAnsi="Arial" w:cs="Arial"/>
                          <w:sz w:val="18"/>
                        </w:rPr>
                        <w:t xml:space="preserve"> objection period: </w:t>
                      </w:r>
                    </w:p>
                    <w:p w14:paraId="6C92E631" w14:textId="77777777" w:rsidR="00156C3F" w:rsidRDefault="00156C3F" w:rsidP="00156C3F">
                      <w:pPr>
                        <w:pStyle w:val="ListParagraph"/>
                        <w:keepNext/>
                        <w:numPr>
                          <w:ilvl w:val="1"/>
                          <w:numId w:val="37"/>
                        </w:numPr>
                        <w:shd w:val="clear" w:color="auto" w:fill="E7E6E6" w:themeFill="background2"/>
                        <w:tabs>
                          <w:tab w:val="clear" w:pos="1440"/>
                        </w:tabs>
                        <w:spacing w:before="120" w:after="0" w:line="240" w:lineRule="exact"/>
                        <w:rPr>
                          <w:rFonts w:ascii="Arial" w:hAnsi="Arial" w:cs="Arial"/>
                          <w:sz w:val="18"/>
                        </w:rPr>
                      </w:pPr>
                      <w:r w:rsidRPr="00E51651">
                        <w:rPr>
                          <w:rFonts w:ascii="Arial" w:hAnsi="Arial" w:cs="Arial"/>
                          <w:sz w:val="18"/>
                        </w:rPr>
                        <w:t>Details of the proposed program of work to be carried out on the licence.</w:t>
                      </w:r>
                    </w:p>
                    <w:p w14:paraId="5A95E015" w14:textId="77777777" w:rsidR="00156C3F" w:rsidRDefault="00156C3F" w:rsidP="00156C3F">
                      <w:pPr>
                        <w:pStyle w:val="ListParagraph"/>
                        <w:keepNext/>
                        <w:numPr>
                          <w:ilvl w:val="1"/>
                          <w:numId w:val="37"/>
                        </w:numPr>
                        <w:shd w:val="clear" w:color="auto" w:fill="E7E6E6" w:themeFill="background2"/>
                        <w:tabs>
                          <w:tab w:val="clear" w:pos="1440"/>
                        </w:tabs>
                        <w:spacing w:before="120" w:after="0" w:line="240" w:lineRule="exact"/>
                        <w:rPr>
                          <w:rFonts w:ascii="Arial" w:hAnsi="Arial" w:cs="Arial"/>
                          <w:sz w:val="18"/>
                        </w:rPr>
                      </w:pPr>
                      <w:r w:rsidRPr="00247CB6">
                        <w:rPr>
                          <w:rFonts w:ascii="Arial" w:hAnsi="Arial" w:cs="Arial"/>
                          <w:sz w:val="18"/>
                        </w:rPr>
                        <w:t>A description of the applicant's systems for managing impacts of the proposed work on the community (including landowners and occupiers) and the environment.</w:t>
                      </w:r>
                    </w:p>
                    <w:p w14:paraId="42C27041" w14:textId="77777777" w:rsidR="00156C3F" w:rsidRDefault="00156C3F" w:rsidP="00156C3F">
                      <w:pPr>
                        <w:pStyle w:val="ListParagraph"/>
                        <w:keepNext/>
                        <w:numPr>
                          <w:ilvl w:val="1"/>
                          <w:numId w:val="37"/>
                        </w:numPr>
                        <w:shd w:val="clear" w:color="auto" w:fill="E7E6E6" w:themeFill="background2"/>
                        <w:tabs>
                          <w:tab w:val="clear" w:pos="1440"/>
                        </w:tabs>
                        <w:spacing w:before="120" w:after="0" w:line="240" w:lineRule="exact"/>
                        <w:rPr>
                          <w:rFonts w:ascii="Arial" w:hAnsi="Arial" w:cs="Arial"/>
                          <w:sz w:val="18"/>
                        </w:rPr>
                      </w:pPr>
                      <w:r w:rsidRPr="00247CB6">
                        <w:rPr>
                          <w:rFonts w:ascii="Arial" w:hAnsi="Arial" w:cs="Arial"/>
                          <w:sz w:val="18"/>
                        </w:rPr>
                        <w:t xml:space="preserve">An outline of how the applicant intends to meet the licensee's obligations under section 39A of the </w:t>
                      </w:r>
                      <w:r w:rsidRPr="00247CB6">
                        <w:rPr>
                          <w:rStyle w:val="Emphasis"/>
                          <w:rFonts w:ascii="Arial" w:hAnsi="Arial" w:cs="Arial"/>
                          <w:sz w:val="18"/>
                        </w:rPr>
                        <w:t>Mineral Resources (Sustainable Development) Act 1990</w:t>
                      </w:r>
                      <w:r w:rsidRPr="00247CB6">
                        <w:rPr>
                          <w:rFonts w:ascii="Arial" w:hAnsi="Arial" w:cs="Arial"/>
                          <w:sz w:val="18"/>
                        </w:rPr>
                        <w:t xml:space="preserve"> to consult with the community (including landowners and occupiers).</w:t>
                      </w:r>
                    </w:p>
                    <w:p w14:paraId="3859334C" w14:textId="77777777" w:rsidR="00156C3F" w:rsidRDefault="00156C3F" w:rsidP="00156C3F">
                      <w:pPr>
                        <w:pStyle w:val="ListParagraph"/>
                        <w:keepNext/>
                        <w:numPr>
                          <w:ilvl w:val="0"/>
                          <w:numId w:val="37"/>
                        </w:numPr>
                        <w:shd w:val="clear" w:color="auto" w:fill="E7E6E6" w:themeFill="background2"/>
                        <w:spacing w:before="120" w:after="0" w:line="240" w:lineRule="exact"/>
                        <w:rPr>
                          <w:rFonts w:ascii="Arial" w:hAnsi="Arial" w:cs="Arial"/>
                          <w:sz w:val="18"/>
                        </w:rPr>
                      </w:pPr>
                      <w:r w:rsidRPr="00247CB6">
                        <w:rPr>
                          <w:rFonts w:ascii="Arial" w:hAnsi="Arial" w:cs="Arial"/>
                          <w:sz w:val="18"/>
                        </w:rPr>
                        <w:t xml:space="preserve">A map clearly identifying the land to which the application relates </w:t>
                      </w:r>
                      <w:r>
                        <w:rPr>
                          <w:rFonts w:ascii="Arial" w:hAnsi="Arial" w:cs="Arial"/>
                          <w:sz w:val="18"/>
                        </w:rPr>
                        <w:t>(</w:t>
                      </w:r>
                      <w:r w:rsidRPr="00247CB6">
                        <w:rPr>
                          <w:rFonts w:ascii="Arial" w:hAnsi="Arial" w:cs="Arial"/>
                          <w:sz w:val="18"/>
                        </w:rPr>
                        <w:t>including relevant roads and place names</w:t>
                      </w:r>
                      <w:r>
                        <w:rPr>
                          <w:rFonts w:ascii="Arial" w:hAnsi="Arial" w:cs="Arial"/>
                          <w:sz w:val="18"/>
                        </w:rPr>
                        <w:t>)</w:t>
                      </w:r>
                      <w:r w:rsidRPr="00247CB6">
                        <w:rPr>
                          <w:rFonts w:ascii="Arial" w:hAnsi="Arial" w:cs="Arial"/>
                          <w:sz w:val="18"/>
                        </w:rPr>
                        <w:t xml:space="preserve"> must be included in the advertisement in the newspaper</w:t>
                      </w:r>
                      <w:r>
                        <w:rPr>
                          <w:rFonts w:ascii="Arial" w:hAnsi="Arial" w:cs="Arial"/>
                          <w:sz w:val="18"/>
                        </w:rPr>
                        <w:t>(</w:t>
                      </w:r>
                      <w:r w:rsidRPr="00247CB6">
                        <w:rPr>
                          <w:rFonts w:ascii="Arial" w:hAnsi="Arial" w:cs="Arial"/>
                          <w:sz w:val="18"/>
                        </w:rPr>
                        <w:t>s</w:t>
                      </w:r>
                      <w:r>
                        <w:rPr>
                          <w:rFonts w:ascii="Arial" w:hAnsi="Arial" w:cs="Arial"/>
                          <w:sz w:val="18"/>
                        </w:rPr>
                        <w:t>)</w:t>
                      </w:r>
                      <w:r w:rsidRPr="00247CB6">
                        <w:rPr>
                          <w:rFonts w:ascii="Arial" w:hAnsi="Arial" w:cs="Arial"/>
                          <w:sz w:val="18"/>
                        </w:rPr>
                        <w:t xml:space="preserve"> circulating in the locality of the licence application area. A map is NOT required in the statewide advertisement.</w:t>
                      </w:r>
                    </w:p>
                    <w:p w14:paraId="5111C19A" w14:textId="77777777" w:rsidR="00156C3F" w:rsidRPr="00E2689C" w:rsidRDefault="00156C3F" w:rsidP="00156C3F">
                      <w:pPr>
                        <w:pStyle w:val="ListParagraph"/>
                        <w:keepNext/>
                        <w:numPr>
                          <w:ilvl w:val="0"/>
                          <w:numId w:val="37"/>
                        </w:numPr>
                        <w:shd w:val="clear" w:color="auto" w:fill="E7E6E6" w:themeFill="background2"/>
                        <w:spacing w:before="120" w:after="0" w:line="240" w:lineRule="exact"/>
                        <w:rPr>
                          <w:rFonts w:ascii="Arial" w:hAnsi="Arial" w:cs="Arial"/>
                          <w:sz w:val="18"/>
                        </w:rPr>
                      </w:pPr>
                      <w:r w:rsidRPr="00E2689C">
                        <w:rPr>
                          <w:rFonts w:ascii="Arial" w:hAnsi="Arial" w:cs="Arial"/>
                          <w:sz w:val="18"/>
                          <w:szCs w:val="18"/>
                        </w:rPr>
                        <w:t xml:space="preserve">All text in Sections 5 and 6 above </w:t>
                      </w:r>
                      <w:proofErr w:type="gramStart"/>
                      <w:r w:rsidRPr="00E2689C">
                        <w:rPr>
                          <w:rFonts w:ascii="Arial" w:hAnsi="Arial" w:cs="Arial"/>
                          <w:sz w:val="18"/>
                          <w:szCs w:val="18"/>
                        </w:rPr>
                        <w:t>MUST</w:t>
                      </w:r>
                      <w:proofErr w:type="gramEnd"/>
                      <w:r w:rsidRPr="00E2689C">
                        <w:rPr>
                          <w:rFonts w:ascii="Arial" w:hAnsi="Arial" w:cs="Arial"/>
                          <w:sz w:val="18"/>
                          <w:szCs w:val="18"/>
                        </w:rPr>
                        <w:t xml:space="preserve"> be included in the Notice of Application.</w:t>
                      </w:r>
                    </w:p>
                    <w:p w14:paraId="313D065D" w14:textId="77777777" w:rsidR="00156C3F" w:rsidRPr="00E2689C" w:rsidRDefault="00156C3F" w:rsidP="00156C3F">
                      <w:pPr>
                        <w:pStyle w:val="ListParagraph"/>
                        <w:keepNext/>
                        <w:numPr>
                          <w:ilvl w:val="0"/>
                          <w:numId w:val="37"/>
                        </w:numPr>
                        <w:shd w:val="clear" w:color="auto" w:fill="E7E6E6" w:themeFill="background2"/>
                        <w:spacing w:before="120" w:after="0" w:line="240" w:lineRule="exact"/>
                        <w:rPr>
                          <w:rFonts w:ascii="Arial" w:hAnsi="Arial" w:cs="Arial"/>
                          <w:sz w:val="18"/>
                        </w:rPr>
                      </w:pPr>
                      <w:r w:rsidRPr="00E2689C">
                        <w:rPr>
                          <w:rFonts w:ascii="Arial" w:hAnsi="Arial" w:cs="Arial"/>
                          <w:sz w:val="18"/>
                          <w:szCs w:val="18"/>
                        </w:rPr>
                        <w:t>Distance to a town is measured from the application boundary closest to the town.</w:t>
                      </w:r>
                    </w:p>
                  </w:txbxContent>
                </v:textbox>
                <w10:wrap anchorx="margin"/>
              </v:shape>
            </w:pict>
          </mc:Fallback>
        </mc:AlternateContent>
      </w:r>
    </w:p>
    <w:sectPr w:rsidR="006E08D0" w:rsidRPr="007E319A" w:rsidSect="00976CFE">
      <w:headerReference w:type="default" r:id="rId13"/>
      <w:footerReference w:type="even" r:id="rId14"/>
      <w:footerReference w:type="default" r:id="rId15"/>
      <w:footerReference w:type="first" r:id="rId16"/>
      <w:pgSz w:w="11906" w:h="16838" w:code="9"/>
      <w:pgMar w:top="568" w:right="851" w:bottom="993"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83B2" w14:textId="77777777" w:rsidR="00564D54" w:rsidRDefault="00564D54" w:rsidP="0081363E">
      <w:pPr>
        <w:spacing w:after="0"/>
      </w:pPr>
      <w:r>
        <w:separator/>
      </w:r>
    </w:p>
  </w:endnote>
  <w:endnote w:type="continuationSeparator" w:id="0">
    <w:p w14:paraId="7C4A8406" w14:textId="77777777" w:rsidR="00564D54" w:rsidRDefault="00564D54" w:rsidP="0081363E">
      <w:pPr>
        <w:spacing w:after="0"/>
      </w:pPr>
      <w:r>
        <w:continuationSeparator/>
      </w:r>
    </w:p>
  </w:endnote>
  <w:endnote w:type="continuationNotice" w:id="1">
    <w:p w14:paraId="11F77952" w14:textId="77777777" w:rsidR="00564D54" w:rsidRDefault="00564D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charset w:val="4D"/>
    <w:family w:val="auto"/>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330E" w14:textId="2A46B996" w:rsidR="003E382E" w:rsidRDefault="003E382E">
    <w:pPr>
      <w:pStyle w:val="Footer"/>
    </w:pPr>
    <w:r>
      <w:rPr>
        <w:noProof/>
      </w:rPr>
      <mc:AlternateContent>
        <mc:Choice Requires="wps">
          <w:drawing>
            <wp:anchor distT="0" distB="0" distL="0" distR="0" simplePos="0" relativeHeight="251658241" behindDoc="0" locked="0" layoutInCell="1" allowOverlap="1" wp14:anchorId="764A8296" wp14:editId="0657F199">
              <wp:simplePos x="635" y="635"/>
              <wp:positionH relativeFrom="page">
                <wp:align>center</wp:align>
              </wp:positionH>
              <wp:positionV relativeFrom="page">
                <wp:align>bottom</wp:align>
              </wp:positionV>
              <wp:extent cx="443865" cy="443865"/>
              <wp:effectExtent l="0" t="0" r="63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72002" w14:textId="2903E8E2" w:rsidR="003E382E" w:rsidRPr="003E382E" w:rsidRDefault="003E382E" w:rsidP="003E382E">
                          <w:pPr>
                            <w:spacing w:after="0"/>
                            <w:rPr>
                              <w:rFonts w:ascii="Calibri" w:eastAsia="Calibri" w:hAnsi="Calibri" w:cs="Calibri"/>
                              <w:noProof/>
                              <w:color w:val="000000"/>
                              <w:sz w:val="24"/>
                              <w:szCs w:val="24"/>
                            </w:rPr>
                          </w:pPr>
                          <w:r w:rsidRPr="003E382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4A8296"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5272002" w14:textId="2903E8E2" w:rsidR="003E382E" w:rsidRPr="003E382E" w:rsidRDefault="003E382E" w:rsidP="003E382E">
                    <w:pPr>
                      <w:spacing w:after="0"/>
                      <w:rPr>
                        <w:rFonts w:ascii="Calibri" w:eastAsia="Calibri" w:hAnsi="Calibri" w:cs="Calibri"/>
                        <w:noProof/>
                        <w:color w:val="000000"/>
                        <w:sz w:val="24"/>
                        <w:szCs w:val="24"/>
                      </w:rPr>
                    </w:pPr>
                    <w:r w:rsidRPr="003E382E">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3"/>
      <w:gridCol w:w="2261"/>
    </w:tblGrid>
    <w:tr w:rsidR="00B01B58" w14:paraId="31F634F4" w14:textId="77777777" w:rsidTr="004151DE">
      <w:tc>
        <w:tcPr>
          <w:tcW w:w="7933" w:type="dxa"/>
          <w:vAlign w:val="center"/>
        </w:tcPr>
        <w:p w14:paraId="127FB21D" w14:textId="30AAE0B9" w:rsidR="00B01B58" w:rsidRDefault="00B01B58" w:rsidP="004151DE">
          <w:pPr>
            <w:pStyle w:val="Footer"/>
            <w:rPr>
              <w:b/>
              <w:bCs/>
            </w:rPr>
          </w:pPr>
          <w:r w:rsidRPr="0081363E">
            <w:t xml:space="preserve">Page </w:t>
          </w:r>
          <w:r w:rsidRPr="0081363E">
            <w:rPr>
              <w:b/>
              <w:bCs/>
            </w:rPr>
            <w:fldChar w:fldCharType="begin"/>
          </w:r>
          <w:r w:rsidRPr="0081363E">
            <w:rPr>
              <w:b/>
              <w:bCs/>
            </w:rPr>
            <w:instrText xml:space="preserve"> PAGE  \* Arabic  \* MERGEFORMAT </w:instrText>
          </w:r>
          <w:r w:rsidRPr="0081363E">
            <w:rPr>
              <w:b/>
              <w:bCs/>
            </w:rPr>
            <w:fldChar w:fldCharType="separate"/>
          </w:r>
          <w:r w:rsidRPr="0081363E">
            <w:rPr>
              <w:b/>
              <w:bCs/>
              <w:noProof/>
            </w:rPr>
            <w:t>1</w:t>
          </w:r>
          <w:r w:rsidRPr="0081363E">
            <w:rPr>
              <w:b/>
              <w:bCs/>
            </w:rPr>
            <w:fldChar w:fldCharType="end"/>
          </w:r>
          <w:r w:rsidRPr="0081363E">
            <w:t xml:space="preserve"> of </w:t>
          </w:r>
          <w:r w:rsidRPr="0081363E">
            <w:rPr>
              <w:b/>
              <w:bCs/>
            </w:rPr>
            <w:fldChar w:fldCharType="begin"/>
          </w:r>
          <w:r w:rsidRPr="0081363E">
            <w:rPr>
              <w:b/>
              <w:bCs/>
            </w:rPr>
            <w:instrText xml:space="preserve"> NUMPAGES  \* Arabic  \* MERGEFORMAT </w:instrText>
          </w:r>
          <w:r w:rsidRPr="0081363E">
            <w:rPr>
              <w:b/>
              <w:bCs/>
            </w:rPr>
            <w:fldChar w:fldCharType="separate"/>
          </w:r>
          <w:r w:rsidRPr="0081363E">
            <w:rPr>
              <w:b/>
              <w:bCs/>
              <w:noProof/>
            </w:rPr>
            <w:t>2</w:t>
          </w:r>
          <w:r w:rsidRPr="0081363E">
            <w:rPr>
              <w:b/>
              <w:bCs/>
            </w:rPr>
            <w:fldChar w:fldCharType="end"/>
          </w:r>
        </w:p>
        <w:p w14:paraId="0A639A39" w14:textId="0C13D282" w:rsidR="00B01B58" w:rsidRDefault="00C96295" w:rsidP="004151DE">
          <w:pPr>
            <w:pStyle w:val="Footer"/>
          </w:pPr>
          <w:r>
            <w:rPr>
              <w:noProof/>
            </w:rPr>
            <w:t>Notice of Application for an Exploration Licence</w:t>
          </w:r>
        </w:p>
      </w:tc>
      <w:tc>
        <w:tcPr>
          <w:tcW w:w="2261" w:type="dxa"/>
        </w:tcPr>
        <w:p w14:paraId="2A203DF9" w14:textId="03825D63" w:rsidR="00B01B58" w:rsidRDefault="000318BD" w:rsidP="0081363E">
          <w:pPr>
            <w:pStyle w:val="Footer"/>
            <w:jc w:val="right"/>
          </w:pPr>
          <w:r>
            <w:rPr>
              <w:noProof/>
            </w:rPr>
            <w:drawing>
              <wp:inline distT="0" distB="0" distL="0" distR="0" wp14:anchorId="4A0DD268" wp14:editId="02AEB5D5">
                <wp:extent cx="633730" cy="35941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359410"/>
                        </a:xfrm>
                        <a:prstGeom prst="rect">
                          <a:avLst/>
                        </a:prstGeom>
                        <a:noFill/>
                      </pic:spPr>
                    </pic:pic>
                  </a:graphicData>
                </a:graphic>
              </wp:inline>
            </w:drawing>
          </w:r>
        </w:p>
      </w:tc>
    </w:tr>
  </w:tbl>
  <w:p w14:paraId="316121E9" w14:textId="31D68C3C" w:rsidR="00B01B58" w:rsidRPr="008C2F7D" w:rsidRDefault="006274F6" w:rsidP="008C2F7D">
    <w:pPr>
      <w:pStyle w:val="Footer"/>
      <w:rPr>
        <w:sz w:val="12"/>
      </w:rPr>
    </w:pPr>
    <w:r>
      <w:rPr>
        <w:noProof/>
      </w:rPr>
      <mc:AlternateContent>
        <mc:Choice Requires="wps">
          <w:drawing>
            <wp:anchor distT="0" distB="0" distL="0" distR="0" simplePos="0" relativeHeight="251658243" behindDoc="0" locked="0" layoutInCell="1" allowOverlap="1" wp14:anchorId="7C906109" wp14:editId="394D113D">
              <wp:simplePos x="0" y="0"/>
              <wp:positionH relativeFrom="page">
                <wp:posOffset>20756</wp:posOffset>
              </wp:positionH>
              <wp:positionV relativeFrom="page">
                <wp:posOffset>10316930</wp:posOffset>
              </wp:positionV>
              <wp:extent cx="7521575" cy="443865"/>
              <wp:effectExtent l="0" t="0" r="317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21575" cy="443865"/>
                      </a:xfrm>
                      <a:prstGeom prst="rect">
                        <a:avLst/>
                      </a:prstGeom>
                      <a:noFill/>
                      <a:ln>
                        <a:noFill/>
                      </a:ln>
                    </wps:spPr>
                    <wps:txbx>
                      <w:txbxContent>
                        <w:p w14:paraId="5F775777" w14:textId="77777777" w:rsidR="006274F6" w:rsidRPr="008022A8" w:rsidRDefault="006274F6" w:rsidP="006274F6">
                          <w:pPr>
                            <w:spacing w:after="0"/>
                            <w:jc w:val="center"/>
                            <w:rPr>
                              <w:rFonts w:ascii="Arial" w:eastAsia="Calibri" w:hAnsi="Arial" w:cs="Arial"/>
                              <w:noProof/>
                              <w:color w:val="000000"/>
                              <w:sz w:val="24"/>
                              <w:szCs w:val="24"/>
                            </w:rPr>
                          </w:pPr>
                          <w:r w:rsidRPr="008022A8">
                            <w:rPr>
                              <w:rFonts w:ascii="Arial" w:eastAsia="Calibri" w:hAnsi="Arial" w:cs="Arial"/>
                              <w:noProof/>
                              <w:color w:val="000000"/>
                              <w:sz w:val="24"/>
                              <w:szCs w:val="24"/>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906109" id="_x0000_t202" coordsize="21600,21600" o:spt="202" path="m,l,21600r21600,l21600,xe">
              <v:stroke joinstyle="miter"/>
              <v:path gradientshapeok="t" o:connecttype="rect"/>
            </v:shapetype>
            <v:shape id="Text Box 4" o:spid="_x0000_s1029" type="#_x0000_t202" alt="OFFICIAL" style="position:absolute;margin-left:1.65pt;margin-top:812.35pt;width:592.25pt;height:34.95pt;z-index:2516623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" filled="f" stroked="f">
              <v:textbox style="mso-fit-shape-to-text:t" inset="0,0,0,15pt">
                <w:txbxContent>
                  <w:p w14:paraId="5F775777" w14:textId="77777777" w:rsidR="006274F6" w:rsidRPr="008022A8" w:rsidRDefault="006274F6" w:rsidP="006274F6">
                    <w:pPr>
                      <w:spacing w:after="0"/>
                      <w:jc w:val="center"/>
                      <w:rPr>
                        <w:rFonts w:ascii="Arial" w:eastAsia="Calibri" w:hAnsi="Arial" w:cs="Arial"/>
                        <w:noProof/>
                        <w:color w:val="000000"/>
                        <w:sz w:val="24"/>
                        <w:szCs w:val="24"/>
                      </w:rPr>
                    </w:pPr>
                    <w:r w:rsidRPr="008022A8">
                      <w:rPr>
                        <w:rFonts w:ascii="Arial" w:eastAsia="Calibri"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B728" w14:textId="7CAAABE8" w:rsidR="003E382E" w:rsidRDefault="003E382E">
    <w:pPr>
      <w:pStyle w:val="Footer"/>
    </w:pPr>
    <w:r>
      <w:rPr>
        <w:noProof/>
      </w:rPr>
      <mc:AlternateContent>
        <mc:Choice Requires="wps">
          <w:drawing>
            <wp:anchor distT="0" distB="0" distL="0" distR="0" simplePos="0" relativeHeight="251658240" behindDoc="0" locked="0" layoutInCell="1" allowOverlap="1" wp14:anchorId="3A91D8D8" wp14:editId="60F1D50B">
              <wp:simplePos x="635" y="635"/>
              <wp:positionH relativeFrom="page">
                <wp:align>center</wp:align>
              </wp:positionH>
              <wp:positionV relativeFrom="page">
                <wp:align>bottom</wp:align>
              </wp:positionV>
              <wp:extent cx="443865" cy="443865"/>
              <wp:effectExtent l="0" t="0" r="635"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E57A1E" w14:textId="478AC4BD" w:rsidR="003E382E" w:rsidRPr="003E382E" w:rsidRDefault="003E382E" w:rsidP="003E382E">
                          <w:pPr>
                            <w:spacing w:after="0"/>
                            <w:rPr>
                              <w:rFonts w:ascii="Calibri" w:eastAsia="Calibri" w:hAnsi="Calibri" w:cs="Calibri"/>
                              <w:noProof/>
                              <w:color w:val="000000"/>
                              <w:sz w:val="24"/>
                              <w:szCs w:val="24"/>
                            </w:rPr>
                          </w:pPr>
                          <w:r w:rsidRPr="003E382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91D8D8"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DE57A1E" w14:textId="478AC4BD" w:rsidR="003E382E" w:rsidRPr="003E382E" w:rsidRDefault="003E382E" w:rsidP="003E382E">
                    <w:pPr>
                      <w:spacing w:after="0"/>
                      <w:rPr>
                        <w:rFonts w:ascii="Calibri" w:eastAsia="Calibri" w:hAnsi="Calibri" w:cs="Calibri"/>
                        <w:noProof/>
                        <w:color w:val="000000"/>
                        <w:sz w:val="24"/>
                        <w:szCs w:val="24"/>
                      </w:rPr>
                    </w:pPr>
                    <w:r w:rsidRPr="003E382E">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1537" w14:textId="77777777" w:rsidR="00564D54" w:rsidRDefault="00564D54" w:rsidP="0081363E">
      <w:pPr>
        <w:spacing w:after="0"/>
      </w:pPr>
      <w:r>
        <w:separator/>
      </w:r>
    </w:p>
  </w:footnote>
  <w:footnote w:type="continuationSeparator" w:id="0">
    <w:p w14:paraId="3F179A42" w14:textId="77777777" w:rsidR="00564D54" w:rsidRDefault="00564D54" w:rsidP="0081363E">
      <w:pPr>
        <w:spacing w:after="0"/>
      </w:pPr>
      <w:r>
        <w:continuationSeparator/>
      </w:r>
    </w:p>
  </w:footnote>
  <w:footnote w:type="continuationNotice" w:id="1">
    <w:p w14:paraId="2EC515F4" w14:textId="77777777" w:rsidR="00564D54" w:rsidRDefault="00564D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9AFE" w14:textId="54BB55C7" w:rsidR="0077351D" w:rsidRDefault="0077351D">
    <w:pPr>
      <w:pStyle w:val="Header"/>
    </w:pPr>
    <w:r>
      <w:rPr>
        <w:noProof/>
      </w:rPr>
      <mc:AlternateContent>
        <mc:Choice Requires="wps">
          <w:drawing>
            <wp:anchor distT="0" distB="0" distL="0" distR="0" simplePos="0" relativeHeight="251658242" behindDoc="0" locked="0" layoutInCell="1" allowOverlap="1" wp14:anchorId="391AFB87" wp14:editId="598C4C37">
              <wp:simplePos x="0" y="0"/>
              <wp:positionH relativeFrom="page">
                <wp:posOffset>18672</wp:posOffset>
              </wp:positionH>
              <wp:positionV relativeFrom="page">
                <wp:posOffset>118823</wp:posOffset>
              </wp:positionV>
              <wp:extent cx="7521575" cy="443865"/>
              <wp:effectExtent l="0" t="0" r="317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21575" cy="443865"/>
                      </a:xfrm>
                      <a:prstGeom prst="rect">
                        <a:avLst/>
                      </a:prstGeom>
                      <a:noFill/>
                      <a:ln>
                        <a:noFill/>
                      </a:ln>
                    </wps:spPr>
                    <wps:txbx>
                      <w:txbxContent>
                        <w:p w14:paraId="21B55438" w14:textId="77777777" w:rsidR="0077351D" w:rsidRPr="008022A8" w:rsidRDefault="0077351D" w:rsidP="0077351D">
                          <w:pPr>
                            <w:spacing w:after="0"/>
                            <w:jc w:val="center"/>
                            <w:rPr>
                              <w:rFonts w:ascii="Arial" w:eastAsia="Calibri" w:hAnsi="Arial" w:cs="Arial"/>
                              <w:noProof/>
                              <w:color w:val="000000"/>
                              <w:sz w:val="24"/>
                              <w:szCs w:val="24"/>
                            </w:rPr>
                          </w:pPr>
                          <w:r w:rsidRPr="008022A8">
                            <w:rPr>
                              <w:rFonts w:ascii="Arial" w:eastAsia="Calibri" w:hAnsi="Arial" w:cs="Arial"/>
                              <w:noProof/>
                              <w:color w:val="000000"/>
                              <w:sz w:val="24"/>
                              <w:szCs w:val="24"/>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91AFB87" id="_x0000_t202" coordsize="21600,21600" o:spt="202" path="m,l,21600r21600,l21600,xe">
              <v:stroke joinstyle="miter"/>
              <v:path gradientshapeok="t" o:connecttype="rect"/>
            </v:shapetype>
            <v:shape id="Text Box 5" o:spid="_x0000_s1027" type="#_x0000_t202" alt="OFFICIAL" style="position:absolute;margin-left:1.45pt;margin-top:9.35pt;width:592.25pt;height:34.95pt;z-index:2516602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" filled="f" stroked="f">
              <v:textbox style="mso-fit-shape-to-text:t" inset="0,0,0,15pt">
                <w:txbxContent>
                  <w:p w14:paraId="21B55438" w14:textId="77777777" w:rsidR="0077351D" w:rsidRPr="008022A8" w:rsidRDefault="0077351D" w:rsidP="0077351D">
                    <w:pPr>
                      <w:spacing w:after="0"/>
                      <w:jc w:val="center"/>
                      <w:rPr>
                        <w:rFonts w:ascii="Arial" w:eastAsia="Calibri" w:hAnsi="Arial" w:cs="Arial"/>
                        <w:noProof/>
                        <w:color w:val="000000"/>
                        <w:sz w:val="24"/>
                        <w:szCs w:val="24"/>
                      </w:rPr>
                    </w:pPr>
                    <w:r w:rsidRPr="008022A8">
                      <w:rPr>
                        <w:rFonts w:ascii="Arial" w:eastAsia="Calibri"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DA609E2"/>
    <w:lvl w:ilvl="0">
      <w:start w:val="1"/>
      <w:numFmt w:val="decimal"/>
      <w:lvlText w:val="%1."/>
      <w:lvlJc w:val="left"/>
      <w:pPr>
        <w:ind w:left="1069" w:hanging="360"/>
      </w:pPr>
      <w:rPr>
        <w:rFonts w:hint="default"/>
      </w:rPr>
    </w:lvl>
    <w:lvl w:ilvl="1">
      <w:start w:val="1"/>
      <w:numFmt w:val="decimal"/>
      <w:lvlText w:val="%1.%2"/>
      <w:lvlJc w:val="left"/>
      <w:pPr>
        <w:tabs>
          <w:tab w:val="num" w:pos="1276"/>
        </w:tabs>
        <w:ind w:left="1843" w:hanging="567"/>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 w15:restartNumberingAfterBreak="0">
    <w:nsid w:val="0242475D"/>
    <w:multiLevelType w:val="multilevel"/>
    <w:tmpl w:val="2188B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6278B"/>
    <w:multiLevelType w:val="hybridMultilevel"/>
    <w:tmpl w:val="B0E6EEA2"/>
    <w:lvl w:ilvl="0" w:tplc="67E4F67A">
      <w:start w:val="1"/>
      <w:numFmt w:val="decimal"/>
      <w:lvlText w:val="%1)"/>
      <w:lvlJc w:val="left"/>
      <w:pPr>
        <w:ind w:left="2139" w:hanging="360"/>
      </w:pPr>
    </w:lvl>
    <w:lvl w:ilvl="1" w:tplc="0C090019" w:tentative="1">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3" w15:restartNumberingAfterBreak="0">
    <w:nsid w:val="06354F45"/>
    <w:multiLevelType w:val="hybridMultilevel"/>
    <w:tmpl w:val="0D4EC2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E324B7"/>
    <w:multiLevelType w:val="multilevel"/>
    <w:tmpl w:val="E00E37D4"/>
    <w:lvl w:ilvl="0">
      <w:start w:val="1"/>
      <w:numFmt w:val="bullet"/>
      <w:lvlText w:val=""/>
      <w:lvlJc w:val="left"/>
      <w:pPr>
        <w:ind w:left="1276" w:hanging="567"/>
      </w:pPr>
      <w:rPr>
        <w:rFonts w:ascii="Symbol" w:hAnsi="Symbol" w:hint="default"/>
      </w:rPr>
    </w:lvl>
    <w:lvl w:ilvl="1">
      <w:start w:val="1"/>
      <w:numFmt w:val="bullet"/>
      <w:lvlText w:val="­"/>
      <w:lvlJc w:val="left"/>
      <w:pPr>
        <w:ind w:left="1843" w:hanging="567"/>
      </w:pPr>
      <w:rPr>
        <w:rFonts w:ascii="Arial" w:hAnsi="Arial" w:hint="default"/>
        <w:color w:val="44546A" w:themeColor="text2"/>
      </w:rPr>
    </w:lvl>
    <w:lvl w:ilvl="2">
      <w:start w:val="1"/>
      <w:numFmt w:val="bullet"/>
      <w:lvlText w:val="►"/>
      <w:lvlJc w:val="left"/>
      <w:pPr>
        <w:ind w:left="2410" w:hanging="567"/>
      </w:pPr>
      <w:rPr>
        <w:rFonts w:ascii="Arial" w:hAnsi="Arial" w:hint="default"/>
      </w:rPr>
    </w:lvl>
    <w:lvl w:ilvl="3">
      <w:start w:val="1"/>
      <w:numFmt w:val="bullet"/>
      <w:lvlRestart w:val="0"/>
      <w:lvlText w:val=""/>
      <w:lvlJc w:val="left"/>
      <w:pPr>
        <w:ind w:left="2977" w:hanging="567"/>
      </w:pPr>
      <w:rPr>
        <w:rFonts w:ascii="Symbol" w:hAnsi="Symbol" w:hint="default"/>
      </w:rPr>
    </w:lvl>
    <w:lvl w:ilvl="4">
      <w:start w:val="1"/>
      <w:numFmt w:val="bullet"/>
      <w:lvlRestart w:val="0"/>
      <w:lvlText w:val="̶"/>
      <w:lvlJc w:val="left"/>
      <w:pPr>
        <w:ind w:left="3544" w:hanging="567"/>
      </w:pPr>
      <w:rPr>
        <w:rFonts w:ascii="Arial" w:hAnsi="Arial" w:hint="default"/>
        <w:color w:val="44546A" w:themeColor="text2"/>
      </w:rPr>
    </w:lvl>
    <w:lvl w:ilvl="5">
      <w:start w:val="1"/>
      <w:numFmt w:val="bullet"/>
      <w:lvlRestart w:val="0"/>
      <w:lvlText w:val="►"/>
      <w:lvlJc w:val="left"/>
      <w:pPr>
        <w:ind w:left="4111" w:hanging="567"/>
      </w:pPr>
      <w:rPr>
        <w:rFonts w:ascii="Arial" w:hAnsi="Arial" w:hint="default"/>
      </w:rPr>
    </w:lvl>
    <w:lvl w:ilvl="6">
      <w:start w:val="1"/>
      <w:numFmt w:val="bullet"/>
      <w:lvlRestart w:val="0"/>
      <w:lvlText w:val=""/>
      <w:lvlJc w:val="left"/>
      <w:pPr>
        <w:ind w:left="4678" w:hanging="567"/>
      </w:pPr>
      <w:rPr>
        <w:rFonts w:ascii="Symbol" w:hAnsi="Symbol" w:hint="default"/>
      </w:rPr>
    </w:lvl>
    <w:lvl w:ilvl="7">
      <w:start w:val="1"/>
      <w:numFmt w:val="bullet"/>
      <w:lvlRestart w:val="0"/>
      <w:lvlText w:val="̶"/>
      <w:lvlJc w:val="left"/>
      <w:pPr>
        <w:ind w:left="5245" w:hanging="567"/>
      </w:pPr>
      <w:rPr>
        <w:rFonts w:ascii="Arial" w:hAnsi="Arial" w:hint="default"/>
        <w:color w:val="44546A" w:themeColor="text2"/>
      </w:rPr>
    </w:lvl>
    <w:lvl w:ilvl="8">
      <w:start w:val="1"/>
      <w:numFmt w:val="bullet"/>
      <w:lvlRestart w:val="0"/>
      <w:lvlText w:val="►"/>
      <w:lvlJc w:val="left"/>
      <w:pPr>
        <w:ind w:left="5812" w:hanging="567"/>
      </w:pPr>
      <w:rPr>
        <w:rFonts w:ascii="Arial" w:hAnsi="Arial" w:hint="default"/>
      </w:rPr>
    </w:lvl>
  </w:abstractNum>
  <w:abstractNum w:abstractNumId="5" w15:restartNumberingAfterBreak="0">
    <w:nsid w:val="0DE9590B"/>
    <w:multiLevelType w:val="multilevel"/>
    <w:tmpl w:val="9FEA7D0E"/>
    <w:lvl w:ilvl="0">
      <w:start w:val="1"/>
      <w:numFmt w:val="bullet"/>
      <w:lvlText w:val=""/>
      <w:lvlJc w:val="left"/>
      <w:pPr>
        <w:ind w:left="851" w:hanging="284"/>
      </w:pPr>
      <w:rPr>
        <w:rFonts w:ascii="Symbol" w:hAnsi="Symbol" w:hint="default"/>
      </w:rPr>
    </w:lvl>
    <w:lvl w:ilvl="1">
      <w:start w:val="1"/>
      <w:numFmt w:val="bullet"/>
      <w:lvlText w:val="–"/>
      <w:lvlJc w:val="left"/>
      <w:pPr>
        <w:tabs>
          <w:tab w:val="num" w:pos="2432"/>
        </w:tabs>
        <w:ind w:left="2432" w:hanging="567"/>
      </w:pPr>
      <w:rPr>
        <w:rFonts w:ascii="Times New Roman" w:hAnsi="Times New Roman" w:cs="Times New Roman" w:hint="default"/>
      </w:rPr>
    </w:lvl>
    <w:lvl w:ilvl="2">
      <w:start w:val="1"/>
      <w:numFmt w:val="bullet"/>
      <w:lvlText w:val=":"/>
      <w:lvlJc w:val="left"/>
      <w:pPr>
        <w:tabs>
          <w:tab w:val="num" w:pos="2999"/>
        </w:tabs>
        <w:ind w:left="2999" w:hanging="567"/>
      </w:pPr>
      <w:rPr>
        <w:rFonts w:ascii="Times New Roman" w:hAnsi="Times New Roman" w:cs="Times New Roman" w:hint="default"/>
      </w:rPr>
    </w:lvl>
    <w:lvl w:ilvl="3">
      <w:start w:val="1"/>
      <w:numFmt w:val="decimal"/>
      <w:lvlText w:val="(%4)"/>
      <w:lvlJc w:val="left"/>
      <w:pPr>
        <w:ind w:left="273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6" w15:restartNumberingAfterBreak="0">
    <w:nsid w:val="0FE61A5B"/>
    <w:multiLevelType w:val="hybridMultilevel"/>
    <w:tmpl w:val="76482988"/>
    <w:lvl w:ilvl="0" w:tplc="8C8A22FE">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7" w15:restartNumberingAfterBreak="0">
    <w:nsid w:val="17FF44DB"/>
    <w:multiLevelType w:val="multilevel"/>
    <w:tmpl w:val="7660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EF4FE3"/>
    <w:multiLevelType w:val="multilevel"/>
    <w:tmpl w:val="BABC77BA"/>
    <w:lvl w:ilvl="0">
      <w:start w:val="1"/>
      <w:numFmt w:val="bullet"/>
      <w:lvlText w:val="•"/>
      <w:lvlJc w:val="left"/>
      <w:pPr>
        <w:ind w:left="0" w:firstLine="709"/>
      </w:pPr>
      <w:rPr>
        <w:rFonts w:ascii="Times New Roman" w:hAnsi="Times New Roman" w:cs="Times New Roman" w:hint="default"/>
      </w:rPr>
    </w:lvl>
    <w:lvl w:ilvl="1">
      <w:start w:val="1"/>
      <w:numFmt w:val="bullet"/>
      <w:lvlText w:val="–"/>
      <w:lvlJc w:val="left"/>
      <w:pPr>
        <w:tabs>
          <w:tab w:val="num" w:pos="2432"/>
        </w:tabs>
        <w:ind w:left="2432" w:hanging="567"/>
      </w:pPr>
      <w:rPr>
        <w:rFonts w:ascii="Times New Roman" w:hAnsi="Times New Roman" w:cs="Times New Roman" w:hint="default"/>
      </w:rPr>
    </w:lvl>
    <w:lvl w:ilvl="2">
      <w:start w:val="1"/>
      <w:numFmt w:val="bullet"/>
      <w:lvlText w:val=":"/>
      <w:lvlJc w:val="left"/>
      <w:pPr>
        <w:tabs>
          <w:tab w:val="num" w:pos="2999"/>
        </w:tabs>
        <w:ind w:left="2999" w:hanging="567"/>
      </w:pPr>
      <w:rPr>
        <w:rFonts w:ascii="Times New Roman" w:hAnsi="Times New Roman" w:cs="Times New Roman" w:hint="default"/>
      </w:rPr>
    </w:lvl>
    <w:lvl w:ilvl="3">
      <w:start w:val="1"/>
      <w:numFmt w:val="decimal"/>
      <w:lvlText w:val="(%4)"/>
      <w:lvlJc w:val="left"/>
      <w:pPr>
        <w:ind w:left="273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9" w15:restartNumberingAfterBreak="0">
    <w:nsid w:val="230C4E9F"/>
    <w:multiLevelType w:val="multilevel"/>
    <w:tmpl w:val="E2AEE9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4193B"/>
    <w:multiLevelType w:val="hybridMultilevel"/>
    <w:tmpl w:val="69AA286C"/>
    <w:lvl w:ilvl="0" w:tplc="221836D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2A397B38"/>
    <w:multiLevelType w:val="multilevel"/>
    <w:tmpl w:val="42426AD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FAA5276"/>
    <w:multiLevelType w:val="multilevel"/>
    <w:tmpl w:val="A3DA87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B66874"/>
    <w:multiLevelType w:val="multilevel"/>
    <w:tmpl w:val="E9AAC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DD80ADC"/>
    <w:multiLevelType w:val="multilevel"/>
    <w:tmpl w:val="82C082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60380B88"/>
    <w:multiLevelType w:val="multilevel"/>
    <w:tmpl w:val="8080217C"/>
    <w:lvl w:ilvl="0">
      <w:start w:val="1"/>
      <w:numFmt w:val="decimal"/>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color w:val="4472C4"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none"/>
      <w:lvlText w:val=""/>
      <w:lvlJc w:val="left"/>
      <w:pPr>
        <w:ind w:left="5018" w:hanging="360"/>
      </w:pPr>
      <w:rPr>
        <w:rFonts w:hint="default"/>
      </w:rPr>
    </w:lvl>
    <w:lvl w:ilvl="5">
      <w:start w:val="1"/>
      <w:numFmt w:val="none"/>
      <w:lvlText w:val=""/>
      <w:lvlJc w:val="right"/>
      <w:pPr>
        <w:ind w:left="5738" w:hanging="180"/>
      </w:pPr>
      <w:rPr>
        <w:rFonts w:hint="default"/>
      </w:rPr>
    </w:lvl>
    <w:lvl w:ilvl="6">
      <w:start w:val="1"/>
      <w:numFmt w:val="none"/>
      <w:lvlText w:val="%7"/>
      <w:lvlJc w:val="left"/>
      <w:pPr>
        <w:ind w:left="6458" w:hanging="360"/>
      </w:pPr>
      <w:rPr>
        <w:rFonts w:hint="default"/>
      </w:rPr>
    </w:lvl>
    <w:lvl w:ilvl="7">
      <w:start w:val="1"/>
      <w:numFmt w:val="none"/>
      <w:lvlText w:val=""/>
      <w:lvlJc w:val="left"/>
      <w:pPr>
        <w:ind w:left="7178" w:hanging="360"/>
      </w:pPr>
      <w:rPr>
        <w:rFonts w:hint="default"/>
      </w:rPr>
    </w:lvl>
    <w:lvl w:ilvl="8">
      <w:start w:val="1"/>
      <w:numFmt w:val="none"/>
      <w:lvlText w:val=""/>
      <w:lvlJc w:val="right"/>
      <w:pPr>
        <w:ind w:left="7898" w:hanging="180"/>
      </w:pPr>
      <w:rPr>
        <w:rFonts w:hint="default"/>
      </w:rPr>
    </w:lvl>
  </w:abstractNum>
  <w:abstractNum w:abstractNumId="16" w15:restartNumberingAfterBreak="0">
    <w:nsid w:val="6A7717EE"/>
    <w:multiLevelType w:val="hybridMultilevel"/>
    <w:tmpl w:val="8000E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505734"/>
    <w:multiLevelType w:val="multilevel"/>
    <w:tmpl w:val="45F8B5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AED2594"/>
    <w:multiLevelType w:val="multilevel"/>
    <w:tmpl w:val="D61203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220F15"/>
    <w:multiLevelType w:val="multilevel"/>
    <w:tmpl w:val="A434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7497990">
    <w:abstractNumId w:val="0"/>
  </w:num>
  <w:num w:numId="2" w16cid:durableId="967466661">
    <w:abstractNumId w:val="12"/>
  </w:num>
  <w:num w:numId="3" w16cid:durableId="579338409">
    <w:abstractNumId w:val="12"/>
  </w:num>
  <w:num w:numId="4" w16cid:durableId="1340041669">
    <w:abstractNumId w:val="15"/>
  </w:num>
  <w:num w:numId="5" w16cid:durableId="1867597357">
    <w:abstractNumId w:val="5"/>
  </w:num>
  <w:num w:numId="6" w16cid:durableId="1626540165">
    <w:abstractNumId w:val="15"/>
  </w:num>
  <w:num w:numId="7" w16cid:durableId="120151387">
    <w:abstractNumId w:val="0"/>
  </w:num>
  <w:num w:numId="8" w16cid:durableId="1328825041">
    <w:abstractNumId w:val="5"/>
  </w:num>
  <w:num w:numId="9" w16cid:durableId="243729766">
    <w:abstractNumId w:val="2"/>
  </w:num>
  <w:num w:numId="10" w16cid:durableId="1074397298">
    <w:abstractNumId w:val="0"/>
  </w:num>
  <w:num w:numId="11" w16cid:durableId="65274893">
    <w:abstractNumId w:val="10"/>
  </w:num>
  <w:num w:numId="12" w16cid:durableId="1578981824">
    <w:abstractNumId w:val="11"/>
  </w:num>
  <w:num w:numId="13" w16cid:durableId="1254784084">
    <w:abstractNumId w:val="15"/>
  </w:num>
  <w:num w:numId="14" w16cid:durableId="790050672">
    <w:abstractNumId w:val="6"/>
  </w:num>
  <w:num w:numId="15" w16cid:durableId="7803487">
    <w:abstractNumId w:val="4"/>
    <w:lvlOverride w:ilvl="0">
      <w:lvl w:ilvl="0">
        <w:start w:val="1"/>
        <w:numFmt w:val="bullet"/>
        <w:lvlText w:val=""/>
        <w:lvlJc w:val="left"/>
        <w:pPr>
          <w:ind w:left="1276" w:hanging="567"/>
        </w:pPr>
        <w:rPr>
          <w:rFonts w:ascii="Symbol" w:hAnsi="Symbol" w:hint="default"/>
        </w:rPr>
      </w:lvl>
    </w:lvlOverride>
  </w:num>
  <w:num w:numId="16" w16cid:durableId="864102170">
    <w:abstractNumId w:val="8"/>
  </w:num>
  <w:num w:numId="17" w16cid:durableId="57096534">
    <w:abstractNumId w:val="5"/>
  </w:num>
  <w:num w:numId="18" w16cid:durableId="689989088">
    <w:abstractNumId w:val="15"/>
  </w:num>
  <w:num w:numId="19" w16cid:durableId="1114711920">
    <w:abstractNumId w:val="0"/>
  </w:num>
  <w:num w:numId="20" w16cid:durableId="1354258801">
    <w:abstractNumId w:val="0"/>
  </w:num>
  <w:num w:numId="21" w16cid:durableId="2109496988">
    <w:abstractNumId w:val="11"/>
  </w:num>
  <w:num w:numId="22" w16cid:durableId="1447503342">
    <w:abstractNumId w:val="5"/>
  </w:num>
  <w:num w:numId="23" w16cid:durableId="326447537">
    <w:abstractNumId w:val="6"/>
  </w:num>
  <w:num w:numId="24" w16cid:durableId="1482891625">
    <w:abstractNumId w:val="4"/>
    <w:lvlOverride w:ilvl="0">
      <w:lvl w:ilvl="0">
        <w:start w:val="1"/>
        <w:numFmt w:val="bullet"/>
        <w:lvlText w:val=""/>
        <w:lvlJc w:val="left"/>
        <w:pPr>
          <w:ind w:left="1276" w:hanging="567"/>
        </w:pPr>
        <w:rPr>
          <w:rFonts w:ascii="Symbol" w:hAnsi="Symbol" w:hint="default"/>
        </w:rPr>
      </w:lvl>
    </w:lvlOverride>
  </w:num>
  <w:num w:numId="25" w16cid:durableId="1608385667">
    <w:abstractNumId w:val="8"/>
  </w:num>
  <w:num w:numId="26" w16cid:durableId="736901325">
    <w:abstractNumId w:val="5"/>
  </w:num>
  <w:num w:numId="27" w16cid:durableId="1236358365">
    <w:abstractNumId w:val="2"/>
  </w:num>
  <w:num w:numId="28" w16cid:durableId="675041642">
    <w:abstractNumId w:val="19"/>
  </w:num>
  <w:num w:numId="29" w16cid:durableId="1416173802">
    <w:abstractNumId w:val="14"/>
  </w:num>
  <w:num w:numId="30" w16cid:durableId="18167829">
    <w:abstractNumId w:val="7"/>
  </w:num>
  <w:num w:numId="31" w16cid:durableId="108279828">
    <w:abstractNumId w:val="16"/>
  </w:num>
  <w:num w:numId="32" w16cid:durableId="1360862884">
    <w:abstractNumId w:val="17"/>
  </w:num>
  <w:num w:numId="33" w16cid:durableId="1525361918">
    <w:abstractNumId w:val="18"/>
  </w:num>
  <w:num w:numId="34" w16cid:durableId="1656758229">
    <w:abstractNumId w:val="13"/>
  </w:num>
  <w:num w:numId="35" w16cid:durableId="479806117">
    <w:abstractNumId w:val="3"/>
  </w:num>
  <w:num w:numId="36" w16cid:durableId="1907375162">
    <w:abstractNumId w:val="1"/>
  </w:num>
  <w:num w:numId="37" w16cid:durableId="684794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3F"/>
    <w:rsid w:val="00001371"/>
    <w:rsid w:val="00002F71"/>
    <w:rsid w:val="00004B49"/>
    <w:rsid w:val="00006F77"/>
    <w:rsid w:val="000152DE"/>
    <w:rsid w:val="000173EC"/>
    <w:rsid w:val="00022381"/>
    <w:rsid w:val="0002280D"/>
    <w:rsid w:val="00030D25"/>
    <w:rsid w:val="00031517"/>
    <w:rsid w:val="000318BD"/>
    <w:rsid w:val="00032C6E"/>
    <w:rsid w:val="00041923"/>
    <w:rsid w:val="00042008"/>
    <w:rsid w:val="00042A22"/>
    <w:rsid w:val="00063C99"/>
    <w:rsid w:val="00063F35"/>
    <w:rsid w:val="000641A0"/>
    <w:rsid w:val="00070322"/>
    <w:rsid w:val="000764B2"/>
    <w:rsid w:val="00081B3C"/>
    <w:rsid w:val="000839C5"/>
    <w:rsid w:val="0008739C"/>
    <w:rsid w:val="00090179"/>
    <w:rsid w:val="000A0D57"/>
    <w:rsid w:val="000B0858"/>
    <w:rsid w:val="000B6BFA"/>
    <w:rsid w:val="000C2953"/>
    <w:rsid w:val="000C6247"/>
    <w:rsid w:val="000D22D5"/>
    <w:rsid w:val="000D65C5"/>
    <w:rsid w:val="000E5495"/>
    <w:rsid w:val="000E7C4E"/>
    <w:rsid w:val="00110F1E"/>
    <w:rsid w:val="00113B11"/>
    <w:rsid w:val="00115A9A"/>
    <w:rsid w:val="001167CC"/>
    <w:rsid w:val="00116916"/>
    <w:rsid w:val="00120ACC"/>
    <w:rsid w:val="001213BC"/>
    <w:rsid w:val="0012279E"/>
    <w:rsid w:val="00137453"/>
    <w:rsid w:val="00142224"/>
    <w:rsid w:val="001452F3"/>
    <w:rsid w:val="001468AE"/>
    <w:rsid w:val="0014692A"/>
    <w:rsid w:val="00150548"/>
    <w:rsid w:val="00153422"/>
    <w:rsid w:val="00155DFD"/>
    <w:rsid w:val="00156C3F"/>
    <w:rsid w:val="001667C5"/>
    <w:rsid w:val="001679C4"/>
    <w:rsid w:val="001775E5"/>
    <w:rsid w:val="00182CA4"/>
    <w:rsid w:val="00194139"/>
    <w:rsid w:val="0019480D"/>
    <w:rsid w:val="001A3D42"/>
    <w:rsid w:val="001A465C"/>
    <w:rsid w:val="001A7F51"/>
    <w:rsid w:val="001B0150"/>
    <w:rsid w:val="001B092A"/>
    <w:rsid w:val="001B3E88"/>
    <w:rsid w:val="001B410A"/>
    <w:rsid w:val="001B59AF"/>
    <w:rsid w:val="001C5B82"/>
    <w:rsid w:val="001D3032"/>
    <w:rsid w:val="001D734E"/>
    <w:rsid w:val="001E06A3"/>
    <w:rsid w:val="001E42DD"/>
    <w:rsid w:val="001E5CFE"/>
    <w:rsid w:val="00203CEE"/>
    <w:rsid w:val="0020504A"/>
    <w:rsid w:val="0020743E"/>
    <w:rsid w:val="00210767"/>
    <w:rsid w:val="00215089"/>
    <w:rsid w:val="00221443"/>
    <w:rsid w:val="002253B7"/>
    <w:rsid w:val="0022707A"/>
    <w:rsid w:val="00242F03"/>
    <w:rsid w:val="00244392"/>
    <w:rsid w:val="002522A1"/>
    <w:rsid w:val="00252C45"/>
    <w:rsid w:val="002571DC"/>
    <w:rsid w:val="002662C5"/>
    <w:rsid w:val="0027456A"/>
    <w:rsid w:val="00274D89"/>
    <w:rsid w:val="002774F9"/>
    <w:rsid w:val="00282B30"/>
    <w:rsid w:val="0028661E"/>
    <w:rsid w:val="00286D05"/>
    <w:rsid w:val="0029225D"/>
    <w:rsid w:val="002A3502"/>
    <w:rsid w:val="002A5F80"/>
    <w:rsid w:val="002B7C88"/>
    <w:rsid w:val="002C329A"/>
    <w:rsid w:val="002C4C51"/>
    <w:rsid w:val="002C5865"/>
    <w:rsid w:val="002C70C3"/>
    <w:rsid w:val="002D0252"/>
    <w:rsid w:val="002D0ACA"/>
    <w:rsid w:val="002D12A2"/>
    <w:rsid w:val="002D187B"/>
    <w:rsid w:val="002D55D5"/>
    <w:rsid w:val="002E4827"/>
    <w:rsid w:val="002E6EDD"/>
    <w:rsid w:val="002F540E"/>
    <w:rsid w:val="003029A2"/>
    <w:rsid w:val="00305FFD"/>
    <w:rsid w:val="00306E78"/>
    <w:rsid w:val="0030739E"/>
    <w:rsid w:val="003076E5"/>
    <w:rsid w:val="0031398E"/>
    <w:rsid w:val="00314136"/>
    <w:rsid w:val="00314A13"/>
    <w:rsid w:val="00317A51"/>
    <w:rsid w:val="00320498"/>
    <w:rsid w:val="003233B3"/>
    <w:rsid w:val="00331FBA"/>
    <w:rsid w:val="00337067"/>
    <w:rsid w:val="00337852"/>
    <w:rsid w:val="00343E72"/>
    <w:rsid w:val="003457FA"/>
    <w:rsid w:val="00353901"/>
    <w:rsid w:val="003602E4"/>
    <w:rsid w:val="00364CDF"/>
    <w:rsid w:val="00366841"/>
    <w:rsid w:val="00370BBC"/>
    <w:rsid w:val="00371D39"/>
    <w:rsid w:val="0037264D"/>
    <w:rsid w:val="003829EC"/>
    <w:rsid w:val="003A6DDC"/>
    <w:rsid w:val="003B39B9"/>
    <w:rsid w:val="003C02AE"/>
    <w:rsid w:val="003C0852"/>
    <w:rsid w:val="003C6187"/>
    <w:rsid w:val="003D5FA4"/>
    <w:rsid w:val="003E382E"/>
    <w:rsid w:val="003E429F"/>
    <w:rsid w:val="003F2D7A"/>
    <w:rsid w:val="003F4F70"/>
    <w:rsid w:val="00402C7A"/>
    <w:rsid w:val="00404EDB"/>
    <w:rsid w:val="00410359"/>
    <w:rsid w:val="00410DF4"/>
    <w:rsid w:val="0041506C"/>
    <w:rsid w:val="004151DE"/>
    <w:rsid w:val="0041561A"/>
    <w:rsid w:val="00416645"/>
    <w:rsid w:val="00420AD0"/>
    <w:rsid w:val="0042490C"/>
    <w:rsid w:val="0042518D"/>
    <w:rsid w:val="00425B76"/>
    <w:rsid w:val="004263DD"/>
    <w:rsid w:val="00435EE9"/>
    <w:rsid w:val="00437E7B"/>
    <w:rsid w:val="0044128D"/>
    <w:rsid w:val="00442BC2"/>
    <w:rsid w:val="00447934"/>
    <w:rsid w:val="00447C4B"/>
    <w:rsid w:val="0045369B"/>
    <w:rsid w:val="0046338F"/>
    <w:rsid w:val="00474CE5"/>
    <w:rsid w:val="00480544"/>
    <w:rsid w:val="004819C3"/>
    <w:rsid w:val="00492021"/>
    <w:rsid w:val="004A055A"/>
    <w:rsid w:val="004A5D2C"/>
    <w:rsid w:val="004C5AA1"/>
    <w:rsid w:val="004D6556"/>
    <w:rsid w:val="00505702"/>
    <w:rsid w:val="00516E5C"/>
    <w:rsid w:val="0051791A"/>
    <w:rsid w:val="0052124F"/>
    <w:rsid w:val="00524DF1"/>
    <w:rsid w:val="00532562"/>
    <w:rsid w:val="00535C03"/>
    <w:rsid w:val="005479E2"/>
    <w:rsid w:val="00564D54"/>
    <w:rsid w:val="005768DC"/>
    <w:rsid w:val="00587440"/>
    <w:rsid w:val="0059472C"/>
    <w:rsid w:val="005966E5"/>
    <w:rsid w:val="005A3F9B"/>
    <w:rsid w:val="005A484A"/>
    <w:rsid w:val="005B4649"/>
    <w:rsid w:val="005B6F4A"/>
    <w:rsid w:val="005C7895"/>
    <w:rsid w:val="005D4569"/>
    <w:rsid w:val="005D4A5A"/>
    <w:rsid w:val="005D6893"/>
    <w:rsid w:val="005E1B26"/>
    <w:rsid w:val="005E61AB"/>
    <w:rsid w:val="005E69CC"/>
    <w:rsid w:val="005E7EC0"/>
    <w:rsid w:val="005F3671"/>
    <w:rsid w:val="005F7D72"/>
    <w:rsid w:val="006023C7"/>
    <w:rsid w:val="006049CC"/>
    <w:rsid w:val="00616F3C"/>
    <w:rsid w:val="00622ADF"/>
    <w:rsid w:val="0062358F"/>
    <w:rsid w:val="006239D8"/>
    <w:rsid w:val="006274F6"/>
    <w:rsid w:val="00627C25"/>
    <w:rsid w:val="006427B9"/>
    <w:rsid w:val="00646822"/>
    <w:rsid w:val="00653138"/>
    <w:rsid w:val="006541D5"/>
    <w:rsid w:val="00663EC9"/>
    <w:rsid w:val="0066404C"/>
    <w:rsid w:val="00665C8C"/>
    <w:rsid w:val="00667E22"/>
    <w:rsid w:val="0067784A"/>
    <w:rsid w:val="00690616"/>
    <w:rsid w:val="006915AB"/>
    <w:rsid w:val="00693CE3"/>
    <w:rsid w:val="006A220D"/>
    <w:rsid w:val="006B2D59"/>
    <w:rsid w:val="006C07F6"/>
    <w:rsid w:val="006C0AED"/>
    <w:rsid w:val="006C5D30"/>
    <w:rsid w:val="006D6EDA"/>
    <w:rsid w:val="006E08D0"/>
    <w:rsid w:val="006E2B43"/>
    <w:rsid w:val="006E2C35"/>
    <w:rsid w:val="006E5A40"/>
    <w:rsid w:val="006F2C2E"/>
    <w:rsid w:val="006F4050"/>
    <w:rsid w:val="007007E6"/>
    <w:rsid w:val="007027B0"/>
    <w:rsid w:val="0071109A"/>
    <w:rsid w:val="0071794B"/>
    <w:rsid w:val="00721116"/>
    <w:rsid w:val="00721AE8"/>
    <w:rsid w:val="00726C5F"/>
    <w:rsid w:val="007468F6"/>
    <w:rsid w:val="007514D2"/>
    <w:rsid w:val="007514FE"/>
    <w:rsid w:val="007533DA"/>
    <w:rsid w:val="007557A6"/>
    <w:rsid w:val="00762D6E"/>
    <w:rsid w:val="0076611E"/>
    <w:rsid w:val="007677B6"/>
    <w:rsid w:val="00770D27"/>
    <w:rsid w:val="0077351D"/>
    <w:rsid w:val="00773AF5"/>
    <w:rsid w:val="00784FFE"/>
    <w:rsid w:val="00790290"/>
    <w:rsid w:val="00797083"/>
    <w:rsid w:val="007A388C"/>
    <w:rsid w:val="007B3669"/>
    <w:rsid w:val="007C2EA7"/>
    <w:rsid w:val="007C5CAA"/>
    <w:rsid w:val="007D542B"/>
    <w:rsid w:val="007D6BB4"/>
    <w:rsid w:val="007D714E"/>
    <w:rsid w:val="007E032B"/>
    <w:rsid w:val="007E319A"/>
    <w:rsid w:val="007E7D8A"/>
    <w:rsid w:val="007F0007"/>
    <w:rsid w:val="007F262F"/>
    <w:rsid w:val="007F478A"/>
    <w:rsid w:val="00804ACE"/>
    <w:rsid w:val="0081363E"/>
    <w:rsid w:val="00817152"/>
    <w:rsid w:val="008207C5"/>
    <w:rsid w:val="00834EAC"/>
    <w:rsid w:val="008357AC"/>
    <w:rsid w:val="00846223"/>
    <w:rsid w:val="00866486"/>
    <w:rsid w:val="0086681C"/>
    <w:rsid w:val="0086758B"/>
    <w:rsid w:val="00870BC2"/>
    <w:rsid w:val="00877B68"/>
    <w:rsid w:val="00880540"/>
    <w:rsid w:val="00880929"/>
    <w:rsid w:val="0088193C"/>
    <w:rsid w:val="00895B3B"/>
    <w:rsid w:val="00897ECC"/>
    <w:rsid w:val="008A563D"/>
    <w:rsid w:val="008A5DFB"/>
    <w:rsid w:val="008A77D5"/>
    <w:rsid w:val="008A7929"/>
    <w:rsid w:val="008B10B6"/>
    <w:rsid w:val="008B2E0F"/>
    <w:rsid w:val="008C2F7D"/>
    <w:rsid w:val="008C3AFB"/>
    <w:rsid w:val="008C4D64"/>
    <w:rsid w:val="008D1402"/>
    <w:rsid w:val="008D2572"/>
    <w:rsid w:val="008D4C5A"/>
    <w:rsid w:val="008E0FDF"/>
    <w:rsid w:val="008E5D5B"/>
    <w:rsid w:val="008E73DF"/>
    <w:rsid w:val="008F25B4"/>
    <w:rsid w:val="008F48A8"/>
    <w:rsid w:val="008F5D44"/>
    <w:rsid w:val="008F64E5"/>
    <w:rsid w:val="008F7412"/>
    <w:rsid w:val="009005B8"/>
    <w:rsid w:val="00902246"/>
    <w:rsid w:val="00902F2C"/>
    <w:rsid w:val="0090423F"/>
    <w:rsid w:val="00907440"/>
    <w:rsid w:val="00925C08"/>
    <w:rsid w:val="00932E95"/>
    <w:rsid w:val="0093503C"/>
    <w:rsid w:val="00935C80"/>
    <w:rsid w:val="009403ED"/>
    <w:rsid w:val="00945026"/>
    <w:rsid w:val="009631AA"/>
    <w:rsid w:val="00971B5D"/>
    <w:rsid w:val="00974967"/>
    <w:rsid w:val="00976CFE"/>
    <w:rsid w:val="0098110B"/>
    <w:rsid w:val="009832F3"/>
    <w:rsid w:val="00986A77"/>
    <w:rsid w:val="00987C2B"/>
    <w:rsid w:val="009966E9"/>
    <w:rsid w:val="009A4623"/>
    <w:rsid w:val="009A5C09"/>
    <w:rsid w:val="009B35AD"/>
    <w:rsid w:val="009B749D"/>
    <w:rsid w:val="009C40B9"/>
    <w:rsid w:val="009D1183"/>
    <w:rsid w:val="009D1186"/>
    <w:rsid w:val="009D1911"/>
    <w:rsid w:val="009D22E7"/>
    <w:rsid w:val="009D61BE"/>
    <w:rsid w:val="009D6A4E"/>
    <w:rsid w:val="009E0340"/>
    <w:rsid w:val="009E1AE6"/>
    <w:rsid w:val="009E6626"/>
    <w:rsid w:val="009E7E26"/>
    <w:rsid w:val="009E7E54"/>
    <w:rsid w:val="00A026D8"/>
    <w:rsid w:val="00A03043"/>
    <w:rsid w:val="00A03C04"/>
    <w:rsid w:val="00A17C25"/>
    <w:rsid w:val="00A22DC0"/>
    <w:rsid w:val="00A24AEE"/>
    <w:rsid w:val="00A2782F"/>
    <w:rsid w:val="00A32FC1"/>
    <w:rsid w:val="00A372CE"/>
    <w:rsid w:val="00A41EE8"/>
    <w:rsid w:val="00A52BA1"/>
    <w:rsid w:val="00A52DA5"/>
    <w:rsid w:val="00A62E5E"/>
    <w:rsid w:val="00A631CA"/>
    <w:rsid w:val="00A6655F"/>
    <w:rsid w:val="00A746B4"/>
    <w:rsid w:val="00A75B53"/>
    <w:rsid w:val="00A94414"/>
    <w:rsid w:val="00A95C07"/>
    <w:rsid w:val="00AA3662"/>
    <w:rsid w:val="00AA7C5E"/>
    <w:rsid w:val="00AC7410"/>
    <w:rsid w:val="00AD55B0"/>
    <w:rsid w:val="00AE1A56"/>
    <w:rsid w:val="00AE1D22"/>
    <w:rsid w:val="00AF4193"/>
    <w:rsid w:val="00AF64C3"/>
    <w:rsid w:val="00B01B58"/>
    <w:rsid w:val="00B03A90"/>
    <w:rsid w:val="00B10426"/>
    <w:rsid w:val="00B1711E"/>
    <w:rsid w:val="00B20659"/>
    <w:rsid w:val="00B26143"/>
    <w:rsid w:val="00B269F7"/>
    <w:rsid w:val="00B33EB3"/>
    <w:rsid w:val="00B43952"/>
    <w:rsid w:val="00B47CD8"/>
    <w:rsid w:val="00B72774"/>
    <w:rsid w:val="00B73610"/>
    <w:rsid w:val="00B74C48"/>
    <w:rsid w:val="00B7756E"/>
    <w:rsid w:val="00B94F0B"/>
    <w:rsid w:val="00BA4C78"/>
    <w:rsid w:val="00BB75EF"/>
    <w:rsid w:val="00BC38D0"/>
    <w:rsid w:val="00BD72D2"/>
    <w:rsid w:val="00BF3C80"/>
    <w:rsid w:val="00BF7872"/>
    <w:rsid w:val="00C018EE"/>
    <w:rsid w:val="00C13E4A"/>
    <w:rsid w:val="00C31BBA"/>
    <w:rsid w:val="00C33A0C"/>
    <w:rsid w:val="00C35179"/>
    <w:rsid w:val="00C460DD"/>
    <w:rsid w:val="00C52EA0"/>
    <w:rsid w:val="00C57031"/>
    <w:rsid w:val="00C61ED6"/>
    <w:rsid w:val="00C67EBD"/>
    <w:rsid w:val="00C7013F"/>
    <w:rsid w:val="00C72BDC"/>
    <w:rsid w:val="00C82007"/>
    <w:rsid w:val="00C96295"/>
    <w:rsid w:val="00C96807"/>
    <w:rsid w:val="00CB0256"/>
    <w:rsid w:val="00CC1057"/>
    <w:rsid w:val="00CC19A6"/>
    <w:rsid w:val="00CD46DD"/>
    <w:rsid w:val="00CE36D0"/>
    <w:rsid w:val="00CF2BF6"/>
    <w:rsid w:val="00CF7484"/>
    <w:rsid w:val="00D00FAB"/>
    <w:rsid w:val="00D0538C"/>
    <w:rsid w:val="00D1709C"/>
    <w:rsid w:val="00D174D2"/>
    <w:rsid w:val="00D22576"/>
    <w:rsid w:val="00D24CE4"/>
    <w:rsid w:val="00D2515C"/>
    <w:rsid w:val="00D32188"/>
    <w:rsid w:val="00D37802"/>
    <w:rsid w:val="00D43325"/>
    <w:rsid w:val="00D529FD"/>
    <w:rsid w:val="00D53B8B"/>
    <w:rsid w:val="00D60A9E"/>
    <w:rsid w:val="00D6460E"/>
    <w:rsid w:val="00D7201F"/>
    <w:rsid w:val="00D76AA7"/>
    <w:rsid w:val="00D77EDB"/>
    <w:rsid w:val="00D84DA7"/>
    <w:rsid w:val="00D8595A"/>
    <w:rsid w:val="00D94065"/>
    <w:rsid w:val="00D97021"/>
    <w:rsid w:val="00DA0F3C"/>
    <w:rsid w:val="00DA29D8"/>
    <w:rsid w:val="00DA75D2"/>
    <w:rsid w:val="00DC17A9"/>
    <w:rsid w:val="00DD0BC0"/>
    <w:rsid w:val="00DD19DB"/>
    <w:rsid w:val="00DD4B63"/>
    <w:rsid w:val="00DE459E"/>
    <w:rsid w:val="00DE589A"/>
    <w:rsid w:val="00DF09C1"/>
    <w:rsid w:val="00DF11D7"/>
    <w:rsid w:val="00DF3F3F"/>
    <w:rsid w:val="00DF5E67"/>
    <w:rsid w:val="00DF7C15"/>
    <w:rsid w:val="00E0455D"/>
    <w:rsid w:val="00E11170"/>
    <w:rsid w:val="00E134DA"/>
    <w:rsid w:val="00E142A4"/>
    <w:rsid w:val="00E22278"/>
    <w:rsid w:val="00E230D3"/>
    <w:rsid w:val="00E26608"/>
    <w:rsid w:val="00E301E1"/>
    <w:rsid w:val="00E41A7D"/>
    <w:rsid w:val="00E43E5C"/>
    <w:rsid w:val="00E44169"/>
    <w:rsid w:val="00E460BA"/>
    <w:rsid w:val="00E712F9"/>
    <w:rsid w:val="00E77651"/>
    <w:rsid w:val="00E778BC"/>
    <w:rsid w:val="00E96C17"/>
    <w:rsid w:val="00EB005F"/>
    <w:rsid w:val="00EB1AC1"/>
    <w:rsid w:val="00EC33F4"/>
    <w:rsid w:val="00EC4550"/>
    <w:rsid w:val="00EC6225"/>
    <w:rsid w:val="00EC7955"/>
    <w:rsid w:val="00ED1EBB"/>
    <w:rsid w:val="00EE4983"/>
    <w:rsid w:val="00EF1019"/>
    <w:rsid w:val="00EF2C24"/>
    <w:rsid w:val="00F06A6E"/>
    <w:rsid w:val="00F152F2"/>
    <w:rsid w:val="00F2021F"/>
    <w:rsid w:val="00F326A9"/>
    <w:rsid w:val="00F37D31"/>
    <w:rsid w:val="00F459B0"/>
    <w:rsid w:val="00F47116"/>
    <w:rsid w:val="00F548CD"/>
    <w:rsid w:val="00F54CB6"/>
    <w:rsid w:val="00F61C6F"/>
    <w:rsid w:val="00F62EA6"/>
    <w:rsid w:val="00F66213"/>
    <w:rsid w:val="00F72FBE"/>
    <w:rsid w:val="00F73C65"/>
    <w:rsid w:val="00F75F5D"/>
    <w:rsid w:val="00F803A5"/>
    <w:rsid w:val="00F86EB0"/>
    <w:rsid w:val="00F961D4"/>
    <w:rsid w:val="00F97589"/>
    <w:rsid w:val="00F97646"/>
    <w:rsid w:val="00FA321A"/>
    <w:rsid w:val="00FB38DD"/>
    <w:rsid w:val="00FB4369"/>
    <w:rsid w:val="00FB5856"/>
    <w:rsid w:val="00FB7ADC"/>
    <w:rsid w:val="00FC1210"/>
    <w:rsid w:val="00FC34F4"/>
    <w:rsid w:val="00FC419F"/>
    <w:rsid w:val="00FC5D64"/>
    <w:rsid w:val="00FC7F4F"/>
    <w:rsid w:val="00FE2CB4"/>
    <w:rsid w:val="00FE61B1"/>
    <w:rsid w:val="00FF268B"/>
    <w:rsid w:val="00FF3E24"/>
    <w:rsid w:val="00FF5177"/>
    <w:rsid w:val="00FF7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E3F41"/>
  <w15:chartTrackingRefBased/>
  <w15:docId w15:val="{D4504A9B-6324-4A87-A929-6A780E77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8A8"/>
  </w:style>
  <w:style w:type="paragraph" w:styleId="Heading1">
    <w:name w:val="heading 1"/>
    <w:basedOn w:val="FormTitle"/>
    <w:next w:val="Normal"/>
    <w:link w:val="Heading1Char"/>
    <w:uiPriority w:val="9"/>
    <w:qFormat/>
    <w:rsid w:val="00974967"/>
    <w:pPr>
      <w:outlineLvl w:val="0"/>
    </w:pPr>
  </w:style>
  <w:style w:type="paragraph" w:styleId="Heading2">
    <w:name w:val="heading 2"/>
    <w:basedOn w:val="Normal"/>
    <w:link w:val="Heading2Char"/>
    <w:uiPriority w:val="9"/>
    <w:qFormat/>
    <w:rsid w:val="000641A0"/>
    <w:pPr>
      <w:keepNext/>
      <w:spacing w:before="340" w:after="120"/>
      <w:outlineLvl w:val="1"/>
    </w:pPr>
    <w:rPr>
      <w:rFonts w:ascii="Arial" w:eastAsia="Times New Roman" w:hAnsi="Arial" w:cs="Arial"/>
      <w:b/>
      <w:sz w:val="24"/>
      <w:szCs w:val="24"/>
      <w:lang w:eastAsia="en-AU"/>
    </w:rPr>
  </w:style>
  <w:style w:type="paragraph" w:styleId="Heading3">
    <w:name w:val="heading 3"/>
    <w:aliases w:val="ABA - Heading 3"/>
    <w:next w:val="Normal"/>
    <w:link w:val="Heading3Char"/>
    <w:uiPriority w:val="9"/>
    <w:qFormat/>
    <w:rsid w:val="000D22D5"/>
    <w:pPr>
      <w:keepNext/>
      <w:tabs>
        <w:tab w:val="left" w:pos="1418"/>
        <w:tab w:val="left" w:pos="2126"/>
        <w:tab w:val="left" w:pos="2835"/>
        <w:tab w:val="right" w:pos="7876"/>
      </w:tabs>
      <w:spacing w:before="240" w:after="120" w:line="264" w:lineRule="auto"/>
      <w:outlineLvl w:val="2"/>
    </w:pPr>
    <w:rPr>
      <w:rFonts w:asciiTheme="majorHAnsi" w:hAnsiTheme="majorHAnsi"/>
      <w:b/>
      <w:color w:val="E7E6E6" w:themeColor="background2"/>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BA - Heading 3 Char"/>
    <w:basedOn w:val="DefaultParagraphFont"/>
    <w:link w:val="Heading3"/>
    <w:uiPriority w:val="9"/>
    <w:rsid w:val="000D22D5"/>
    <w:rPr>
      <w:rFonts w:asciiTheme="majorHAnsi" w:hAnsiTheme="majorHAnsi"/>
      <w:b/>
      <w:color w:val="E7E6E6" w:themeColor="background2"/>
      <w:sz w:val="21"/>
      <w:szCs w:val="21"/>
      <w:lang w:eastAsia="zh-CN"/>
    </w:rPr>
  </w:style>
  <w:style w:type="character" w:styleId="FootnoteReference">
    <w:name w:val="footnote reference"/>
    <w:aliases w:val="ABA - Footnote Reference"/>
    <w:basedOn w:val="DefaultParagraphFont"/>
    <w:uiPriority w:val="99"/>
    <w:semiHidden/>
    <w:unhideWhenUsed/>
    <w:rsid w:val="006E2B43"/>
    <w:rPr>
      <w:color w:val="000000"/>
      <w:sz w:val="20"/>
      <w:szCs w:val="21"/>
      <w:vertAlign w:val="superscript"/>
      <w:lang w:val="en-AU" w:eastAsia="zh-CN"/>
    </w:rPr>
  </w:style>
  <w:style w:type="character" w:styleId="Hyperlink">
    <w:name w:val="Hyperlink"/>
    <w:aliases w:val="ABA - Hyperlink"/>
    <w:basedOn w:val="DefaultParagraphFont"/>
    <w:uiPriority w:val="99"/>
    <w:qFormat/>
    <w:rsid w:val="00CC1057"/>
    <w:rPr>
      <w:color w:val="E7E6E6" w:themeColor="background2"/>
      <w:u w:val="single"/>
    </w:rPr>
  </w:style>
  <w:style w:type="paragraph" w:customStyle="1" w:styleId="BasicParagraph">
    <w:name w:val="[Basic Paragraph]"/>
    <w:basedOn w:val="Normal"/>
    <w:uiPriority w:val="99"/>
    <w:locked/>
    <w:rsid w:val="00CC1057"/>
    <w:pPr>
      <w:autoSpaceDE w:val="0"/>
      <w:autoSpaceDN w:val="0"/>
      <w:adjustRightInd w:val="0"/>
      <w:spacing w:line="288" w:lineRule="auto"/>
      <w:textAlignment w:val="center"/>
    </w:pPr>
    <w:rPr>
      <w:rFonts w:cs="MinionPro-Regular"/>
      <w:color w:val="000000"/>
      <w:sz w:val="21"/>
      <w:lang w:val="en-US" w:eastAsia="zh-CN"/>
    </w:rPr>
  </w:style>
  <w:style w:type="table" w:styleId="TableGrid">
    <w:name w:val="Table Grid"/>
    <w:basedOn w:val="TableNormal"/>
    <w:rsid w:val="00CC1057"/>
    <w:rPr>
      <w:rFonts w:ascii="Arial" w:eastAsia="PMingLiU" w:hAnsi="Arial" w:cs="Times New Roman"/>
      <w:color w:val="000000"/>
      <w:sz w:val="19"/>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74967"/>
    <w:rPr>
      <w:rFonts w:ascii="Arial" w:eastAsia="Times New Roman" w:hAnsi="Arial" w:cs="Arial"/>
      <w:b/>
      <w:sz w:val="24"/>
      <w:szCs w:val="24"/>
      <w:lang w:eastAsia="en-AU"/>
    </w:rPr>
  </w:style>
  <w:style w:type="numbering" w:customStyle="1" w:styleId="NoList1">
    <w:name w:val="No List1"/>
    <w:next w:val="NoList"/>
    <w:uiPriority w:val="99"/>
    <w:semiHidden/>
    <w:unhideWhenUsed/>
    <w:rsid w:val="00C7013F"/>
  </w:style>
  <w:style w:type="paragraph" w:customStyle="1" w:styleId="msonormal0">
    <w:name w:val="msonormal"/>
    <w:basedOn w:val="Normal"/>
    <w:rsid w:val="00C7013F"/>
    <w:pPr>
      <w:spacing w:before="100" w:beforeAutospacing="1" w:after="100" w:afterAutospacing="1"/>
    </w:pPr>
    <w:rPr>
      <w:rFonts w:ascii="Times New Roman" w:eastAsia="Times New Roman" w:hAnsi="Times New Roman" w:cs="Times New Roman"/>
      <w:sz w:val="24"/>
      <w:szCs w:val="24"/>
      <w:lang w:eastAsia="en-AU"/>
    </w:rPr>
  </w:style>
  <w:style w:type="paragraph" w:styleId="z-TopofForm">
    <w:name w:val="HTML Top of Form"/>
    <w:basedOn w:val="Normal"/>
    <w:next w:val="Normal"/>
    <w:link w:val="z-TopofFormChar"/>
    <w:hidden/>
    <w:uiPriority w:val="99"/>
    <w:semiHidden/>
    <w:unhideWhenUsed/>
    <w:rsid w:val="00C7013F"/>
    <w:pPr>
      <w:pBdr>
        <w:bottom w:val="single" w:sz="6" w:space="1" w:color="auto"/>
      </w:pBdr>
      <w:spacing w:after="0"/>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C7013F"/>
    <w:rPr>
      <w:rFonts w:ascii="Arial" w:eastAsia="Times New Roman" w:hAnsi="Arial" w:cs="Arial"/>
      <w:vanish/>
      <w:sz w:val="16"/>
      <w:szCs w:val="16"/>
      <w:lang w:eastAsia="en-AU"/>
    </w:rPr>
  </w:style>
  <w:style w:type="paragraph" w:styleId="NormalWeb">
    <w:name w:val="Normal (Web)"/>
    <w:basedOn w:val="Normal"/>
    <w:uiPriority w:val="99"/>
    <w:unhideWhenUsed/>
    <w:rsid w:val="00C7013F"/>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7013F"/>
    <w:rPr>
      <w:b/>
      <w:bCs/>
    </w:rPr>
  </w:style>
  <w:style w:type="paragraph" w:styleId="z-BottomofForm">
    <w:name w:val="HTML Bottom of Form"/>
    <w:basedOn w:val="Normal"/>
    <w:next w:val="Normal"/>
    <w:link w:val="z-BottomofFormChar"/>
    <w:hidden/>
    <w:uiPriority w:val="99"/>
    <w:semiHidden/>
    <w:unhideWhenUsed/>
    <w:rsid w:val="00C7013F"/>
    <w:pPr>
      <w:pBdr>
        <w:top w:val="single" w:sz="6" w:space="1" w:color="auto"/>
      </w:pBdr>
      <w:spacing w:after="0"/>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C7013F"/>
    <w:rPr>
      <w:rFonts w:ascii="Arial" w:eastAsia="Times New Roman" w:hAnsi="Arial" w:cs="Arial"/>
      <w:vanish/>
      <w:sz w:val="16"/>
      <w:szCs w:val="16"/>
      <w:lang w:eastAsia="en-AU"/>
    </w:rPr>
  </w:style>
  <w:style w:type="character" w:styleId="Emphasis">
    <w:name w:val="Emphasis"/>
    <w:basedOn w:val="DefaultParagraphFont"/>
    <w:uiPriority w:val="20"/>
    <w:qFormat/>
    <w:rsid w:val="00C7013F"/>
    <w:rPr>
      <w:i/>
      <w:iCs/>
    </w:rPr>
  </w:style>
  <w:style w:type="character" w:styleId="FollowedHyperlink">
    <w:name w:val="FollowedHyperlink"/>
    <w:basedOn w:val="DefaultParagraphFont"/>
    <w:uiPriority w:val="99"/>
    <w:semiHidden/>
    <w:unhideWhenUsed/>
    <w:rsid w:val="00C7013F"/>
    <w:rPr>
      <w:color w:val="800080"/>
      <w:u w:val="single"/>
    </w:rPr>
  </w:style>
  <w:style w:type="paragraph" w:styleId="ListParagraph">
    <w:name w:val="List Paragraph"/>
    <w:basedOn w:val="Normal"/>
    <w:uiPriority w:val="34"/>
    <w:qFormat/>
    <w:rsid w:val="0028661E"/>
    <w:pPr>
      <w:ind w:left="720"/>
      <w:contextualSpacing/>
    </w:pPr>
  </w:style>
  <w:style w:type="character" w:styleId="PlaceholderText">
    <w:name w:val="Placeholder Text"/>
    <w:basedOn w:val="DefaultParagraphFont"/>
    <w:uiPriority w:val="99"/>
    <w:semiHidden/>
    <w:rsid w:val="008F48A8"/>
    <w:rPr>
      <w:vanish/>
      <w:color w:val="808080"/>
    </w:rPr>
  </w:style>
  <w:style w:type="paragraph" w:styleId="Header">
    <w:name w:val="header"/>
    <w:basedOn w:val="Normal"/>
    <w:link w:val="HeaderChar"/>
    <w:uiPriority w:val="99"/>
    <w:unhideWhenUsed/>
    <w:rsid w:val="0081363E"/>
    <w:pPr>
      <w:tabs>
        <w:tab w:val="center" w:pos="4513"/>
        <w:tab w:val="right" w:pos="9026"/>
      </w:tabs>
      <w:spacing w:after="0"/>
    </w:pPr>
  </w:style>
  <w:style w:type="character" w:customStyle="1" w:styleId="HeaderChar">
    <w:name w:val="Header Char"/>
    <w:basedOn w:val="DefaultParagraphFont"/>
    <w:link w:val="Header"/>
    <w:uiPriority w:val="99"/>
    <w:rsid w:val="0081363E"/>
  </w:style>
  <w:style w:type="paragraph" w:styleId="Footer">
    <w:name w:val="footer"/>
    <w:basedOn w:val="Normal"/>
    <w:link w:val="FooterChar"/>
    <w:uiPriority w:val="99"/>
    <w:unhideWhenUsed/>
    <w:rsid w:val="0081363E"/>
    <w:pPr>
      <w:tabs>
        <w:tab w:val="center" w:pos="4513"/>
        <w:tab w:val="right" w:pos="9026"/>
      </w:tabs>
      <w:spacing w:after="0"/>
    </w:pPr>
  </w:style>
  <w:style w:type="character" w:customStyle="1" w:styleId="FooterChar">
    <w:name w:val="Footer Char"/>
    <w:basedOn w:val="DefaultParagraphFont"/>
    <w:link w:val="Footer"/>
    <w:uiPriority w:val="99"/>
    <w:rsid w:val="0081363E"/>
  </w:style>
  <w:style w:type="paragraph" w:customStyle="1" w:styleId="FormTitle">
    <w:name w:val="Form Title"/>
    <w:basedOn w:val="Normal"/>
    <w:qFormat/>
    <w:rsid w:val="004151DE"/>
    <w:pPr>
      <w:spacing w:after="240"/>
    </w:pPr>
    <w:rPr>
      <w:rFonts w:ascii="Arial" w:eastAsia="Times New Roman" w:hAnsi="Arial" w:cs="Arial"/>
      <w:b/>
      <w:sz w:val="40"/>
      <w:szCs w:val="24"/>
      <w:lang w:eastAsia="en-AU"/>
    </w:rPr>
  </w:style>
  <w:style w:type="paragraph" w:styleId="BalloonText">
    <w:name w:val="Balloon Text"/>
    <w:basedOn w:val="Normal"/>
    <w:link w:val="BalloonTextChar"/>
    <w:uiPriority w:val="99"/>
    <w:semiHidden/>
    <w:unhideWhenUsed/>
    <w:rsid w:val="00DA0F3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F3C"/>
    <w:rPr>
      <w:rFonts w:ascii="Segoe UI" w:hAnsi="Segoe UI" w:cs="Segoe UI"/>
      <w:sz w:val="18"/>
      <w:szCs w:val="18"/>
    </w:rPr>
  </w:style>
  <w:style w:type="paragraph" w:styleId="BodyText">
    <w:name w:val="Body Text"/>
    <w:basedOn w:val="Normal"/>
    <w:link w:val="BodyTextChar"/>
    <w:uiPriority w:val="99"/>
    <w:unhideWhenUsed/>
    <w:rsid w:val="007007E6"/>
    <w:pPr>
      <w:spacing w:after="120"/>
    </w:pPr>
  </w:style>
  <w:style w:type="character" w:customStyle="1" w:styleId="BodyTextChar">
    <w:name w:val="Body Text Char"/>
    <w:basedOn w:val="DefaultParagraphFont"/>
    <w:link w:val="BodyText"/>
    <w:uiPriority w:val="99"/>
    <w:rsid w:val="007007E6"/>
  </w:style>
  <w:style w:type="character" w:customStyle="1" w:styleId="Heading1Char">
    <w:name w:val="Heading 1 Char"/>
    <w:basedOn w:val="DefaultParagraphFont"/>
    <w:link w:val="Heading1"/>
    <w:uiPriority w:val="9"/>
    <w:rsid w:val="00974967"/>
    <w:rPr>
      <w:rFonts w:ascii="Arial" w:eastAsia="Times New Roman" w:hAnsi="Arial" w:cs="Arial"/>
      <w:b/>
      <w:sz w:val="40"/>
      <w:szCs w:val="24"/>
      <w:lang w:eastAsia="en-AU"/>
    </w:rPr>
  </w:style>
  <w:style w:type="character" w:styleId="UnresolvedMention">
    <w:name w:val="Unresolved Mention"/>
    <w:basedOn w:val="DefaultParagraphFont"/>
    <w:uiPriority w:val="99"/>
    <w:semiHidden/>
    <w:unhideWhenUsed/>
    <w:rsid w:val="00004B49"/>
    <w:rPr>
      <w:color w:val="605E5C"/>
      <w:shd w:val="clear" w:color="auto" w:fill="E1DFDD"/>
    </w:rPr>
  </w:style>
  <w:style w:type="paragraph" w:styleId="Revision">
    <w:name w:val="Revision"/>
    <w:hidden/>
    <w:uiPriority w:val="99"/>
    <w:semiHidden/>
    <w:rsid w:val="00D53B8B"/>
    <w:pPr>
      <w:spacing w:after="0"/>
    </w:pPr>
  </w:style>
  <w:style w:type="character" w:styleId="CommentReference">
    <w:name w:val="annotation reference"/>
    <w:basedOn w:val="DefaultParagraphFont"/>
    <w:uiPriority w:val="99"/>
    <w:semiHidden/>
    <w:unhideWhenUsed/>
    <w:rsid w:val="008207C5"/>
    <w:rPr>
      <w:sz w:val="16"/>
      <w:szCs w:val="16"/>
    </w:rPr>
  </w:style>
  <w:style w:type="paragraph" w:styleId="CommentText">
    <w:name w:val="annotation text"/>
    <w:basedOn w:val="Normal"/>
    <w:link w:val="CommentTextChar"/>
    <w:uiPriority w:val="99"/>
    <w:unhideWhenUsed/>
    <w:rsid w:val="008207C5"/>
    <w:rPr>
      <w:sz w:val="20"/>
      <w:szCs w:val="20"/>
    </w:rPr>
  </w:style>
  <w:style w:type="character" w:customStyle="1" w:styleId="CommentTextChar">
    <w:name w:val="Comment Text Char"/>
    <w:basedOn w:val="DefaultParagraphFont"/>
    <w:link w:val="CommentText"/>
    <w:uiPriority w:val="99"/>
    <w:rsid w:val="008207C5"/>
    <w:rPr>
      <w:sz w:val="20"/>
      <w:szCs w:val="20"/>
    </w:rPr>
  </w:style>
  <w:style w:type="paragraph" w:styleId="CommentSubject">
    <w:name w:val="annotation subject"/>
    <w:basedOn w:val="CommentText"/>
    <w:next w:val="CommentText"/>
    <w:link w:val="CommentSubjectChar"/>
    <w:uiPriority w:val="99"/>
    <w:semiHidden/>
    <w:unhideWhenUsed/>
    <w:rsid w:val="008207C5"/>
    <w:rPr>
      <w:b/>
      <w:bCs/>
    </w:rPr>
  </w:style>
  <w:style w:type="character" w:customStyle="1" w:styleId="CommentSubjectChar">
    <w:name w:val="Comment Subject Char"/>
    <w:basedOn w:val="CommentTextChar"/>
    <w:link w:val="CommentSubject"/>
    <w:uiPriority w:val="99"/>
    <w:semiHidden/>
    <w:rsid w:val="008207C5"/>
    <w:rPr>
      <w:b/>
      <w:bCs/>
      <w:sz w:val="20"/>
      <w:szCs w:val="20"/>
    </w:rPr>
  </w:style>
  <w:style w:type="character" w:customStyle="1" w:styleId="FormFont">
    <w:name w:val="Form Font"/>
    <w:basedOn w:val="DefaultParagraphFont"/>
    <w:uiPriority w:val="1"/>
    <w:rsid w:val="0051791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6653">
      <w:bodyDiv w:val="1"/>
      <w:marLeft w:val="0"/>
      <w:marRight w:val="0"/>
      <w:marTop w:val="0"/>
      <w:marBottom w:val="0"/>
      <w:divBdr>
        <w:top w:val="none" w:sz="0" w:space="0" w:color="auto"/>
        <w:left w:val="none" w:sz="0" w:space="0" w:color="auto"/>
        <w:bottom w:val="none" w:sz="0" w:space="0" w:color="auto"/>
        <w:right w:val="none" w:sz="0" w:space="0" w:color="auto"/>
      </w:divBdr>
    </w:div>
    <w:div w:id="578951004">
      <w:bodyDiv w:val="1"/>
      <w:marLeft w:val="0"/>
      <w:marRight w:val="0"/>
      <w:marTop w:val="0"/>
      <w:marBottom w:val="0"/>
      <w:divBdr>
        <w:top w:val="none" w:sz="0" w:space="0" w:color="auto"/>
        <w:left w:val="none" w:sz="0" w:space="0" w:color="auto"/>
        <w:bottom w:val="none" w:sz="0" w:space="0" w:color="auto"/>
        <w:right w:val="none" w:sz="0" w:space="0" w:color="auto"/>
      </w:divBdr>
    </w:div>
    <w:div w:id="856895380">
      <w:bodyDiv w:val="1"/>
      <w:marLeft w:val="0"/>
      <w:marRight w:val="0"/>
      <w:marTop w:val="0"/>
      <w:marBottom w:val="0"/>
      <w:divBdr>
        <w:top w:val="none" w:sz="0" w:space="0" w:color="auto"/>
        <w:left w:val="none" w:sz="0" w:space="0" w:color="auto"/>
        <w:bottom w:val="none" w:sz="0" w:space="0" w:color="auto"/>
        <w:right w:val="none" w:sz="0" w:space="0" w:color="auto"/>
      </w:divBdr>
    </w:div>
    <w:div w:id="921914864">
      <w:bodyDiv w:val="1"/>
      <w:marLeft w:val="0"/>
      <w:marRight w:val="0"/>
      <w:marTop w:val="0"/>
      <w:marBottom w:val="0"/>
      <w:divBdr>
        <w:top w:val="none" w:sz="0" w:space="0" w:color="auto"/>
        <w:left w:val="none" w:sz="0" w:space="0" w:color="auto"/>
        <w:bottom w:val="none" w:sz="0" w:space="0" w:color="auto"/>
        <w:right w:val="none" w:sz="0" w:space="0" w:color="auto"/>
      </w:divBdr>
    </w:div>
    <w:div w:id="1145658588">
      <w:bodyDiv w:val="1"/>
      <w:marLeft w:val="0"/>
      <w:marRight w:val="0"/>
      <w:marTop w:val="0"/>
      <w:marBottom w:val="0"/>
      <w:divBdr>
        <w:top w:val="none" w:sz="0" w:space="0" w:color="auto"/>
        <w:left w:val="none" w:sz="0" w:space="0" w:color="auto"/>
        <w:bottom w:val="none" w:sz="0" w:space="0" w:color="auto"/>
        <w:right w:val="none" w:sz="0" w:space="0" w:color="auto"/>
      </w:divBdr>
    </w:div>
    <w:div w:id="1423259345">
      <w:bodyDiv w:val="1"/>
      <w:marLeft w:val="0"/>
      <w:marRight w:val="0"/>
      <w:marTop w:val="0"/>
      <w:marBottom w:val="0"/>
      <w:divBdr>
        <w:top w:val="none" w:sz="0" w:space="0" w:color="auto"/>
        <w:left w:val="none" w:sz="0" w:space="0" w:color="auto"/>
        <w:bottom w:val="none" w:sz="0" w:space="0" w:color="auto"/>
        <w:right w:val="none" w:sz="0" w:space="0" w:color="auto"/>
      </w:divBdr>
    </w:div>
    <w:div w:id="1627083403">
      <w:bodyDiv w:val="1"/>
      <w:marLeft w:val="0"/>
      <w:marRight w:val="0"/>
      <w:marTop w:val="0"/>
      <w:marBottom w:val="0"/>
      <w:divBdr>
        <w:top w:val="none" w:sz="0" w:space="0" w:color="auto"/>
        <w:left w:val="none" w:sz="0" w:space="0" w:color="auto"/>
        <w:bottom w:val="none" w:sz="0" w:space="0" w:color="auto"/>
        <w:right w:val="none" w:sz="0" w:space="0" w:color="auto"/>
      </w:divBdr>
      <w:divsChild>
        <w:div w:id="93062226">
          <w:marLeft w:val="0"/>
          <w:marRight w:val="0"/>
          <w:marTop w:val="0"/>
          <w:marBottom w:val="0"/>
          <w:divBdr>
            <w:top w:val="none" w:sz="0" w:space="0" w:color="auto"/>
            <w:left w:val="none" w:sz="0" w:space="0" w:color="auto"/>
            <w:bottom w:val="none" w:sz="0" w:space="0" w:color="auto"/>
            <w:right w:val="none" w:sz="0" w:space="0" w:color="auto"/>
          </w:divBdr>
        </w:div>
        <w:div w:id="124859886">
          <w:marLeft w:val="0"/>
          <w:marRight w:val="0"/>
          <w:marTop w:val="0"/>
          <w:marBottom w:val="0"/>
          <w:divBdr>
            <w:top w:val="none" w:sz="0" w:space="0" w:color="auto"/>
            <w:left w:val="none" w:sz="0" w:space="0" w:color="auto"/>
            <w:bottom w:val="none" w:sz="0" w:space="0" w:color="auto"/>
            <w:right w:val="none" w:sz="0" w:space="0" w:color="auto"/>
          </w:divBdr>
        </w:div>
        <w:div w:id="161550093">
          <w:marLeft w:val="0"/>
          <w:marRight w:val="0"/>
          <w:marTop w:val="0"/>
          <w:marBottom w:val="0"/>
          <w:divBdr>
            <w:top w:val="none" w:sz="0" w:space="0" w:color="auto"/>
            <w:left w:val="none" w:sz="0" w:space="0" w:color="auto"/>
            <w:bottom w:val="none" w:sz="0" w:space="0" w:color="auto"/>
            <w:right w:val="none" w:sz="0" w:space="0" w:color="auto"/>
          </w:divBdr>
        </w:div>
        <w:div w:id="175195695">
          <w:marLeft w:val="0"/>
          <w:marRight w:val="0"/>
          <w:marTop w:val="0"/>
          <w:marBottom w:val="0"/>
          <w:divBdr>
            <w:top w:val="none" w:sz="0" w:space="0" w:color="auto"/>
            <w:left w:val="none" w:sz="0" w:space="0" w:color="auto"/>
            <w:bottom w:val="none" w:sz="0" w:space="0" w:color="auto"/>
            <w:right w:val="none" w:sz="0" w:space="0" w:color="auto"/>
          </w:divBdr>
        </w:div>
        <w:div w:id="325593741">
          <w:marLeft w:val="0"/>
          <w:marRight w:val="0"/>
          <w:marTop w:val="0"/>
          <w:marBottom w:val="0"/>
          <w:divBdr>
            <w:top w:val="none" w:sz="0" w:space="0" w:color="auto"/>
            <w:left w:val="none" w:sz="0" w:space="0" w:color="auto"/>
            <w:bottom w:val="none" w:sz="0" w:space="0" w:color="auto"/>
            <w:right w:val="none" w:sz="0" w:space="0" w:color="auto"/>
          </w:divBdr>
        </w:div>
        <w:div w:id="456988620">
          <w:marLeft w:val="0"/>
          <w:marRight w:val="0"/>
          <w:marTop w:val="0"/>
          <w:marBottom w:val="0"/>
          <w:divBdr>
            <w:top w:val="none" w:sz="0" w:space="0" w:color="auto"/>
            <w:left w:val="none" w:sz="0" w:space="0" w:color="auto"/>
            <w:bottom w:val="none" w:sz="0" w:space="0" w:color="auto"/>
            <w:right w:val="none" w:sz="0" w:space="0" w:color="auto"/>
          </w:divBdr>
        </w:div>
        <w:div w:id="529880956">
          <w:marLeft w:val="0"/>
          <w:marRight w:val="0"/>
          <w:marTop w:val="0"/>
          <w:marBottom w:val="0"/>
          <w:divBdr>
            <w:top w:val="none" w:sz="0" w:space="0" w:color="auto"/>
            <w:left w:val="none" w:sz="0" w:space="0" w:color="auto"/>
            <w:bottom w:val="none" w:sz="0" w:space="0" w:color="auto"/>
            <w:right w:val="none" w:sz="0" w:space="0" w:color="auto"/>
          </w:divBdr>
        </w:div>
        <w:div w:id="566962117">
          <w:marLeft w:val="0"/>
          <w:marRight w:val="0"/>
          <w:marTop w:val="0"/>
          <w:marBottom w:val="0"/>
          <w:divBdr>
            <w:top w:val="none" w:sz="0" w:space="0" w:color="auto"/>
            <w:left w:val="none" w:sz="0" w:space="0" w:color="auto"/>
            <w:bottom w:val="none" w:sz="0" w:space="0" w:color="auto"/>
            <w:right w:val="none" w:sz="0" w:space="0" w:color="auto"/>
          </w:divBdr>
        </w:div>
        <w:div w:id="659313696">
          <w:marLeft w:val="0"/>
          <w:marRight w:val="0"/>
          <w:marTop w:val="0"/>
          <w:marBottom w:val="0"/>
          <w:divBdr>
            <w:top w:val="none" w:sz="0" w:space="0" w:color="auto"/>
            <w:left w:val="none" w:sz="0" w:space="0" w:color="auto"/>
            <w:bottom w:val="none" w:sz="0" w:space="0" w:color="auto"/>
            <w:right w:val="none" w:sz="0" w:space="0" w:color="auto"/>
          </w:divBdr>
        </w:div>
        <w:div w:id="665211401">
          <w:marLeft w:val="0"/>
          <w:marRight w:val="0"/>
          <w:marTop w:val="0"/>
          <w:marBottom w:val="0"/>
          <w:divBdr>
            <w:top w:val="none" w:sz="0" w:space="0" w:color="auto"/>
            <w:left w:val="none" w:sz="0" w:space="0" w:color="auto"/>
            <w:bottom w:val="none" w:sz="0" w:space="0" w:color="auto"/>
            <w:right w:val="none" w:sz="0" w:space="0" w:color="auto"/>
          </w:divBdr>
        </w:div>
        <w:div w:id="797652156">
          <w:marLeft w:val="0"/>
          <w:marRight w:val="0"/>
          <w:marTop w:val="0"/>
          <w:marBottom w:val="0"/>
          <w:divBdr>
            <w:top w:val="none" w:sz="0" w:space="0" w:color="auto"/>
            <w:left w:val="none" w:sz="0" w:space="0" w:color="auto"/>
            <w:bottom w:val="none" w:sz="0" w:space="0" w:color="auto"/>
            <w:right w:val="none" w:sz="0" w:space="0" w:color="auto"/>
          </w:divBdr>
        </w:div>
        <w:div w:id="841891823">
          <w:marLeft w:val="0"/>
          <w:marRight w:val="0"/>
          <w:marTop w:val="0"/>
          <w:marBottom w:val="0"/>
          <w:divBdr>
            <w:top w:val="none" w:sz="0" w:space="0" w:color="auto"/>
            <w:left w:val="none" w:sz="0" w:space="0" w:color="auto"/>
            <w:bottom w:val="none" w:sz="0" w:space="0" w:color="auto"/>
            <w:right w:val="none" w:sz="0" w:space="0" w:color="auto"/>
          </w:divBdr>
        </w:div>
        <w:div w:id="916667807">
          <w:marLeft w:val="0"/>
          <w:marRight w:val="0"/>
          <w:marTop w:val="0"/>
          <w:marBottom w:val="0"/>
          <w:divBdr>
            <w:top w:val="none" w:sz="0" w:space="0" w:color="auto"/>
            <w:left w:val="none" w:sz="0" w:space="0" w:color="auto"/>
            <w:bottom w:val="none" w:sz="0" w:space="0" w:color="auto"/>
            <w:right w:val="none" w:sz="0" w:space="0" w:color="auto"/>
          </w:divBdr>
        </w:div>
        <w:div w:id="918060033">
          <w:marLeft w:val="0"/>
          <w:marRight w:val="0"/>
          <w:marTop w:val="0"/>
          <w:marBottom w:val="0"/>
          <w:divBdr>
            <w:top w:val="none" w:sz="0" w:space="0" w:color="auto"/>
            <w:left w:val="none" w:sz="0" w:space="0" w:color="auto"/>
            <w:bottom w:val="none" w:sz="0" w:space="0" w:color="auto"/>
            <w:right w:val="none" w:sz="0" w:space="0" w:color="auto"/>
          </w:divBdr>
        </w:div>
        <w:div w:id="935405683">
          <w:marLeft w:val="0"/>
          <w:marRight w:val="0"/>
          <w:marTop w:val="0"/>
          <w:marBottom w:val="0"/>
          <w:divBdr>
            <w:top w:val="none" w:sz="0" w:space="0" w:color="auto"/>
            <w:left w:val="none" w:sz="0" w:space="0" w:color="auto"/>
            <w:bottom w:val="none" w:sz="0" w:space="0" w:color="auto"/>
            <w:right w:val="none" w:sz="0" w:space="0" w:color="auto"/>
          </w:divBdr>
        </w:div>
        <w:div w:id="1037043259">
          <w:marLeft w:val="0"/>
          <w:marRight w:val="0"/>
          <w:marTop w:val="0"/>
          <w:marBottom w:val="0"/>
          <w:divBdr>
            <w:top w:val="none" w:sz="0" w:space="0" w:color="auto"/>
            <w:left w:val="none" w:sz="0" w:space="0" w:color="auto"/>
            <w:bottom w:val="none" w:sz="0" w:space="0" w:color="auto"/>
            <w:right w:val="none" w:sz="0" w:space="0" w:color="auto"/>
          </w:divBdr>
        </w:div>
        <w:div w:id="1051879561">
          <w:marLeft w:val="0"/>
          <w:marRight w:val="0"/>
          <w:marTop w:val="0"/>
          <w:marBottom w:val="0"/>
          <w:divBdr>
            <w:top w:val="none" w:sz="0" w:space="0" w:color="auto"/>
            <w:left w:val="none" w:sz="0" w:space="0" w:color="auto"/>
            <w:bottom w:val="none" w:sz="0" w:space="0" w:color="auto"/>
            <w:right w:val="none" w:sz="0" w:space="0" w:color="auto"/>
          </w:divBdr>
        </w:div>
        <w:div w:id="1054112374">
          <w:marLeft w:val="0"/>
          <w:marRight w:val="0"/>
          <w:marTop w:val="0"/>
          <w:marBottom w:val="0"/>
          <w:divBdr>
            <w:top w:val="none" w:sz="0" w:space="0" w:color="auto"/>
            <w:left w:val="none" w:sz="0" w:space="0" w:color="auto"/>
            <w:bottom w:val="none" w:sz="0" w:space="0" w:color="auto"/>
            <w:right w:val="none" w:sz="0" w:space="0" w:color="auto"/>
          </w:divBdr>
        </w:div>
        <w:div w:id="1070687418">
          <w:marLeft w:val="0"/>
          <w:marRight w:val="0"/>
          <w:marTop w:val="0"/>
          <w:marBottom w:val="0"/>
          <w:divBdr>
            <w:top w:val="none" w:sz="0" w:space="0" w:color="auto"/>
            <w:left w:val="none" w:sz="0" w:space="0" w:color="auto"/>
            <w:bottom w:val="none" w:sz="0" w:space="0" w:color="auto"/>
            <w:right w:val="none" w:sz="0" w:space="0" w:color="auto"/>
          </w:divBdr>
        </w:div>
        <w:div w:id="1124734456">
          <w:marLeft w:val="0"/>
          <w:marRight w:val="0"/>
          <w:marTop w:val="0"/>
          <w:marBottom w:val="0"/>
          <w:divBdr>
            <w:top w:val="none" w:sz="0" w:space="0" w:color="auto"/>
            <w:left w:val="none" w:sz="0" w:space="0" w:color="auto"/>
            <w:bottom w:val="none" w:sz="0" w:space="0" w:color="auto"/>
            <w:right w:val="none" w:sz="0" w:space="0" w:color="auto"/>
          </w:divBdr>
        </w:div>
        <w:div w:id="1169905497">
          <w:marLeft w:val="0"/>
          <w:marRight w:val="0"/>
          <w:marTop w:val="0"/>
          <w:marBottom w:val="0"/>
          <w:divBdr>
            <w:top w:val="none" w:sz="0" w:space="0" w:color="auto"/>
            <w:left w:val="none" w:sz="0" w:space="0" w:color="auto"/>
            <w:bottom w:val="none" w:sz="0" w:space="0" w:color="auto"/>
            <w:right w:val="none" w:sz="0" w:space="0" w:color="auto"/>
          </w:divBdr>
        </w:div>
        <w:div w:id="1181968657">
          <w:marLeft w:val="0"/>
          <w:marRight w:val="0"/>
          <w:marTop w:val="0"/>
          <w:marBottom w:val="0"/>
          <w:divBdr>
            <w:top w:val="none" w:sz="0" w:space="0" w:color="auto"/>
            <w:left w:val="none" w:sz="0" w:space="0" w:color="auto"/>
            <w:bottom w:val="none" w:sz="0" w:space="0" w:color="auto"/>
            <w:right w:val="none" w:sz="0" w:space="0" w:color="auto"/>
          </w:divBdr>
        </w:div>
        <w:div w:id="1270577665">
          <w:marLeft w:val="0"/>
          <w:marRight w:val="0"/>
          <w:marTop w:val="0"/>
          <w:marBottom w:val="0"/>
          <w:divBdr>
            <w:top w:val="none" w:sz="0" w:space="0" w:color="auto"/>
            <w:left w:val="none" w:sz="0" w:space="0" w:color="auto"/>
            <w:bottom w:val="none" w:sz="0" w:space="0" w:color="auto"/>
            <w:right w:val="none" w:sz="0" w:space="0" w:color="auto"/>
          </w:divBdr>
        </w:div>
        <w:div w:id="1329477912">
          <w:marLeft w:val="0"/>
          <w:marRight w:val="0"/>
          <w:marTop w:val="0"/>
          <w:marBottom w:val="0"/>
          <w:divBdr>
            <w:top w:val="none" w:sz="0" w:space="0" w:color="auto"/>
            <w:left w:val="none" w:sz="0" w:space="0" w:color="auto"/>
            <w:bottom w:val="none" w:sz="0" w:space="0" w:color="auto"/>
            <w:right w:val="none" w:sz="0" w:space="0" w:color="auto"/>
          </w:divBdr>
        </w:div>
        <w:div w:id="1370765416">
          <w:marLeft w:val="0"/>
          <w:marRight w:val="0"/>
          <w:marTop w:val="0"/>
          <w:marBottom w:val="0"/>
          <w:divBdr>
            <w:top w:val="none" w:sz="0" w:space="0" w:color="auto"/>
            <w:left w:val="none" w:sz="0" w:space="0" w:color="auto"/>
            <w:bottom w:val="none" w:sz="0" w:space="0" w:color="auto"/>
            <w:right w:val="none" w:sz="0" w:space="0" w:color="auto"/>
          </w:divBdr>
        </w:div>
        <w:div w:id="1398238024">
          <w:marLeft w:val="0"/>
          <w:marRight w:val="0"/>
          <w:marTop w:val="0"/>
          <w:marBottom w:val="0"/>
          <w:divBdr>
            <w:top w:val="none" w:sz="0" w:space="0" w:color="auto"/>
            <w:left w:val="none" w:sz="0" w:space="0" w:color="auto"/>
            <w:bottom w:val="none" w:sz="0" w:space="0" w:color="auto"/>
            <w:right w:val="none" w:sz="0" w:space="0" w:color="auto"/>
          </w:divBdr>
        </w:div>
        <w:div w:id="1470830121">
          <w:marLeft w:val="0"/>
          <w:marRight w:val="0"/>
          <w:marTop w:val="0"/>
          <w:marBottom w:val="0"/>
          <w:divBdr>
            <w:top w:val="none" w:sz="0" w:space="0" w:color="auto"/>
            <w:left w:val="none" w:sz="0" w:space="0" w:color="auto"/>
            <w:bottom w:val="none" w:sz="0" w:space="0" w:color="auto"/>
            <w:right w:val="none" w:sz="0" w:space="0" w:color="auto"/>
          </w:divBdr>
        </w:div>
        <w:div w:id="1538591363">
          <w:marLeft w:val="0"/>
          <w:marRight w:val="0"/>
          <w:marTop w:val="0"/>
          <w:marBottom w:val="0"/>
          <w:divBdr>
            <w:top w:val="none" w:sz="0" w:space="0" w:color="auto"/>
            <w:left w:val="none" w:sz="0" w:space="0" w:color="auto"/>
            <w:bottom w:val="none" w:sz="0" w:space="0" w:color="auto"/>
            <w:right w:val="none" w:sz="0" w:space="0" w:color="auto"/>
          </w:divBdr>
        </w:div>
        <w:div w:id="1554463712">
          <w:marLeft w:val="0"/>
          <w:marRight w:val="0"/>
          <w:marTop w:val="0"/>
          <w:marBottom w:val="0"/>
          <w:divBdr>
            <w:top w:val="none" w:sz="0" w:space="0" w:color="auto"/>
            <w:left w:val="none" w:sz="0" w:space="0" w:color="auto"/>
            <w:bottom w:val="none" w:sz="0" w:space="0" w:color="auto"/>
            <w:right w:val="none" w:sz="0" w:space="0" w:color="auto"/>
          </w:divBdr>
          <w:divsChild>
            <w:div w:id="5595715">
              <w:marLeft w:val="0"/>
              <w:marRight w:val="0"/>
              <w:marTop w:val="0"/>
              <w:marBottom w:val="0"/>
              <w:divBdr>
                <w:top w:val="none" w:sz="0" w:space="0" w:color="auto"/>
                <w:left w:val="none" w:sz="0" w:space="0" w:color="auto"/>
                <w:bottom w:val="none" w:sz="0" w:space="0" w:color="auto"/>
                <w:right w:val="none" w:sz="0" w:space="0" w:color="auto"/>
              </w:divBdr>
            </w:div>
            <w:div w:id="116072318">
              <w:marLeft w:val="0"/>
              <w:marRight w:val="0"/>
              <w:marTop w:val="0"/>
              <w:marBottom w:val="0"/>
              <w:divBdr>
                <w:top w:val="none" w:sz="0" w:space="0" w:color="auto"/>
                <w:left w:val="none" w:sz="0" w:space="0" w:color="auto"/>
                <w:bottom w:val="none" w:sz="0" w:space="0" w:color="auto"/>
                <w:right w:val="none" w:sz="0" w:space="0" w:color="auto"/>
              </w:divBdr>
            </w:div>
            <w:div w:id="263851427">
              <w:marLeft w:val="0"/>
              <w:marRight w:val="0"/>
              <w:marTop w:val="0"/>
              <w:marBottom w:val="0"/>
              <w:divBdr>
                <w:top w:val="none" w:sz="0" w:space="0" w:color="auto"/>
                <w:left w:val="none" w:sz="0" w:space="0" w:color="auto"/>
                <w:bottom w:val="none" w:sz="0" w:space="0" w:color="auto"/>
                <w:right w:val="none" w:sz="0" w:space="0" w:color="auto"/>
              </w:divBdr>
            </w:div>
            <w:div w:id="620696887">
              <w:marLeft w:val="0"/>
              <w:marRight w:val="0"/>
              <w:marTop w:val="0"/>
              <w:marBottom w:val="0"/>
              <w:divBdr>
                <w:top w:val="none" w:sz="0" w:space="0" w:color="auto"/>
                <w:left w:val="none" w:sz="0" w:space="0" w:color="auto"/>
                <w:bottom w:val="none" w:sz="0" w:space="0" w:color="auto"/>
                <w:right w:val="none" w:sz="0" w:space="0" w:color="auto"/>
              </w:divBdr>
            </w:div>
            <w:div w:id="651906943">
              <w:marLeft w:val="0"/>
              <w:marRight w:val="0"/>
              <w:marTop w:val="0"/>
              <w:marBottom w:val="0"/>
              <w:divBdr>
                <w:top w:val="none" w:sz="0" w:space="0" w:color="auto"/>
                <w:left w:val="none" w:sz="0" w:space="0" w:color="auto"/>
                <w:bottom w:val="none" w:sz="0" w:space="0" w:color="auto"/>
                <w:right w:val="none" w:sz="0" w:space="0" w:color="auto"/>
              </w:divBdr>
            </w:div>
            <w:div w:id="914126827">
              <w:marLeft w:val="0"/>
              <w:marRight w:val="0"/>
              <w:marTop w:val="0"/>
              <w:marBottom w:val="0"/>
              <w:divBdr>
                <w:top w:val="none" w:sz="0" w:space="0" w:color="auto"/>
                <w:left w:val="none" w:sz="0" w:space="0" w:color="auto"/>
                <w:bottom w:val="none" w:sz="0" w:space="0" w:color="auto"/>
                <w:right w:val="none" w:sz="0" w:space="0" w:color="auto"/>
              </w:divBdr>
            </w:div>
            <w:div w:id="1228418328">
              <w:marLeft w:val="0"/>
              <w:marRight w:val="0"/>
              <w:marTop w:val="0"/>
              <w:marBottom w:val="0"/>
              <w:divBdr>
                <w:top w:val="none" w:sz="0" w:space="0" w:color="auto"/>
                <w:left w:val="none" w:sz="0" w:space="0" w:color="auto"/>
                <w:bottom w:val="none" w:sz="0" w:space="0" w:color="auto"/>
                <w:right w:val="none" w:sz="0" w:space="0" w:color="auto"/>
              </w:divBdr>
            </w:div>
            <w:div w:id="1275557218">
              <w:marLeft w:val="0"/>
              <w:marRight w:val="0"/>
              <w:marTop w:val="0"/>
              <w:marBottom w:val="0"/>
              <w:divBdr>
                <w:top w:val="none" w:sz="0" w:space="0" w:color="auto"/>
                <w:left w:val="none" w:sz="0" w:space="0" w:color="auto"/>
                <w:bottom w:val="none" w:sz="0" w:space="0" w:color="auto"/>
                <w:right w:val="none" w:sz="0" w:space="0" w:color="auto"/>
              </w:divBdr>
            </w:div>
            <w:div w:id="1299998290">
              <w:marLeft w:val="0"/>
              <w:marRight w:val="0"/>
              <w:marTop w:val="0"/>
              <w:marBottom w:val="0"/>
              <w:divBdr>
                <w:top w:val="none" w:sz="0" w:space="0" w:color="auto"/>
                <w:left w:val="none" w:sz="0" w:space="0" w:color="auto"/>
                <w:bottom w:val="none" w:sz="0" w:space="0" w:color="auto"/>
                <w:right w:val="none" w:sz="0" w:space="0" w:color="auto"/>
              </w:divBdr>
            </w:div>
            <w:div w:id="1815027480">
              <w:marLeft w:val="0"/>
              <w:marRight w:val="0"/>
              <w:marTop w:val="0"/>
              <w:marBottom w:val="0"/>
              <w:divBdr>
                <w:top w:val="none" w:sz="0" w:space="0" w:color="auto"/>
                <w:left w:val="none" w:sz="0" w:space="0" w:color="auto"/>
                <w:bottom w:val="none" w:sz="0" w:space="0" w:color="auto"/>
                <w:right w:val="none" w:sz="0" w:space="0" w:color="auto"/>
              </w:divBdr>
              <w:divsChild>
                <w:div w:id="84419333">
                  <w:marLeft w:val="0"/>
                  <w:marRight w:val="0"/>
                  <w:marTop w:val="0"/>
                  <w:marBottom w:val="0"/>
                  <w:divBdr>
                    <w:top w:val="none" w:sz="0" w:space="0" w:color="auto"/>
                    <w:left w:val="none" w:sz="0" w:space="0" w:color="auto"/>
                    <w:bottom w:val="none" w:sz="0" w:space="0" w:color="auto"/>
                    <w:right w:val="none" w:sz="0" w:space="0" w:color="auto"/>
                  </w:divBdr>
                </w:div>
                <w:div w:id="364215940">
                  <w:marLeft w:val="0"/>
                  <w:marRight w:val="0"/>
                  <w:marTop w:val="0"/>
                  <w:marBottom w:val="0"/>
                  <w:divBdr>
                    <w:top w:val="none" w:sz="0" w:space="0" w:color="auto"/>
                    <w:left w:val="none" w:sz="0" w:space="0" w:color="auto"/>
                    <w:bottom w:val="none" w:sz="0" w:space="0" w:color="auto"/>
                    <w:right w:val="none" w:sz="0" w:space="0" w:color="auto"/>
                  </w:divBdr>
                </w:div>
                <w:div w:id="452597489">
                  <w:marLeft w:val="0"/>
                  <w:marRight w:val="0"/>
                  <w:marTop w:val="0"/>
                  <w:marBottom w:val="0"/>
                  <w:divBdr>
                    <w:top w:val="none" w:sz="0" w:space="0" w:color="auto"/>
                    <w:left w:val="none" w:sz="0" w:space="0" w:color="auto"/>
                    <w:bottom w:val="none" w:sz="0" w:space="0" w:color="auto"/>
                    <w:right w:val="none" w:sz="0" w:space="0" w:color="auto"/>
                  </w:divBdr>
                </w:div>
                <w:div w:id="541594942">
                  <w:marLeft w:val="0"/>
                  <w:marRight w:val="0"/>
                  <w:marTop w:val="0"/>
                  <w:marBottom w:val="0"/>
                  <w:divBdr>
                    <w:top w:val="none" w:sz="0" w:space="0" w:color="auto"/>
                    <w:left w:val="none" w:sz="0" w:space="0" w:color="auto"/>
                    <w:bottom w:val="none" w:sz="0" w:space="0" w:color="auto"/>
                    <w:right w:val="none" w:sz="0" w:space="0" w:color="auto"/>
                  </w:divBdr>
                </w:div>
                <w:div w:id="886524138">
                  <w:marLeft w:val="0"/>
                  <w:marRight w:val="0"/>
                  <w:marTop w:val="0"/>
                  <w:marBottom w:val="0"/>
                  <w:divBdr>
                    <w:top w:val="none" w:sz="0" w:space="0" w:color="auto"/>
                    <w:left w:val="none" w:sz="0" w:space="0" w:color="auto"/>
                    <w:bottom w:val="none" w:sz="0" w:space="0" w:color="auto"/>
                    <w:right w:val="none" w:sz="0" w:space="0" w:color="auto"/>
                  </w:divBdr>
                </w:div>
                <w:div w:id="1024359048">
                  <w:marLeft w:val="0"/>
                  <w:marRight w:val="0"/>
                  <w:marTop w:val="0"/>
                  <w:marBottom w:val="0"/>
                  <w:divBdr>
                    <w:top w:val="none" w:sz="0" w:space="0" w:color="auto"/>
                    <w:left w:val="none" w:sz="0" w:space="0" w:color="auto"/>
                    <w:bottom w:val="none" w:sz="0" w:space="0" w:color="auto"/>
                    <w:right w:val="none" w:sz="0" w:space="0" w:color="auto"/>
                  </w:divBdr>
                </w:div>
                <w:div w:id="1029791852">
                  <w:marLeft w:val="0"/>
                  <w:marRight w:val="0"/>
                  <w:marTop w:val="0"/>
                  <w:marBottom w:val="0"/>
                  <w:divBdr>
                    <w:top w:val="none" w:sz="0" w:space="0" w:color="auto"/>
                    <w:left w:val="none" w:sz="0" w:space="0" w:color="auto"/>
                    <w:bottom w:val="none" w:sz="0" w:space="0" w:color="auto"/>
                    <w:right w:val="none" w:sz="0" w:space="0" w:color="auto"/>
                  </w:divBdr>
                </w:div>
                <w:div w:id="1419868633">
                  <w:marLeft w:val="0"/>
                  <w:marRight w:val="0"/>
                  <w:marTop w:val="0"/>
                  <w:marBottom w:val="0"/>
                  <w:divBdr>
                    <w:top w:val="none" w:sz="0" w:space="0" w:color="auto"/>
                    <w:left w:val="none" w:sz="0" w:space="0" w:color="auto"/>
                    <w:bottom w:val="none" w:sz="0" w:space="0" w:color="auto"/>
                    <w:right w:val="none" w:sz="0" w:space="0" w:color="auto"/>
                  </w:divBdr>
                </w:div>
                <w:div w:id="1442144069">
                  <w:marLeft w:val="0"/>
                  <w:marRight w:val="0"/>
                  <w:marTop w:val="0"/>
                  <w:marBottom w:val="0"/>
                  <w:divBdr>
                    <w:top w:val="none" w:sz="0" w:space="0" w:color="auto"/>
                    <w:left w:val="none" w:sz="0" w:space="0" w:color="auto"/>
                    <w:bottom w:val="none" w:sz="0" w:space="0" w:color="auto"/>
                    <w:right w:val="none" w:sz="0" w:space="0" w:color="auto"/>
                  </w:divBdr>
                </w:div>
                <w:div w:id="17225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8471">
          <w:marLeft w:val="0"/>
          <w:marRight w:val="0"/>
          <w:marTop w:val="0"/>
          <w:marBottom w:val="0"/>
          <w:divBdr>
            <w:top w:val="none" w:sz="0" w:space="0" w:color="auto"/>
            <w:left w:val="none" w:sz="0" w:space="0" w:color="auto"/>
            <w:bottom w:val="none" w:sz="0" w:space="0" w:color="auto"/>
            <w:right w:val="none" w:sz="0" w:space="0" w:color="auto"/>
          </w:divBdr>
        </w:div>
        <w:div w:id="1632780564">
          <w:marLeft w:val="0"/>
          <w:marRight w:val="0"/>
          <w:marTop w:val="0"/>
          <w:marBottom w:val="0"/>
          <w:divBdr>
            <w:top w:val="none" w:sz="0" w:space="0" w:color="auto"/>
            <w:left w:val="none" w:sz="0" w:space="0" w:color="auto"/>
            <w:bottom w:val="none" w:sz="0" w:space="0" w:color="auto"/>
            <w:right w:val="none" w:sz="0" w:space="0" w:color="auto"/>
          </w:divBdr>
        </w:div>
        <w:div w:id="1641231598">
          <w:marLeft w:val="0"/>
          <w:marRight w:val="0"/>
          <w:marTop w:val="0"/>
          <w:marBottom w:val="0"/>
          <w:divBdr>
            <w:top w:val="none" w:sz="0" w:space="0" w:color="auto"/>
            <w:left w:val="none" w:sz="0" w:space="0" w:color="auto"/>
            <w:bottom w:val="none" w:sz="0" w:space="0" w:color="auto"/>
            <w:right w:val="none" w:sz="0" w:space="0" w:color="auto"/>
          </w:divBdr>
        </w:div>
        <w:div w:id="1758747794">
          <w:marLeft w:val="0"/>
          <w:marRight w:val="0"/>
          <w:marTop w:val="0"/>
          <w:marBottom w:val="0"/>
          <w:divBdr>
            <w:top w:val="none" w:sz="0" w:space="0" w:color="auto"/>
            <w:left w:val="none" w:sz="0" w:space="0" w:color="auto"/>
            <w:bottom w:val="none" w:sz="0" w:space="0" w:color="auto"/>
            <w:right w:val="none" w:sz="0" w:space="0" w:color="auto"/>
          </w:divBdr>
        </w:div>
        <w:div w:id="1816601316">
          <w:marLeft w:val="0"/>
          <w:marRight w:val="0"/>
          <w:marTop w:val="0"/>
          <w:marBottom w:val="0"/>
          <w:divBdr>
            <w:top w:val="none" w:sz="0" w:space="0" w:color="auto"/>
            <w:left w:val="none" w:sz="0" w:space="0" w:color="auto"/>
            <w:bottom w:val="none" w:sz="0" w:space="0" w:color="auto"/>
            <w:right w:val="none" w:sz="0" w:space="0" w:color="auto"/>
          </w:divBdr>
        </w:div>
        <w:div w:id="1841118894">
          <w:marLeft w:val="0"/>
          <w:marRight w:val="0"/>
          <w:marTop w:val="0"/>
          <w:marBottom w:val="0"/>
          <w:divBdr>
            <w:top w:val="none" w:sz="0" w:space="0" w:color="auto"/>
            <w:left w:val="none" w:sz="0" w:space="0" w:color="auto"/>
            <w:bottom w:val="none" w:sz="0" w:space="0" w:color="auto"/>
            <w:right w:val="none" w:sz="0" w:space="0" w:color="auto"/>
          </w:divBdr>
        </w:div>
        <w:div w:id="1924603524">
          <w:marLeft w:val="0"/>
          <w:marRight w:val="0"/>
          <w:marTop w:val="0"/>
          <w:marBottom w:val="0"/>
          <w:divBdr>
            <w:top w:val="none" w:sz="0" w:space="0" w:color="auto"/>
            <w:left w:val="none" w:sz="0" w:space="0" w:color="auto"/>
            <w:bottom w:val="none" w:sz="0" w:space="0" w:color="auto"/>
            <w:right w:val="none" w:sz="0" w:space="0" w:color="auto"/>
          </w:divBdr>
        </w:div>
        <w:div w:id="2002468333">
          <w:marLeft w:val="0"/>
          <w:marRight w:val="0"/>
          <w:marTop w:val="0"/>
          <w:marBottom w:val="0"/>
          <w:divBdr>
            <w:top w:val="none" w:sz="0" w:space="0" w:color="auto"/>
            <w:left w:val="none" w:sz="0" w:space="0" w:color="auto"/>
            <w:bottom w:val="none" w:sz="0" w:space="0" w:color="auto"/>
            <w:right w:val="none" w:sz="0" w:space="0" w:color="auto"/>
          </w:divBdr>
        </w:div>
        <w:div w:id="2089962420">
          <w:marLeft w:val="0"/>
          <w:marRight w:val="0"/>
          <w:marTop w:val="0"/>
          <w:marBottom w:val="0"/>
          <w:divBdr>
            <w:top w:val="none" w:sz="0" w:space="0" w:color="auto"/>
            <w:left w:val="none" w:sz="0" w:space="0" w:color="auto"/>
            <w:bottom w:val="none" w:sz="0" w:space="0" w:color="auto"/>
            <w:right w:val="none" w:sz="0" w:space="0" w:color="auto"/>
          </w:divBdr>
        </w:div>
        <w:div w:id="2119792550">
          <w:marLeft w:val="0"/>
          <w:marRight w:val="0"/>
          <w:marTop w:val="0"/>
          <w:marBottom w:val="0"/>
          <w:divBdr>
            <w:top w:val="none" w:sz="0" w:space="0" w:color="auto"/>
            <w:left w:val="none" w:sz="0" w:space="0" w:color="auto"/>
            <w:bottom w:val="none" w:sz="0" w:space="0" w:color="auto"/>
            <w:right w:val="none" w:sz="0" w:space="0" w:color="auto"/>
          </w:divBdr>
        </w:div>
      </w:divsChild>
    </w:div>
    <w:div w:id="1745908017">
      <w:bodyDiv w:val="1"/>
      <w:marLeft w:val="0"/>
      <w:marRight w:val="0"/>
      <w:marTop w:val="0"/>
      <w:marBottom w:val="0"/>
      <w:divBdr>
        <w:top w:val="none" w:sz="0" w:space="0" w:color="auto"/>
        <w:left w:val="none" w:sz="0" w:space="0" w:color="auto"/>
        <w:bottom w:val="none" w:sz="0" w:space="0" w:color="auto"/>
        <w:right w:val="none" w:sz="0" w:space="0" w:color="auto"/>
      </w:divBdr>
      <w:divsChild>
        <w:div w:id="1320766639">
          <w:marLeft w:val="0"/>
          <w:marRight w:val="0"/>
          <w:marTop w:val="0"/>
          <w:marBottom w:val="0"/>
          <w:divBdr>
            <w:top w:val="none" w:sz="0" w:space="0" w:color="auto"/>
            <w:left w:val="none" w:sz="0" w:space="0" w:color="auto"/>
            <w:bottom w:val="none" w:sz="0" w:space="0" w:color="auto"/>
            <w:right w:val="none" w:sz="0" w:space="0" w:color="auto"/>
          </w:divBdr>
          <w:divsChild>
            <w:div w:id="711344278">
              <w:marLeft w:val="0"/>
              <w:marRight w:val="0"/>
              <w:marTop w:val="0"/>
              <w:marBottom w:val="0"/>
              <w:divBdr>
                <w:top w:val="none" w:sz="0" w:space="0" w:color="auto"/>
                <w:left w:val="none" w:sz="0" w:space="0" w:color="auto"/>
                <w:bottom w:val="none" w:sz="0" w:space="0" w:color="auto"/>
                <w:right w:val="none" w:sz="0" w:space="0" w:color="auto"/>
              </w:divBdr>
            </w:div>
          </w:divsChild>
        </w:div>
        <w:div w:id="1430076668">
          <w:marLeft w:val="0"/>
          <w:marRight w:val="0"/>
          <w:marTop w:val="0"/>
          <w:marBottom w:val="0"/>
          <w:divBdr>
            <w:top w:val="none" w:sz="0" w:space="0" w:color="auto"/>
            <w:left w:val="none" w:sz="0" w:space="0" w:color="auto"/>
            <w:bottom w:val="none" w:sz="0" w:space="0" w:color="auto"/>
            <w:right w:val="none" w:sz="0" w:space="0" w:color="auto"/>
          </w:divBdr>
          <w:divsChild>
            <w:div w:id="11543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ources.vic.gov.au/community-and-land-u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ram-vic-gov.my.site.com/ObjectionSubmissio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rram.force.com/ObjectionSubmis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9AB22024281478DA6D4BDCB126A29" ma:contentTypeVersion="35" ma:contentTypeDescription="Create a new document." ma:contentTypeScope="" ma:versionID="e4a4b0d1beef5872d1f694b8b6b8b4b1">
  <xsd:schema xmlns:xsd="http://www.w3.org/2001/XMLSchema" xmlns:xs="http://www.w3.org/2001/XMLSchema" xmlns:p="http://schemas.microsoft.com/office/2006/metadata/properties" xmlns:ns2="599b08cc-4692-475c-9fe4-396510a387e3" xmlns:ns3="d95fa365-6051-4755-a57a-b1b515a65ccf" targetNamespace="http://schemas.microsoft.com/office/2006/metadata/properties" ma:root="true" ma:fieldsID="d82611e04c2ba003f5b3863cdee514d6" ns2:_="" ns3:_="">
    <xsd:import namespace="599b08cc-4692-475c-9fe4-396510a387e3"/>
    <xsd:import namespace="d95fa365-6051-4755-a57a-b1b515a65c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Location" minOccurs="0"/>
                <xsd:element ref="ns2:Spreadsheet" minOccurs="0"/>
                <xsd:element ref="ns2:Ranked" minOccurs="0"/>
                <xsd:element ref="ns2:RPC" minOccurs="0"/>
                <xsd:element ref="ns2:RPCOutcome" minOccurs="0"/>
                <xsd:element ref="ns2:LicenceOfficer" minOccurs="0"/>
                <xsd:element ref="ns2:vmqg" minOccurs="0"/>
                <xsd:element ref="ns2:ReadytogotoCM" minOccurs="0"/>
                <xsd:element ref="ns2:CMReferenceNo_x002e_" minOccurs="0"/>
                <xsd:element ref="ns2:lcf76f155ced4ddcb4097134ff3c332f" minOccurs="0"/>
                <xsd:element ref="ns3:TaxCatchAll" minOccurs="0"/>
                <xsd:element ref="ns2:Notes0" minOccurs="0"/>
                <xsd:element ref="ns2:MediaServiceObjectDetectorVersions" minOccurs="0"/>
                <xsd:element ref="ns2:LocationinSharePoint" minOccurs="0"/>
                <xsd:element ref="ns2:e91b99fc-a68c-4b46-b22b-f11548295b74CountryOrRegion" minOccurs="0"/>
                <xsd:element ref="ns2:e91b99fc-a68c-4b46-b22b-f11548295b74State" minOccurs="0"/>
                <xsd:element ref="ns2:e91b99fc-a68c-4b46-b22b-f11548295b74City" minOccurs="0"/>
                <xsd:element ref="ns2:e91b99fc-a68c-4b46-b22b-f11548295b74PostalCode" minOccurs="0"/>
                <xsd:element ref="ns2:e91b99fc-a68c-4b46-b22b-f11548295b74Street" minOccurs="0"/>
                <xsd:element ref="ns2:e91b99fc-a68c-4b46-b22b-f11548295b74GeoLoc" minOccurs="0"/>
                <xsd:element ref="ns2:e91b99fc-a68c-4b46-b22b-f11548295b74DispNam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b08cc-4692-475c-9fe4-396510a38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preadsheet" ma:index="20" nillable="true" ma:displayName="Comments" ma:description="Comments" ma:format="Dropdown" ma:internalName="Spreadsheet">
      <xsd:simpleType>
        <xsd:restriction base="dms:Note">
          <xsd:maxLength value="255"/>
        </xsd:restriction>
      </xsd:simpleType>
    </xsd:element>
    <xsd:element name="Ranked" ma:index="21" nillable="true" ma:displayName="Ranked" ma:decimals="0" ma:indexed="true" ma:internalName="Ranked">
      <xsd:simpleType>
        <xsd:restriction base="dms:Number"/>
      </xsd:simpleType>
    </xsd:element>
    <xsd:element name="RPC" ma:index="22" nillable="true" ma:displayName="RPC" ma:default="0" ma:internalName="RPC">
      <xsd:simpleType>
        <xsd:restriction base="dms:Boolean"/>
      </xsd:simpleType>
    </xsd:element>
    <xsd:element name="RPCOutcome" ma:index="23" nillable="true" ma:displayName="RPC Outcome" ma:format="Dropdown" ma:internalName="RPCOutcome">
      <xsd:simpleType>
        <xsd:restriction base="dms:Note">
          <xsd:maxLength value="255"/>
        </xsd:restriction>
      </xsd:simpleType>
    </xsd:element>
    <xsd:element name="LicenceOfficer" ma:index="24" nillable="true" ma:displayName="Licence Officer" ma:format="Dropdown" ma:list="UserInfo" ma:SharePointGroup="0" ma:internalName="Licenc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mqg" ma:index="25" nillable="true" ma:displayName="Location " ma:format="Dropdown" ma:internalName="vmqg">
      <xsd:simpleType>
        <xsd:restriction base="dms:Text">
          <xsd:maxLength value="255"/>
        </xsd:restriction>
      </xsd:simpleType>
    </xsd:element>
    <xsd:element name="ReadytogotoCM" ma:index="26" nillable="true" ma:displayName="CM File reference" ma:description="File number to be added" ma:format="Dropdown" ma:internalName="ReadytogotoCM">
      <xsd:simpleType>
        <xsd:restriction base="dms:Note">
          <xsd:maxLength value="255"/>
        </xsd:restriction>
      </xsd:simpleType>
    </xsd:element>
    <xsd:element name="CMReferenceNo_x002e_" ma:index="27" nillable="true" ma:displayName="CM Reference No." ma:description="File number for document final storage location" ma:format="Dropdown" ma:internalName="CMReferenceNo_x002e_">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0" ma:index="31" nillable="true" ma:displayName="Notes" ma:internalName="Notes0">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LocationinSharePoint" ma:index="33" nillable="true" ma:displayName="Location in SharePoint" ma:format="Dropdown" ma:internalName="LocationinSharePoint">
      <xsd:simpleType>
        <xsd:restriction base="dms:Unknown"/>
      </xsd:simpleType>
    </xsd:element>
    <xsd:element name="e91b99fc-a68c-4b46-b22b-f11548295b74CountryOrRegion" ma:index="34" nillable="true" ma:displayName="Location in SharePoint: Country/Region" ma:internalName="CountryOrRegion" ma:readOnly="true">
      <xsd:simpleType>
        <xsd:restriction base="dms:Text"/>
      </xsd:simpleType>
    </xsd:element>
    <xsd:element name="e91b99fc-a68c-4b46-b22b-f11548295b74State" ma:index="35" nillable="true" ma:displayName="Location in SharePoint: State" ma:internalName="State" ma:readOnly="true">
      <xsd:simpleType>
        <xsd:restriction base="dms:Text"/>
      </xsd:simpleType>
    </xsd:element>
    <xsd:element name="e91b99fc-a68c-4b46-b22b-f11548295b74City" ma:index="36" nillable="true" ma:displayName="Location in SharePoint: City" ma:internalName="City" ma:readOnly="true">
      <xsd:simpleType>
        <xsd:restriction base="dms:Text"/>
      </xsd:simpleType>
    </xsd:element>
    <xsd:element name="e91b99fc-a68c-4b46-b22b-f11548295b74PostalCode" ma:index="37" nillable="true" ma:displayName="Location in SharePoint: Postal Code" ma:internalName="PostalCode" ma:readOnly="true">
      <xsd:simpleType>
        <xsd:restriction base="dms:Text"/>
      </xsd:simpleType>
    </xsd:element>
    <xsd:element name="e91b99fc-a68c-4b46-b22b-f11548295b74Street" ma:index="38" nillable="true" ma:displayName="Location in SharePoint: Street" ma:internalName="Street" ma:readOnly="true">
      <xsd:simpleType>
        <xsd:restriction base="dms:Text"/>
      </xsd:simpleType>
    </xsd:element>
    <xsd:element name="e91b99fc-a68c-4b46-b22b-f11548295b74GeoLoc" ma:index="39" nillable="true" ma:displayName="Location in SharePoint: Coordinates" ma:internalName="GeoLoc" ma:readOnly="true">
      <xsd:simpleType>
        <xsd:restriction base="dms:Unknown"/>
      </xsd:simpleType>
    </xsd:element>
    <xsd:element name="e91b99fc-a68c-4b46-b22b-f11548295b74DispName" ma:index="40" nillable="true" ma:displayName="Location in SharePoint: Name" ma:internalName="DispName"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34efb335-bfc8-46fc-b6db-d0eed2a1e544}" ma:internalName="TaxCatchAll" ma:showField="CatchAllData" ma:web="d95fa365-6051-4755-a57a-b1b515a65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MReferenceNo_x002e_ xmlns="599b08cc-4692-475c-9fe4-396510a387e3" xsi:nil="true"/>
    <Spreadsheet xmlns="599b08cc-4692-475c-9fe4-396510a387e3" xsi:nil="true"/>
    <LocationinSharePoint xmlns="599b08cc-4692-475c-9fe4-396510a387e3" xsi:nil="true"/>
    <RPC xmlns="599b08cc-4692-475c-9fe4-396510a387e3">false</RPC>
    <LicenceOfficer xmlns="599b08cc-4692-475c-9fe4-396510a387e3">
      <UserInfo>
        <DisplayName/>
        <AccountId xsi:nil="true"/>
        <AccountType/>
      </UserInfo>
    </LicenceOfficer>
    <Ranked xmlns="599b08cc-4692-475c-9fe4-396510a387e3" xsi:nil="true"/>
    <Notes0 xmlns="599b08cc-4692-475c-9fe4-396510a387e3" xsi:nil="true"/>
    <TaxCatchAll xmlns="d95fa365-6051-4755-a57a-b1b515a65ccf" xsi:nil="true"/>
    <RPCOutcome xmlns="599b08cc-4692-475c-9fe4-396510a387e3" xsi:nil="true"/>
    <vmqg xmlns="599b08cc-4692-475c-9fe4-396510a387e3" xsi:nil="true"/>
    <lcf76f155ced4ddcb4097134ff3c332f xmlns="599b08cc-4692-475c-9fe4-396510a387e3">
      <Terms xmlns="http://schemas.microsoft.com/office/infopath/2007/PartnerControls"/>
    </lcf76f155ced4ddcb4097134ff3c332f>
    <ReadytogotoCM xmlns="599b08cc-4692-475c-9fe4-396510a38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4B904-7D40-4D58-9A5D-2C4DD0413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b08cc-4692-475c-9fe4-396510a387e3"/>
    <ds:schemaRef ds:uri="d95fa365-6051-4755-a57a-b1b515a65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20FCF-B376-4744-8C55-0917F9A73FF9}">
  <ds:schemaRefs>
    <ds:schemaRef ds:uri="http://schemas.microsoft.com/office/2006/metadata/properties"/>
    <ds:schemaRef ds:uri="http://schemas.microsoft.com/office/infopath/2007/PartnerControls"/>
    <ds:schemaRef ds:uri="599b08cc-4692-475c-9fe4-396510a387e3"/>
    <ds:schemaRef ds:uri="d95fa365-6051-4755-a57a-b1b515a65ccf"/>
  </ds:schemaRefs>
</ds:datastoreItem>
</file>

<file path=customXml/itemProps3.xml><?xml version="1.0" encoding="utf-8"?>
<ds:datastoreItem xmlns:ds="http://schemas.openxmlformats.org/officeDocument/2006/customXml" ds:itemID="{24AC9CEE-2584-47A2-9C71-DE0CB7909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Vilma Pabilionyte (DEECA)</cp:lastModifiedBy>
  <cp:revision>98</cp:revision>
  <cp:lastPrinted>2019-04-10T12:18:00Z</cp:lastPrinted>
  <dcterms:created xsi:type="dcterms:W3CDTF">2021-08-31T06:59:00Z</dcterms:created>
  <dcterms:modified xsi:type="dcterms:W3CDTF">2024-03-14T03:25:00Z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0x0101002A49AB22024281478DA6D4BDCB126A29</vt:lpwstr>
  </property>
  <property fmtid="{D5CDD505-2E9C-101B-9397-08002B2CF9AE}" pid="3" name="MSIP_Label_d00a4df9-c942-4b09-b23a-6c1023f6de27_Enabled">
    <vt:lpwstr>true</vt:lpwstr>
  </property>
  <property fmtid="{D5CDD505-2E9C-101B-9397-08002B2CF9AE}" pid="4" name="MSIP_Label_d00a4df9-c942-4b09-b23a-6c1023f6de27_SetDate">
    <vt:lpwstr>2023-04-06T03:34:52Z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252ddc66-294f-4f97-9847-4a7c3c562137</vt:lpwstr>
  </property>
  <property fmtid="{D5CDD505-2E9C-101B-9397-08002B2CF9AE}" pid="9" name="MSIP_Label_d00a4df9-c942-4b09-b23a-6c1023f6de27_ContentBits">
    <vt:lpwstr>3</vt:lpwstr>
  </property>
  <property fmtid="{D5CDD505-2E9C-101B-9397-08002B2CF9AE}" pid="10" name="ClassificationContentMarkingFooterShapeIds">
    <vt:lpwstr>1,2,3</vt:lpwstr>
  </property>
  <property fmtid="{D5CDD505-2E9C-101B-9397-08002B2CF9AE}" pid="11" name="ClassificationContentMarkingFooterFontProps">
    <vt:lpwstr>#000000,12,Calibri</vt:lpwstr>
  </property>
  <property fmtid="{D5CDD505-2E9C-101B-9397-08002B2CF9AE}" pid="12" name="ClassificationContentMarkingFooterText">
    <vt:lpwstr>OFFICIAL</vt:lpwstr>
  </property>
  <property fmtid="{D5CDD505-2E9C-101B-9397-08002B2CF9AE}" pid="13" name="MSIP_Label_4257e2ab-f512-40e2-9c9a-c64247360765_Enabled">
    <vt:lpwstr>true</vt:lpwstr>
  </property>
  <property fmtid="{D5CDD505-2E9C-101B-9397-08002B2CF9AE}" pid="14" name="MSIP_Label_4257e2ab-f512-40e2-9c9a-c64247360765_SetDate">
    <vt:lpwstr>2024-02-27T03:24:24Z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b5d8d6a2-4e83-414f-9167-2b3616dc6214</vt:lpwstr>
  </property>
  <property fmtid="{D5CDD505-2E9C-101B-9397-08002B2CF9AE}" pid="19" name="MSIP_Label_4257e2ab-f512-40e2-9c9a-c64247360765_ContentBits">
    <vt:lpwstr>2</vt:lpwstr>
  </property>
  <property fmtid="{D5CDD505-2E9C-101B-9397-08002B2CF9AE}" pid="20" name="MediaServiceImageTags">
    <vt:lpwstr/>
  </property>
</Properties>
</file>