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D5820" w14:textId="2DA38377" w:rsidR="001D7982" w:rsidRPr="009705F0" w:rsidRDefault="001D7982" w:rsidP="001D7982">
      <w:pPr>
        <w:pStyle w:val="Title"/>
        <w:rPr>
          <w:lang w:val="en-US"/>
        </w:rPr>
      </w:pPr>
      <w:r w:rsidRPr="009705F0">
        <w:rPr>
          <w:lang w:val="en-US"/>
        </w:rPr>
        <w:t>Earth Resources Regula</w:t>
      </w:r>
      <w:r w:rsidR="009705F0">
        <w:rPr>
          <w:lang w:val="en-US"/>
        </w:rPr>
        <w:t>tor</w:t>
      </w:r>
    </w:p>
    <w:p w14:paraId="5BCA7B38" w14:textId="45D7FAE3" w:rsidR="001D7982" w:rsidRPr="009705F0" w:rsidRDefault="005C5F4D" w:rsidP="001D7982">
      <w:pPr>
        <w:pStyle w:val="Subtitle"/>
      </w:pPr>
      <w:r>
        <w:t xml:space="preserve">Minerals </w:t>
      </w:r>
      <w:r w:rsidR="001D7982" w:rsidRPr="009705F0">
        <w:t>Quarterly Performance Report</w:t>
      </w:r>
    </w:p>
    <w:p w14:paraId="01E60B02" w14:textId="34291080" w:rsidR="001D7982" w:rsidRPr="009705F0" w:rsidRDefault="00EE2E44" w:rsidP="001D7982">
      <w:pPr>
        <w:pStyle w:val="Subtitle"/>
      </w:pPr>
      <w:r>
        <w:t xml:space="preserve">FY </w:t>
      </w:r>
      <w:r w:rsidR="001D7982" w:rsidRPr="009705F0">
        <w:t>202</w:t>
      </w:r>
      <w:r w:rsidR="00114F24">
        <w:t>4</w:t>
      </w:r>
      <w:r w:rsidR="001D7982" w:rsidRPr="009705F0">
        <w:t>-2</w:t>
      </w:r>
      <w:r w:rsidR="00114F24">
        <w:t>5</w:t>
      </w:r>
      <w:r w:rsidR="001D7982" w:rsidRPr="009705F0">
        <w:t xml:space="preserve"> Quarter </w:t>
      </w:r>
      <w:r w:rsidR="008B40EB">
        <w:t>3</w:t>
      </w:r>
    </w:p>
    <w:p w14:paraId="24E83232" w14:textId="47B64735" w:rsidR="004B06C8" w:rsidRPr="009705F0" w:rsidRDefault="004B06C8" w:rsidP="004B06C8">
      <w:pPr>
        <w:pStyle w:val="Subtitle"/>
      </w:pPr>
      <w:r>
        <w:t>1</w:t>
      </w:r>
      <w:r w:rsidRPr="009705F0">
        <w:t xml:space="preserve"> </w:t>
      </w:r>
      <w:r w:rsidR="008B40EB">
        <w:t>January</w:t>
      </w:r>
      <w:r w:rsidRPr="009705F0">
        <w:t xml:space="preserve"> to 3</w:t>
      </w:r>
      <w:r>
        <w:t xml:space="preserve">1 </w:t>
      </w:r>
      <w:r w:rsidR="008B40EB">
        <w:t>March</w:t>
      </w:r>
      <w:r w:rsidRPr="009705F0">
        <w:t xml:space="preserve"> 202</w:t>
      </w:r>
      <w:r w:rsidR="008B40EB">
        <w:t>5</w:t>
      </w:r>
    </w:p>
    <w:p w14:paraId="78A9BEEC" w14:textId="70860A90" w:rsidR="00F10638" w:rsidRPr="00153C6C" w:rsidRDefault="00C67206" w:rsidP="00F10638">
      <w:pPr>
        <w:rPr>
          <w:rFonts w:cstheme="minorHAnsi"/>
          <w:sz w:val="22"/>
          <w:szCs w:val="22"/>
        </w:rPr>
      </w:pPr>
      <w:r w:rsidRPr="00803976">
        <w:rPr>
          <w:rFonts w:cstheme="minorHAnsi"/>
          <w:sz w:val="22"/>
          <w:szCs w:val="22"/>
        </w:rPr>
        <w:t xml:space="preserve">We </w:t>
      </w:r>
      <w:r w:rsidR="004142D3" w:rsidRPr="00803976">
        <w:rPr>
          <w:rFonts w:cstheme="minorHAnsi"/>
          <w:sz w:val="22"/>
          <w:szCs w:val="22"/>
        </w:rPr>
        <w:t>acknowledge</w:t>
      </w:r>
      <w:r w:rsidRPr="00803976">
        <w:rPr>
          <w:rFonts w:cstheme="minorHAnsi"/>
          <w:sz w:val="22"/>
          <w:szCs w:val="22"/>
        </w:rPr>
        <w:t xml:space="preserve"> and respect Victorian Traditional Owners as the </w:t>
      </w:r>
      <w:r w:rsidR="004142D3" w:rsidRPr="00803976">
        <w:rPr>
          <w:rFonts w:cstheme="minorHAnsi"/>
          <w:sz w:val="22"/>
          <w:szCs w:val="22"/>
        </w:rPr>
        <w:t>original</w:t>
      </w:r>
      <w:r w:rsidRPr="00803976">
        <w:rPr>
          <w:rFonts w:cstheme="minorHAnsi"/>
          <w:sz w:val="22"/>
          <w:szCs w:val="22"/>
        </w:rPr>
        <w:t xml:space="preserve"> custodians of Victoria’s land and waters, their unique ability to care </w:t>
      </w:r>
      <w:r w:rsidR="001936A3" w:rsidRPr="00803976">
        <w:rPr>
          <w:rFonts w:cstheme="minorHAnsi"/>
          <w:sz w:val="22"/>
          <w:szCs w:val="22"/>
        </w:rPr>
        <w:t xml:space="preserve">for Country and deep spiritual connection to </w:t>
      </w:r>
      <w:r w:rsidR="001936A3" w:rsidRPr="00153C6C">
        <w:rPr>
          <w:rFonts w:cstheme="minorHAnsi"/>
          <w:sz w:val="22"/>
          <w:szCs w:val="22"/>
        </w:rPr>
        <w:t>it.</w:t>
      </w:r>
    </w:p>
    <w:p w14:paraId="441B0C32" w14:textId="505147AA" w:rsidR="001936A3" w:rsidRPr="00153C6C" w:rsidRDefault="001936A3" w:rsidP="00F10638">
      <w:pPr>
        <w:rPr>
          <w:rFonts w:cstheme="minorHAnsi"/>
          <w:sz w:val="22"/>
          <w:szCs w:val="22"/>
        </w:rPr>
      </w:pPr>
      <w:r w:rsidRPr="00153C6C">
        <w:rPr>
          <w:rFonts w:cstheme="minorHAnsi"/>
          <w:sz w:val="22"/>
          <w:szCs w:val="22"/>
        </w:rPr>
        <w:t>We honour Elders past and present whose knowledge and wisdom has ensured the continuation of culture and traditional practices.</w:t>
      </w:r>
    </w:p>
    <w:p w14:paraId="329225C6" w14:textId="70FD2958" w:rsidR="001936A3" w:rsidRPr="00153C6C" w:rsidRDefault="001936A3" w:rsidP="00F10638">
      <w:pPr>
        <w:rPr>
          <w:rFonts w:cstheme="minorHAnsi"/>
          <w:sz w:val="22"/>
          <w:szCs w:val="22"/>
        </w:rPr>
      </w:pPr>
      <w:r w:rsidRPr="00153C6C">
        <w:rPr>
          <w:rFonts w:cstheme="minorHAnsi"/>
          <w:sz w:val="22"/>
          <w:szCs w:val="22"/>
        </w:rPr>
        <w:t xml:space="preserve">DEECA is committed to genuinely </w:t>
      </w:r>
      <w:r w:rsidR="004142D3" w:rsidRPr="00153C6C">
        <w:rPr>
          <w:rFonts w:cstheme="minorHAnsi"/>
          <w:sz w:val="22"/>
          <w:szCs w:val="22"/>
        </w:rPr>
        <w:t>partnering with Victorian Traditional Owners and Victoria’s Aboriginal community to progress their aspirations.</w:t>
      </w:r>
    </w:p>
    <w:p w14:paraId="7822D6B1" w14:textId="77777777" w:rsidR="00F10638" w:rsidRPr="00153C6C" w:rsidRDefault="00F10638" w:rsidP="00F10638">
      <w:pPr>
        <w:rPr>
          <w:rFonts w:cstheme="minorHAnsi"/>
          <w:szCs w:val="20"/>
        </w:rPr>
      </w:pPr>
    </w:p>
    <w:p w14:paraId="0C27F5A5" w14:textId="77777777" w:rsidR="00F10638" w:rsidRPr="00153C6C" w:rsidRDefault="00F10638" w:rsidP="00F10638">
      <w:pPr>
        <w:rPr>
          <w:rFonts w:cstheme="minorHAnsi"/>
          <w:b/>
          <w:bCs/>
          <w:sz w:val="18"/>
          <w:szCs w:val="18"/>
        </w:rPr>
      </w:pPr>
    </w:p>
    <w:p w14:paraId="5D1545AE" w14:textId="77777777" w:rsidR="00F10638" w:rsidRPr="00153C6C" w:rsidRDefault="00F10638" w:rsidP="00F10638">
      <w:pPr>
        <w:rPr>
          <w:rFonts w:cstheme="minorHAnsi"/>
          <w:b/>
          <w:bCs/>
          <w:sz w:val="18"/>
          <w:szCs w:val="18"/>
        </w:rPr>
      </w:pPr>
    </w:p>
    <w:p w14:paraId="03D70C78" w14:textId="77777777" w:rsidR="00F10638" w:rsidRPr="00153C6C" w:rsidRDefault="00F10638" w:rsidP="00F10638">
      <w:pPr>
        <w:rPr>
          <w:rFonts w:cstheme="minorHAnsi"/>
          <w:b/>
          <w:bCs/>
          <w:sz w:val="18"/>
          <w:szCs w:val="18"/>
        </w:rPr>
      </w:pPr>
    </w:p>
    <w:p w14:paraId="3D34569C" w14:textId="77777777" w:rsidR="00F10638" w:rsidRPr="00153C6C" w:rsidRDefault="00F10638" w:rsidP="00F10638">
      <w:pPr>
        <w:rPr>
          <w:rFonts w:cstheme="minorHAnsi"/>
          <w:b/>
          <w:bCs/>
          <w:sz w:val="18"/>
          <w:szCs w:val="18"/>
        </w:rPr>
      </w:pPr>
    </w:p>
    <w:p w14:paraId="3410848A" w14:textId="77777777" w:rsidR="00F10638" w:rsidRPr="00153C6C" w:rsidRDefault="00F10638" w:rsidP="00F10638">
      <w:pPr>
        <w:rPr>
          <w:rFonts w:cstheme="minorHAnsi"/>
          <w:b/>
          <w:bCs/>
          <w:sz w:val="18"/>
          <w:szCs w:val="18"/>
        </w:rPr>
      </w:pPr>
    </w:p>
    <w:p w14:paraId="7B6638B3" w14:textId="77777777" w:rsidR="00F10638" w:rsidRPr="00153C6C" w:rsidRDefault="00F10638" w:rsidP="00F10638">
      <w:pPr>
        <w:rPr>
          <w:rFonts w:cstheme="minorHAnsi"/>
          <w:b/>
          <w:bCs/>
          <w:sz w:val="18"/>
          <w:szCs w:val="18"/>
        </w:rPr>
      </w:pPr>
    </w:p>
    <w:p w14:paraId="03AA517F" w14:textId="77777777" w:rsidR="00F10638" w:rsidRPr="00153C6C" w:rsidRDefault="00F10638" w:rsidP="00F10638">
      <w:pPr>
        <w:rPr>
          <w:rFonts w:cstheme="minorHAnsi"/>
          <w:b/>
          <w:bCs/>
          <w:sz w:val="18"/>
          <w:szCs w:val="18"/>
        </w:rPr>
      </w:pPr>
    </w:p>
    <w:p w14:paraId="3867070B" w14:textId="77777777" w:rsidR="00F10638" w:rsidRPr="00153C6C" w:rsidRDefault="00F10638" w:rsidP="00F10638">
      <w:pPr>
        <w:rPr>
          <w:rFonts w:cstheme="minorHAnsi"/>
          <w:b/>
          <w:bCs/>
          <w:sz w:val="18"/>
          <w:szCs w:val="18"/>
        </w:rPr>
      </w:pPr>
    </w:p>
    <w:p w14:paraId="29CD54BC" w14:textId="77777777" w:rsidR="00F10638" w:rsidRPr="00153C6C" w:rsidRDefault="00F10638" w:rsidP="00F10638">
      <w:pPr>
        <w:rPr>
          <w:rFonts w:cstheme="minorHAnsi"/>
          <w:b/>
          <w:bCs/>
          <w:sz w:val="18"/>
          <w:szCs w:val="18"/>
        </w:rPr>
      </w:pPr>
    </w:p>
    <w:p w14:paraId="20190BF0" w14:textId="77777777" w:rsidR="00F10638" w:rsidRPr="00153C6C" w:rsidRDefault="00F10638" w:rsidP="00F10638">
      <w:pPr>
        <w:rPr>
          <w:rFonts w:cstheme="minorHAnsi"/>
          <w:b/>
          <w:bCs/>
          <w:sz w:val="18"/>
          <w:szCs w:val="18"/>
        </w:rPr>
      </w:pPr>
    </w:p>
    <w:p w14:paraId="39BF4117" w14:textId="21588FAE" w:rsidR="001D7982" w:rsidRPr="00925418" w:rsidRDefault="00CC0260" w:rsidP="001D7982">
      <w:pPr>
        <w:pStyle w:val="Heading1"/>
      </w:pPr>
      <w:r w:rsidRPr="00925418">
        <w:lastRenderedPageBreak/>
        <w:t>About this report</w:t>
      </w:r>
    </w:p>
    <w:p w14:paraId="773D53B8" w14:textId="77777777" w:rsidR="00925418" w:rsidRPr="00925418" w:rsidRDefault="00925418" w:rsidP="00660D00">
      <w:pPr>
        <w:rPr>
          <w:b/>
          <w:bCs/>
        </w:rPr>
      </w:pPr>
      <w:r w:rsidRPr="00925418">
        <w:t xml:space="preserve">The Earth Resources Regulator is Victoria’s regulator of exploration, mining, quarry and petroleum activities. Our role includes granting rights to access resources, assessing plans for the extraction of resources, assessing site rehabilitation liabilities and setting bonds, conducting compliance operations to ensure that authority holders fulfil their regulatory obligations and engaging with communities and stakeholders on regulatory matters. </w:t>
      </w:r>
    </w:p>
    <w:p w14:paraId="06C1B7F4" w14:textId="77777777" w:rsidR="00925418" w:rsidRPr="00925418" w:rsidRDefault="00925418" w:rsidP="00660D00">
      <w:pPr>
        <w:rPr>
          <w:b/>
          <w:bCs/>
        </w:rPr>
      </w:pPr>
      <w:r w:rsidRPr="00925418">
        <w:t>Our quarterly performance and annual statistical reports are available on our website as part of our commitment to being an effective and transparent regulator. </w:t>
      </w:r>
    </w:p>
    <w:p w14:paraId="576827E6" w14:textId="4E5F1B6D" w:rsidR="00925418" w:rsidRDefault="00925418" w:rsidP="00660D00">
      <w:r w:rsidRPr="00803976">
        <w:t xml:space="preserve">This report provides a summary of our operating performance for </w:t>
      </w:r>
      <w:r w:rsidRPr="00E65956">
        <w:t xml:space="preserve">quarter </w:t>
      </w:r>
      <w:r w:rsidR="00FA4003">
        <w:t>three</w:t>
      </w:r>
      <w:r w:rsidRPr="00E65956">
        <w:t xml:space="preserve"> of financial year 202</w:t>
      </w:r>
      <w:r w:rsidR="00FA4003">
        <w:t>4</w:t>
      </w:r>
      <w:r w:rsidRPr="00E65956">
        <w:t>-2</w:t>
      </w:r>
      <w:r w:rsidR="00FA4003">
        <w:t>5</w:t>
      </w:r>
      <w:r w:rsidR="00074651">
        <w:t xml:space="preserve"> for Minerals</w:t>
      </w:r>
      <w:r w:rsidRPr="00803976">
        <w:t xml:space="preserve"> (1 </w:t>
      </w:r>
      <w:r w:rsidR="00FA4003">
        <w:t>Jan</w:t>
      </w:r>
      <w:r w:rsidRPr="00803976">
        <w:t xml:space="preserve"> to 3</w:t>
      </w:r>
      <w:r w:rsidR="00FA4003">
        <w:t>1 March</w:t>
      </w:r>
      <w:r w:rsidRPr="00803976">
        <w:t xml:space="preserve"> 202</w:t>
      </w:r>
      <w:r w:rsidR="00FA4003">
        <w:t>5</w:t>
      </w:r>
      <w:r w:rsidRPr="00803976">
        <w:t xml:space="preserve">). </w:t>
      </w:r>
    </w:p>
    <w:p w14:paraId="179A57B7" w14:textId="374E8C2F" w:rsidR="000720CB" w:rsidRPr="00ED10C7" w:rsidRDefault="00A3700A" w:rsidP="009A0245">
      <w:pPr>
        <w:pStyle w:val="TableHeading"/>
        <w:rPr>
          <w:sz w:val="28"/>
          <w:szCs w:val="28"/>
        </w:rPr>
      </w:pPr>
      <w:r w:rsidRPr="00ED10C7">
        <w:rPr>
          <w:sz w:val="28"/>
          <w:szCs w:val="28"/>
        </w:rPr>
        <w:t>Minerals</w:t>
      </w:r>
      <w:r w:rsidR="000720CB" w:rsidRPr="00ED10C7">
        <w:rPr>
          <w:sz w:val="28"/>
          <w:szCs w:val="28"/>
        </w:rPr>
        <w:t xml:space="preserve"> Summary FY 202</w:t>
      </w:r>
      <w:r w:rsidR="00343450">
        <w:rPr>
          <w:sz w:val="28"/>
          <w:szCs w:val="28"/>
        </w:rPr>
        <w:t>4</w:t>
      </w:r>
      <w:r w:rsidR="000720CB" w:rsidRPr="00ED10C7">
        <w:rPr>
          <w:sz w:val="28"/>
          <w:szCs w:val="28"/>
        </w:rPr>
        <w:t>-2</w:t>
      </w:r>
      <w:r w:rsidR="00343450">
        <w:rPr>
          <w:sz w:val="28"/>
          <w:szCs w:val="28"/>
        </w:rPr>
        <w:t>5</w:t>
      </w:r>
      <w:r w:rsidR="000720CB" w:rsidRPr="00ED10C7">
        <w:rPr>
          <w:sz w:val="28"/>
          <w:szCs w:val="28"/>
        </w:rPr>
        <w:t xml:space="preserve"> (1 J</w:t>
      </w:r>
      <w:r w:rsidR="00FE0896">
        <w:rPr>
          <w:sz w:val="28"/>
          <w:szCs w:val="28"/>
        </w:rPr>
        <w:t>an</w:t>
      </w:r>
      <w:r w:rsidR="000720CB" w:rsidRPr="00ED10C7">
        <w:rPr>
          <w:sz w:val="28"/>
          <w:szCs w:val="28"/>
        </w:rPr>
        <w:t xml:space="preserve"> 202</w:t>
      </w:r>
      <w:r w:rsidR="00FE0896">
        <w:rPr>
          <w:sz w:val="28"/>
          <w:szCs w:val="28"/>
        </w:rPr>
        <w:t>5</w:t>
      </w:r>
      <w:r w:rsidR="000720CB" w:rsidRPr="00ED10C7">
        <w:rPr>
          <w:sz w:val="28"/>
          <w:szCs w:val="28"/>
        </w:rPr>
        <w:t xml:space="preserve"> to 3</w:t>
      </w:r>
      <w:r w:rsidR="00561087">
        <w:rPr>
          <w:sz w:val="28"/>
          <w:szCs w:val="28"/>
        </w:rPr>
        <w:t xml:space="preserve">1 </w:t>
      </w:r>
      <w:r w:rsidR="00FE0896">
        <w:rPr>
          <w:sz w:val="28"/>
          <w:szCs w:val="28"/>
        </w:rPr>
        <w:t>March</w:t>
      </w:r>
      <w:r w:rsidR="000720CB" w:rsidRPr="00ED10C7">
        <w:rPr>
          <w:sz w:val="28"/>
          <w:szCs w:val="28"/>
        </w:rPr>
        <w:t xml:space="preserve"> 202</w:t>
      </w:r>
      <w:r w:rsidR="00FE0896">
        <w:rPr>
          <w:sz w:val="28"/>
          <w:szCs w:val="28"/>
        </w:rPr>
        <w:t>5</w:t>
      </w:r>
      <w:r w:rsidR="000720CB" w:rsidRPr="00ED10C7">
        <w:rPr>
          <w:sz w:val="28"/>
          <w:szCs w:val="28"/>
        </w:rPr>
        <w:t>)</w:t>
      </w:r>
    </w:p>
    <w:p w14:paraId="5CF6EF53" w14:textId="497ADA77" w:rsidR="000720CB" w:rsidRPr="000720CB" w:rsidRDefault="00A3700A" w:rsidP="00660D00">
      <w:pPr>
        <w:rPr>
          <w:b/>
          <w:bCs/>
          <w:sz w:val="24"/>
        </w:rPr>
      </w:pPr>
      <w:r>
        <w:rPr>
          <w:b/>
          <w:bCs/>
          <w:sz w:val="24"/>
        </w:rPr>
        <w:t xml:space="preserve">Licence Applications </w:t>
      </w:r>
      <w:r w:rsidR="001B0E1D">
        <w:rPr>
          <w:b/>
          <w:bCs/>
          <w:sz w:val="24"/>
        </w:rPr>
        <w:t>/ Licence Variations</w:t>
      </w:r>
    </w:p>
    <w:tbl>
      <w:tblPr>
        <w:tblStyle w:val="TableGrid"/>
        <w:tblW w:w="0" w:type="auto"/>
        <w:tblLook w:val="04A0" w:firstRow="1" w:lastRow="0" w:firstColumn="1" w:lastColumn="0" w:noHBand="0" w:noVBand="1"/>
      </w:tblPr>
      <w:tblGrid>
        <w:gridCol w:w="2576"/>
        <w:gridCol w:w="3957"/>
        <w:gridCol w:w="3248"/>
        <w:gridCol w:w="5021"/>
      </w:tblGrid>
      <w:tr w:rsidR="001B0E1D" w:rsidRPr="000720CB" w14:paraId="2D270892" w14:textId="77777777" w:rsidTr="00B54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B8E417" w14:textId="3C7655C6" w:rsidR="000720CB" w:rsidRPr="000720CB" w:rsidRDefault="000720CB" w:rsidP="000720CB">
            <w:pPr>
              <w:pStyle w:val="Bullet"/>
              <w:jc w:val="center"/>
              <w:rPr>
                <w:rFonts w:cstheme="minorHAnsi"/>
                <w:sz w:val="22"/>
                <w:szCs w:val="22"/>
              </w:rPr>
            </w:pPr>
            <w:r>
              <w:rPr>
                <w:rFonts w:cstheme="minorHAnsi"/>
                <w:sz w:val="22"/>
                <w:szCs w:val="22"/>
              </w:rPr>
              <w:t xml:space="preserve">New </w:t>
            </w:r>
            <w:r w:rsidR="001B0E1D">
              <w:rPr>
                <w:rFonts w:cstheme="minorHAnsi"/>
                <w:sz w:val="22"/>
                <w:szCs w:val="22"/>
              </w:rPr>
              <w:t>Licences Granted</w:t>
            </w:r>
          </w:p>
        </w:tc>
        <w:tc>
          <w:tcPr>
            <w:tcW w:w="0" w:type="auto"/>
            <w:vAlign w:val="center"/>
          </w:tcPr>
          <w:p w14:paraId="1A1333C1" w14:textId="6075C929" w:rsidR="000720CB" w:rsidRPr="000720CB" w:rsidRDefault="001B0E1D"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Licence Applications </w:t>
            </w:r>
            <w:r w:rsidR="002C157F">
              <w:rPr>
                <w:rFonts w:cstheme="minorHAnsi"/>
                <w:sz w:val="22"/>
                <w:szCs w:val="22"/>
              </w:rPr>
              <w:t>in the pipeline</w:t>
            </w:r>
          </w:p>
        </w:tc>
        <w:tc>
          <w:tcPr>
            <w:tcW w:w="0" w:type="auto"/>
            <w:vAlign w:val="center"/>
          </w:tcPr>
          <w:p w14:paraId="6DB52E14" w14:textId="398CE573" w:rsidR="000720CB" w:rsidRPr="000720CB" w:rsidRDefault="001B0E1D"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Licence Variations Approved</w:t>
            </w:r>
          </w:p>
        </w:tc>
        <w:tc>
          <w:tcPr>
            <w:tcW w:w="0" w:type="auto"/>
            <w:vAlign w:val="center"/>
          </w:tcPr>
          <w:p w14:paraId="5AB5B398" w14:textId="7C8F9ED0" w:rsidR="000720CB" w:rsidRPr="000720CB" w:rsidRDefault="002C157F"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Licences granted</w:t>
            </w:r>
            <w:r w:rsidR="001C32CE">
              <w:rPr>
                <w:rFonts w:cstheme="minorHAnsi"/>
                <w:sz w:val="22"/>
                <w:szCs w:val="22"/>
              </w:rPr>
              <w:t xml:space="preserve"> within</w:t>
            </w:r>
            <w:r w:rsidR="000720CB">
              <w:rPr>
                <w:rFonts w:cstheme="minorHAnsi"/>
                <w:sz w:val="22"/>
                <w:szCs w:val="22"/>
              </w:rPr>
              <w:t xml:space="preserve"> statutory time frames</w:t>
            </w:r>
          </w:p>
        </w:tc>
      </w:tr>
      <w:tr w:rsidR="000720CB" w:rsidRPr="000720CB" w14:paraId="1F340DCC" w14:textId="77777777" w:rsidTr="0026484B">
        <w:trPr>
          <w:trHeight w:val="168"/>
        </w:trPr>
        <w:tc>
          <w:tcPr>
            <w:cnfStyle w:val="001000000000" w:firstRow="0" w:lastRow="0" w:firstColumn="1" w:lastColumn="0" w:oddVBand="0" w:evenVBand="0" w:oddHBand="0" w:evenHBand="0" w:firstRowFirstColumn="0" w:firstRowLastColumn="0" w:lastRowFirstColumn="0" w:lastRowLastColumn="0"/>
            <w:tcW w:w="0" w:type="auto"/>
            <w:vAlign w:val="center"/>
          </w:tcPr>
          <w:p w14:paraId="4D8085A8" w14:textId="09BA5690" w:rsidR="000720CB" w:rsidRPr="000720CB" w:rsidRDefault="00AF6632" w:rsidP="000720CB">
            <w:pPr>
              <w:pStyle w:val="Bullet"/>
              <w:jc w:val="center"/>
              <w:rPr>
                <w:rFonts w:cstheme="minorHAnsi"/>
                <w:b w:val="0"/>
                <w:bCs/>
                <w:sz w:val="22"/>
                <w:szCs w:val="22"/>
              </w:rPr>
            </w:pPr>
            <w:r>
              <w:rPr>
                <w:rFonts w:cstheme="minorHAnsi"/>
                <w:b w:val="0"/>
                <w:bCs/>
                <w:sz w:val="22"/>
                <w:szCs w:val="22"/>
              </w:rPr>
              <w:t>10</w:t>
            </w:r>
          </w:p>
        </w:tc>
        <w:tc>
          <w:tcPr>
            <w:tcW w:w="0" w:type="auto"/>
            <w:vAlign w:val="center"/>
          </w:tcPr>
          <w:p w14:paraId="569455D9" w14:textId="3FF4E46B" w:rsidR="000720CB" w:rsidRPr="000720CB" w:rsidRDefault="002C157F"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88</w:t>
            </w:r>
          </w:p>
        </w:tc>
        <w:tc>
          <w:tcPr>
            <w:tcW w:w="0" w:type="auto"/>
            <w:vAlign w:val="center"/>
          </w:tcPr>
          <w:p w14:paraId="13AE3B2E" w14:textId="1EE476A2" w:rsidR="000720CB" w:rsidRPr="000720CB" w:rsidRDefault="002C157F"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159</w:t>
            </w:r>
          </w:p>
        </w:tc>
        <w:tc>
          <w:tcPr>
            <w:tcW w:w="0" w:type="auto"/>
            <w:vAlign w:val="center"/>
          </w:tcPr>
          <w:p w14:paraId="1E2102EB" w14:textId="127322AD" w:rsidR="000720CB" w:rsidRPr="000720CB" w:rsidRDefault="002C157F"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7</w:t>
            </w:r>
            <w:r w:rsidR="00EA39BD">
              <w:rPr>
                <w:rFonts w:cstheme="minorHAnsi"/>
                <w:sz w:val="22"/>
                <w:szCs w:val="22"/>
              </w:rPr>
              <w:t>0%</w:t>
            </w:r>
          </w:p>
        </w:tc>
      </w:tr>
    </w:tbl>
    <w:p w14:paraId="13A50A0A" w14:textId="77777777" w:rsidR="00862C59" w:rsidRDefault="00862C59" w:rsidP="00862C59">
      <w:pPr>
        <w:rPr>
          <w:b/>
          <w:bCs/>
          <w:sz w:val="24"/>
        </w:rPr>
      </w:pPr>
    </w:p>
    <w:p w14:paraId="4896BF01" w14:textId="5EEEE32B" w:rsidR="00862C59" w:rsidRPr="000720CB" w:rsidRDefault="00862C59" w:rsidP="00862C59">
      <w:pPr>
        <w:rPr>
          <w:b/>
          <w:bCs/>
          <w:sz w:val="24"/>
        </w:rPr>
      </w:pPr>
      <w:r>
        <w:rPr>
          <w:b/>
          <w:bCs/>
          <w:sz w:val="24"/>
        </w:rPr>
        <w:t>Current Licences</w:t>
      </w:r>
    </w:p>
    <w:tbl>
      <w:tblPr>
        <w:tblStyle w:val="TableGrid"/>
        <w:tblW w:w="0" w:type="auto"/>
        <w:tblLook w:val="04A0" w:firstRow="1" w:lastRow="0" w:firstColumn="1" w:lastColumn="0" w:noHBand="0" w:noVBand="1"/>
      </w:tblPr>
      <w:tblGrid>
        <w:gridCol w:w="2552"/>
        <w:gridCol w:w="1928"/>
        <w:gridCol w:w="2491"/>
        <w:gridCol w:w="2234"/>
      </w:tblGrid>
      <w:tr w:rsidR="00862C59" w:rsidRPr="000720CB" w14:paraId="16B91043" w14:textId="77777777" w:rsidTr="00C90B47">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2A7170" w14:textId="47B34805" w:rsidR="00862C59" w:rsidRPr="000720CB" w:rsidRDefault="00862C59" w:rsidP="003B76A5">
            <w:pPr>
              <w:pStyle w:val="Bullet"/>
              <w:jc w:val="center"/>
              <w:rPr>
                <w:rFonts w:cstheme="minorHAnsi"/>
                <w:sz w:val="22"/>
                <w:szCs w:val="22"/>
              </w:rPr>
            </w:pPr>
            <w:r>
              <w:rPr>
                <w:rFonts w:cstheme="minorHAnsi"/>
                <w:sz w:val="22"/>
                <w:szCs w:val="22"/>
              </w:rPr>
              <w:t>Explorations Licences</w:t>
            </w:r>
          </w:p>
        </w:tc>
        <w:tc>
          <w:tcPr>
            <w:tcW w:w="0" w:type="auto"/>
            <w:vAlign w:val="center"/>
          </w:tcPr>
          <w:p w14:paraId="294EBAFE" w14:textId="1DF4E4EF" w:rsidR="00862C59" w:rsidRPr="000720CB" w:rsidRDefault="00862C59" w:rsidP="003B76A5">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Mining Licences</w:t>
            </w:r>
          </w:p>
        </w:tc>
        <w:tc>
          <w:tcPr>
            <w:tcW w:w="0" w:type="auto"/>
            <w:vAlign w:val="center"/>
          </w:tcPr>
          <w:p w14:paraId="4C686BED" w14:textId="0489628F" w:rsidR="00862C59" w:rsidRPr="000720CB" w:rsidRDefault="00862C59" w:rsidP="003B76A5">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Prospecting Licences</w:t>
            </w:r>
          </w:p>
        </w:tc>
        <w:tc>
          <w:tcPr>
            <w:tcW w:w="0" w:type="auto"/>
            <w:vAlign w:val="center"/>
          </w:tcPr>
          <w:p w14:paraId="5D015224" w14:textId="0E079A04" w:rsidR="00862C59" w:rsidRPr="000720CB" w:rsidRDefault="00862C59" w:rsidP="003B76A5">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Retention Licences</w:t>
            </w:r>
          </w:p>
        </w:tc>
      </w:tr>
      <w:tr w:rsidR="00862C59" w:rsidRPr="000720CB" w14:paraId="3B156778" w14:textId="77777777" w:rsidTr="0026484B">
        <w:trPr>
          <w:trHeight w:val="209"/>
        </w:trPr>
        <w:tc>
          <w:tcPr>
            <w:cnfStyle w:val="001000000000" w:firstRow="0" w:lastRow="0" w:firstColumn="1" w:lastColumn="0" w:oddVBand="0" w:evenVBand="0" w:oddHBand="0" w:evenHBand="0" w:firstRowFirstColumn="0" w:firstRowLastColumn="0" w:lastRowFirstColumn="0" w:lastRowLastColumn="0"/>
            <w:tcW w:w="0" w:type="auto"/>
            <w:vAlign w:val="center"/>
          </w:tcPr>
          <w:p w14:paraId="54B1A45E" w14:textId="7FB107B0" w:rsidR="00862C59" w:rsidRPr="000720CB" w:rsidRDefault="001D6085" w:rsidP="003B76A5">
            <w:pPr>
              <w:pStyle w:val="Bullet"/>
              <w:jc w:val="center"/>
              <w:rPr>
                <w:rFonts w:cstheme="minorHAnsi"/>
                <w:b w:val="0"/>
                <w:bCs/>
                <w:sz w:val="22"/>
                <w:szCs w:val="22"/>
              </w:rPr>
            </w:pPr>
            <w:r>
              <w:rPr>
                <w:rFonts w:cstheme="minorHAnsi"/>
                <w:b w:val="0"/>
                <w:bCs/>
                <w:sz w:val="22"/>
                <w:szCs w:val="22"/>
              </w:rPr>
              <w:t>4</w:t>
            </w:r>
            <w:r w:rsidR="00077AD0">
              <w:rPr>
                <w:rFonts w:cstheme="minorHAnsi"/>
                <w:b w:val="0"/>
                <w:bCs/>
                <w:sz w:val="22"/>
                <w:szCs w:val="22"/>
              </w:rPr>
              <w:t>16</w:t>
            </w:r>
          </w:p>
        </w:tc>
        <w:tc>
          <w:tcPr>
            <w:tcW w:w="0" w:type="auto"/>
            <w:vAlign w:val="center"/>
          </w:tcPr>
          <w:p w14:paraId="3DFB95AC" w14:textId="7DEC1FC6" w:rsidR="00862C59" w:rsidRPr="000720CB" w:rsidRDefault="00077AD0" w:rsidP="003B76A5">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108</w:t>
            </w:r>
          </w:p>
        </w:tc>
        <w:tc>
          <w:tcPr>
            <w:tcW w:w="0" w:type="auto"/>
            <w:vAlign w:val="center"/>
          </w:tcPr>
          <w:p w14:paraId="77A9B40F" w14:textId="3CE19678" w:rsidR="00862C59" w:rsidRPr="000720CB" w:rsidRDefault="00077AD0" w:rsidP="003B76A5">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3</w:t>
            </w:r>
            <w:r w:rsidR="001C32CE">
              <w:rPr>
                <w:rFonts w:cstheme="minorHAnsi"/>
                <w:sz w:val="22"/>
                <w:szCs w:val="22"/>
              </w:rPr>
              <w:t>6</w:t>
            </w:r>
          </w:p>
        </w:tc>
        <w:tc>
          <w:tcPr>
            <w:tcW w:w="0" w:type="auto"/>
            <w:vAlign w:val="center"/>
          </w:tcPr>
          <w:p w14:paraId="446D95B7" w14:textId="1E56CB62" w:rsidR="00862C59" w:rsidRPr="000720CB" w:rsidRDefault="001C32CE" w:rsidP="003B76A5">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47</w:t>
            </w:r>
          </w:p>
        </w:tc>
      </w:tr>
    </w:tbl>
    <w:p w14:paraId="09D0DD12" w14:textId="77777777" w:rsidR="000720CB" w:rsidRPr="000720CB" w:rsidRDefault="000720CB" w:rsidP="00862C59">
      <w:pPr>
        <w:pStyle w:val="Bullet"/>
        <w:numPr>
          <w:ilvl w:val="0"/>
          <w:numId w:val="0"/>
        </w:numPr>
      </w:pPr>
    </w:p>
    <w:p w14:paraId="2BFE6D74" w14:textId="72A63204" w:rsidR="0026484B" w:rsidRPr="00E166CB" w:rsidRDefault="001D6085" w:rsidP="00E166CB">
      <w:pPr>
        <w:pStyle w:val="Bullet"/>
        <w:rPr>
          <w:b/>
          <w:bCs/>
          <w:sz w:val="24"/>
        </w:rPr>
      </w:pPr>
      <w:r w:rsidRPr="0026484B">
        <w:rPr>
          <w:b/>
          <w:bCs/>
          <w:sz w:val="24"/>
        </w:rPr>
        <w:t>Work Plans</w:t>
      </w:r>
      <w:r w:rsidR="000720CB" w:rsidRPr="0026484B">
        <w:rPr>
          <w:sz w:val="22"/>
          <w:szCs w:val="22"/>
        </w:rPr>
        <w:t xml:space="preserve"> – </w:t>
      </w:r>
      <w:r w:rsidR="001C32CE">
        <w:rPr>
          <w:sz w:val="22"/>
          <w:szCs w:val="22"/>
        </w:rPr>
        <w:t>9</w:t>
      </w:r>
      <w:r w:rsidR="00751F5A" w:rsidRPr="0026484B">
        <w:rPr>
          <w:sz w:val="22"/>
          <w:szCs w:val="22"/>
        </w:rPr>
        <w:t xml:space="preserve"> work plans approved and </w:t>
      </w:r>
      <w:r w:rsidR="001C32CE">
        <w:rPr>
          <w:sz w:val="22"/>
          <w:szCs w:val="22"/>
        </w:rPr>
        <w:t>93</w:t>
      </w:r>
      <w:r w:rsidR="00751F5A" w:rsidRPr="0026484B">
        <w:rPr>
          <w:sz w:val="22"/>
          <w:szCs w:val="22"/>
        </w:rPr>
        <w:t>% of decisions were made within statutory timeframes</w:t>
      </w:r>
      <w:r w:rsidR="007F79EA" w:rsidRPr="0026484B">
        <w:rPr>
          <w:sz w:val="22"/>
          <w:szCs w:val="22"/>
        </w:rPr>
        <w:t>.</w:t>
      </w:r>
    </w:p>
    <w:p w14:paraId="4D910E55" w14:textId="77777777" w:rsidR="00550A7D" w:rsidRDefault="00550A7D" w:rsidP="00F21261">
      <w:pPr>
        <w:pStyle w:val="Bullet"/>
        <w:rPr>
          <w:b/>
          <w:bCs/>
          <w:sz w:val="24"/>
        </w:rPr>
      </w:pPr>
    </w:p>
    <w:p w14:paraId="66B9A600" w14:textId="5D67077A" w:rsidR="00E166CB" w:rsidRPr="00E166CB" w:rsidRDefault="000720CB" w:rsidP="00F21261">
      <w:pPr>
        <w:pStyle w:val="Bullet"/>
        <w:rPr>
          <w:b/>
          <w:bCs/>
          <w:sz w:val="24"/>
        </w:rPr>
      </w:pPr>
      <w:r w:rsidRPr="000720CB">
        <w:rPr>
          <w:b/>
          <w:bCs/>
          <w:sz w:val="24"/>
        </w:rPr>
        <w:t xml:space="preserve">Bonds </w:t>
      </w:r>
      <w:r w:rsidR="00F21261">
        <w:rPr>
          <w:b/>
          <w:bCs/>
          <w:sz w:val="24"/>
        </w:rPr>
        <w:t>–</w:t>
      </w:r>
      <w:r w:rsidRPr="000720CB">
        <w:rPr>
          <w:b/>
          <w:bCs/>
          <w:sz w:val="24"/>
        </w:rPr>
        <w:t xml:space="preserve"> </w:t>
      </w:r>
      <w:r w:rsidR="001C32CE">
        <w:rPr>
          <w:sz w:val="24"/>
        </w:rPr>
        <w:t>41</w:t>
      </w:r>
      <w:r w:rsidR="00F21261">
        <w:rPr>
          <w:sz w:val="24"/>
        </w:rPr>
        <w:t xml:space="preserve"> bond assessments </w:t>
      </w:r>
      <w:r w:rsidR="00B54BA5">
        <w:rPr>
          <w:sz w:val="24"/>
        </w:rPr>
        <w:t xml:space="preserve">were </w:t>
      </w:r>
      <w:r w:rsidR="00B5742A">
        <w:rPr>
          <w:sz w:val="24"/>
        </w:rPr>
        <w:t>completed,</w:t>
      </w:r>
      <w:r w:rsidR="00F21261">
        <w:rPr>
          <w:sz w:val="24"/>
        </w:rPr>
        <w:t xml:space="preserve"> and $</w:t>
      </w:r>
      <w:r w:rsidR="007F79EA">
        <w:rPr>
          <w:sz w:val="24"/>
        </w:rPr>
        <w:t>7</w:t>
      </w:r>
      <w:r w:rsidR="001C32CE">
        <w:rPr>
          <w:sz w:val="24"/>
        </w:rPr>
        <w:t>58</w:t>
      </w:r>
      <w:r w:rsidR="00F21261">
        <w:rPr>
          <w:sz w:val="24"/>
        </w:rPr>
        <w:t xml:space="preserve"> million bonds </w:t>
      </w:r>
      <w:r w:rsidR="00B54BA5">
        <w:rPr>
          <w:sz w:val="24"/>
        </w:rPr>
        <w:t xml:space="preserve">were </w:t>
      </w:r>
      <w:r w:rsidR="00F21261">
        <w:rPr>
          <w:sz w:val="24"/>
        </w:rPr>
        <w:t>held</w:t>
      </w:r>
      <w:r w:rsidR="00B54BA5">
        <w:rPr>
          <w:sz w:val="24"/>
        </w:rPr>
        <w:t>.</w:t>
      </w:r>
    </w:p>
    <w:p w14:paraId="4A194E47" w14:textId="77777777" w:rsidR="00E166CB" w:rsidRDefault="00E166CB" w:rsidP="00F21261">
      <w:pPr>
        <w:rPr>
          <w:b/>
          <w:bCs/>
          <w:sz w:val="24"/>
        </w:rPr>
      </w:pPr>
    </w:p>
    <w:p w14:paraId="7FD039D4" w14:textId="20507806" w:rsidR="00B54BA5" w:rsidRPr="000720CB" w:rsidRDefault="00F21261" w:rsidP="00F21261">
      <w:pPr>
        <w:rPr>
          <w:b/>
          <w:bCs/>
          <w:sz w:val="24"/>
        </w:rPr>
      </w:pPr>
      <w:r>
        <w:rPr>
          <w:b/>
          <w:bCs/>
          <w:sz w:val="24"/>
        </w:rPr>
        <w:t>Compliance</w:t>
      </w:r>
    </w:p>
    <w:tbl>
      <w:tblPr>
        <w:tblStyle w:val="TableGrid"/>
        <w:tblW w:w="0" w:type="auto"/>
        <w:tblLook w:val="04A0" w:firstRow="1" w:lastRow="0" w:firstColumn="1" w:lastColumn="0" w:noHBand="0" w:noVBand="1"/>
      </w:tblPr>
      <w:tblGrid>
        <w:gridCol w:w="2503"/>
        <w:gridCol w:w="1684"/>
        <w:gridCol w:w="1182"/>
        <w:gridCol w:w="2442"/>
      </w:tblGrid>
      <w:tr w:rsidR="00F21261" w:rsidRPr="000720CB" w14:paraId="11737196" w14:textId="77777777" w:rsidTr="00E166CB">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5673C3" w14:textId="364F80D2" w:rsidR="00F21261" w:rsidRPr="000720CB" w:rsidRDefault="00F21261" w:rsidP="006067D9">
            <w:pPr>
              <w:pStyle w:val="Bullet"/>
              <w:jc w:val="center"/>
              <w:rPr>
                <w:rFonts w:cstheme="minorHAnsi"/>
                <w:sz w:val="22"/>
                <w:szCs w:val="22"/>
              </w:rPr>
            </w:pPr>
            <w:r>
              <w:rPr>
                <w:rFonts w:cstheme="minorHAnsi"/>
                <w:sz w:val="22"/>
                <w:szCs w:val="22"/>
              </w:rPr>
              <w:t>Compliance Activities</w:t>
            </w:r>
          </w:p>
        </w:tc>
        <w:tc>
          <w:tcPr>
            <w:tcW w:w="0" w:type="auto"/>
            <w:vAlign w:val="center"/>
          </w:tcPr>
          <w:p w14:paraId="46A3BE2E" w14:textId="03157ABE"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Enforcements</w:t>
            </w:r>
          </w:p>
        </w:tc>
        <w:tc>
          <w:tcPr>
            <w:tcW w:w="0" w:type="auto"/>
            <w:vAlign w:val="center"/>
          </w:tcPr>
          <w:p w14:paraId="12C3C959" w14:textId="14878FA7"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Incidents</w:t>
            </w:r>
          </w:p>
        </w:tc>
        <w:tc>
          <w:tcPr>
            <w:tcW w:w="0" w:type="auto"/>
            <w:vAlign w:val="center"/>
          </w:tcPr>
          <w:p w14:paraId="7C101E9D" w14:textId="7DA4D58B"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Complaints Received</w:t>
            </w:r>
          </w:p>
        </w:tc>
      </w:tr>
      <w:tr w:rsidR="00F21261" w:rsidRPr="000720CB" w14:paraId="73B5C25D" w14:textId="77777777" w:rsidTr="00E166CB">
        <w:trPr>
          <w:trHeight w:val="111"/>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D94769" w14:textId="5B79B8B2" w:rsidR="00F21261" w:rsidRPr="000720CB" w:rsidRDefault="006F56CB" w:rsidP="006067D9">
            <w:pPr>
              <w:pStyle w:val="Bullet"/>
              <w:jc w:val="center"/>
              <w:rPr>
                <w:rFonts w:cstheme="minorHAnsi"/>
                <w:b w:val="0"/>
                <w:bCs/>
                <w:sz w:val="22"/>
                <w:szCs w:val="22"/>
              </w:rPr>
            </w:pPr>
            <w:r>
              <w:rPr>
                <w:rFonts w:cstheme="minorHAnsi"/>
                <w:b w:val="0"/>
                <w:bCs/>
                <w:sz w:val="22"/>
                <w:szCs w:val="22"/>
              </w:rPr>
              <w:t>94</w:t>
            </w:r>
          </w:p>
        </w:tc>
        <w:tc>
          <w:tcPr>
            <w:tcW w:w="0" w:type="auto"/>
            <w:vAlign w:val="center"/>
          </w:tcPr>
          <w:p w14:paraId="6E95384C" w14:textId="168E5A2D" w:rsidR="00F21261" w:rsidRPr="000720CB" w:rsidRDefault="006F56CB"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21</w:t>
            </w:r>
          </w:p>
        </w:tc>
        <w:tc>
          <w:tcPr>
            <w:tcW w:w="0" w:type="auto"/>
            <w:vAlign w:val="center"/>
          </w:tcPr>
          <w:p w14:paraId="6D9D9B71" w14:textId="07B42425" w:rsidR="00F21261" w:rsidRPr="000720CB" w:rsidRDefault="006F56CB"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126</w:t>
            </w:r>
          </w:p>
        </w:tc>
        <w:tc>
          <w:tcPr>
            <w:tcW w:w="0" w:type="auto"/>
            <w:vAlign w:val="center"/>
          </w:tcPr>
          <w:p w14:paraId="5261242D" w14:textId="71878129" w:rsidR="00F21261" w:rsidRPr="000720CB" w:rsidRDefault="006F56CB"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15</w:t>
            </w:r>
          </w:p>
        </w:tc>
      </w:tr>
    </w:tbl>
    <w:p w14:paraId="48B8EF30" w14:textId="4D0BD82F" w:rsidR="00001F5D" w:rsidRDefault="001D7982" w:rsidP="0009378E">
      <w:pPr>
        <w:pStyle w:val="Heading1"/>
      </w:pPr>
      <w:r w:rsidRPr="000720CB">
        <w:br w:type="page"/>
      </w:r>
      <w:r w:rsidR="00841F1E" w:rsidRPr="00841F1E">
        <w:lastRenderedPageBreak/>
        <w:t>Mineral summary – licence decision timelines</w:t>
      </w:r>
    </w:p>
    <w:p w14:paraId="7B29D822" w14:textId="5C020207" w:rsidR="00E50504" w:rsidRPr="00E50504" w:rsidRDefault="00E50504" w:rsidP="00E50504">
      <w:pPr>
        <w:rPr>
          <w:sz w:val="24"/>
        </w:rPr>
      </w:pPr>
      <w:r w:rsidRPr="00E50504">
        <w:rPr>
          <w:b/>
          <w:bCs/>
          <w:sz w:val="24"/>
        </w:rPr>
        <w:t>What we delivered</w:t>
      </w:r>
      <w:r w:rsidR="001B20CD">
        <w:rPr>
          <w:b/>
          <w:bCs/>
          <w:sz w:val="24"/>
        </w:rPr>
        <w:t xml:space="preserve"> in</w:t>
      </w:r>
      <w:r w:rsidR="00C30531">
        <w:rPr>
          <w:b/>
          <w:bCs/>
          <w:sz w:val="24"/>
        </w:rPr>
        <w:t xml:space="preserve"> FY 2024/25</w:t>
      </w:r>
      <w:r w:rsidR="00B766D7">
        <w:rPr>
          <w:b/>
          <w:bCs/>
          <w:sz w:val="24"/>
        </w:rPr>
        <w:t xml:space="preserve"> YTD</w:t>
      </w:r>
    </w:p>
    <w:p w14:paraId="509EB7C6" w14:textId="77777777" w:rsidR="00404E0C" w:rsidRPr="00404E0C" w:rsidRDefault="00404E0C" w:rsidP="00404E0C">
      <w:pPr>
        <w:numPr>
          <w:ilvl w:val="0"/>
          <w:numId w:val="6"/>
        </w:numPr>
        <w:rPr>
          <w:sz w:val="24"/>
          <w:highlight w:val="white"/>
        </w:rPr>
      </w:pPr>
      <w:r w:rsidRPr="00404E0C">
        <w:rPr>
          <w:sz w:val="24"/>
          <w:highlight w:val="white"/>
        </w:rPr>
        <w:t xml:space="preserve">10 licence applications granted </w:t>
      </w:r>
      <w:proofErr w:type="gramStart"/>
      <w:r w:rsidRPr="00404E0C">
        <w:rPr>
          <w:sz w:val="24"/>
          <w:highlight w:val="white"/>
        </w:rPr>
        <w:t>( 9</w:t>
      </w:r>
      <w:proofErr w:type="gramEnd"/>
      <w:r w:rsidRPr="00404E0C">
        <w:rPr>
          <w:sz w:val="24"/>
          <w:highlight w:val="white"/>
        </w:rPr>
        <w:t xml:space="preserve"> exploration and 1 prospecting)</w:t>
      </w:r>
    </w:p>
    <w:p w14:paraId="73FD008B" w14:textId="77777777" w:rsidR="00404E0C" w:rsidRPr="00404E0C" w:rsidRDefault="00404E0C" w:rsidP="00404E0C">
      <w:pPr>
        <w:numPr>
          <w:ilvl w:val="0"/>
          <w:numId w:val="6"/>
        </w:numPr>
        <w:rPr>
          <w:sz w:val="24"/>
          <w:highlight w:val="white"/>
        </w:rPr>
      </w:pPr>
      <w:r w:rsidRPr="00404E0C">
        <w:rPr>
          <w:sz w:val="24"/>
          <w:highlight w:val="white"/>
        </w:rPr>
        <w:t>Reduction of applications in the pipeline, with 88 licence applications in the pipeline at the end of FY24/25YTD compared to 127 same time last year. FY24/25 YTD 27 licence applications received and 34 processed.</w:t>
      </w:r>
    </w:p>
    <w:p w14:paraId="4C0AB7A0" w14:textId="77777777" w:rsidR="00404E0C" w:rsidRPr="00404E0C" w:rsidRDefault="00404E0C" w:rsidP="00404E0C">
      <w:pPr>
        <w:numPr>
          <w:ilvl w:val="0"/>
          <w:numId w:val="6"/>
        </w:numPr>
        <w:rPr>
          <w:sz w:val="24"/>
          <w:highlight w:val="white"/>
        </w:rPr>
      </w:pPr>
      <w:r w:rsidRPr="00404E0C">
        <w:rPr>
          <w:sz w:val="24"/>
          <w:highlight w:val="white"/>
        </w:rPr>
        <w:t>154 licence variations approved – including 41 licence renewals and 41 licence condition changes</w:t>
      </w:r>
    </w:p>
    <w:p w14:paraId="52335AF4" w14:textId="77777777" w:rsidR="00404E0C" w:rsidRPr="00404E0C" w:rsidRDefault="00404E0C" w:rsidP="00404E0C">
      <w:pPr>
        <w:numPr>
          <w:ilvl w:val="0"/>
          <w:numId w:val="6"/>
        </w:numPr>
        <w:rPr>
          <w:sz w:val="24"/>
          <w:highlight w:val="white"/>
        </w:rPr>
      </w:pPr>
      <w:r w:rsidRPr="00404E0C">
        <w:rPr>
          <w:sz w:val="24"/>
          <w:highlight w:val="white"/>
        </w:rPr>
        <w:t>There was a steady up take (13 out of 31) of licence applications, transfers and renewals that have used the compliance declaration since launch.</w:t>
      </w:r>
    </w:p>
    <w:p w14:paraId="173516B7" w14:textId="77777777" w:rsidR="00404E0C" w:rsidRPr="00404E0C" w:rsidRDefault="00404E0C" w:rsidP="00404E0C">
      <w:pPr>
        <w:numPr>
          <w:ilvl w:val="0"/>
          <w:numId w:val="6"/>
        </w:numPr>
        <w:rPr>
          <w:sz w:val="24"/>
          <w:highlight w:val="white"/>
        </w:rPr>
      </w:pPr>
      <w:r w:rsidRPr="00404E0C">
        <w:rPr>
          <w:sz w:val="24"/>
          <w:highlight w:val="white"/>
        </w:rPr>
        <w:t>93% of work plan decisions (13 out of 14) made within statutory timeframe</w:t>
      </w:r>
    </w:p>
    <w:p w14:paraId="668729C5" w14:textId="3A7BDF09" w:rsidR="00395B4E" w:rsidRPr="001B20CD" w:rsidRDefault="00395B4E" w:rsidP="0097134D">
      <w:pPr>
        <w:numPr>
          <w:ilvl w:val="0"/>
          <w:numId w:val="6"/>
        </w:numPr>
        <w:rPr>
          <w:sz w:val="24"/>
          <w:highlight w:val="white"/>
        </w:rPr>
      </w:pPr>
      <w:r w:rsidRPr="001B20CD">
        <w:rPr>
          <w:sz w:val="24"/>
        </w:rPr>
        <w:br w:type="page"/>
      </w:r>
    </w:p>
    <w:p w14:paraId="4DA4A84B" w14:textId="1B36843F" w:rsidR="00E50504" w:rsidRDefault="00474CC7" w:rsidP="00395B4E">
      <w:pPr>
        <w:pStyle w:val="Heading1"/>
      </w:pPr>
      <w:r w:rsidRPr="00474CC7">
        <w:lastRenderedPageBreak/>
        <w:t>Mineral summary – rehabilitation liabilities</w:t>
      </w:r>
    </w:p>
    <w:p w14:paraId="3F9694B5" w14:textId="022042E6" w:rsidR="00F15605" w:rsidRPr="00F15605" w:rsidRDefault="00F15605" w:rsidP="00F15605">
      <w:pPr>
        <w:rPr>
          <w:sz w:val="24"/>
        </w:rPr>
      </w:pPr>
      <w:r w:rsidRPr="00F15605">
        <w:rPr>
          <w:b/>
          <w:bCs/>
          <w:sz w:val="24"/>
        </w:rPr>
        <w:t>What we delivered</w:t>
      </w:r>
      <w:r w:rsidR="00727D07">
        <w:rPr>
          <w:b/>
          <w:bCs/>
          <w:sz w:val="24"/>
        </w:rPr>
        <w:t xml:space="preserve"> in </w:t>
      </w:r>
      <w:r w:rsidR="00AE7EDA">
        <w:rPr>
          <w:b/>
          <w:bCs/>
          <w:sz w:val="24"/>
        </w:rPr>
        <w:t>FY24/25</w:t>
      </w:r>
      <w:r w:rsidR="00404E0C">
        <w:rPr>
          <w:b/>
          <w:bCs/>
          <w:sz w:val="24"/>
        </w:rPr>
        <w:t xml:space="preserve"> YTF</w:t>
      </w:r>
    </w:p>
    <w:p w14:paraId="43A9C2EE" w14:textId="77777777" w:rsidR="0042370B" w:rsidRPr="0042370B" w:rsidRDefault="0042370B" w:rsidP="0042370B">
      <w:pPr>
        <w:numPr>
          <w:ilvl w:val="0"/>
          <w:numId w:val="32"/>
        </w:numPr>
        <w:rPr>
          <w:sz w:val="24"/>
        </w:rPr>
      </w:pPr>
      <w:r w:rsidRPr="0042370B">
        <w:rPr>
          <w:sz w:val="24"/>
        </w:rPr>
        <w:t xml:space="preserve">Assessed $20.6M from 41 bonds.  </w:t>
      </w:r>
    </w:p>
    <w:p w14:paraId="62A80B56" w14:textId="77777777" w:rsidR="0042370B" w:rsidRPr="0042370B" w:rsidRDefault="0042370B" w:rsidP="0042370B">
      <w:pPr>
        <w:numPr>
          <w:ilvl w:val="1"/>
          <w:numId w:val="32"/>
        </w:numPr>
        <w:rPr>
          <w:sz w:val="24"/>
        </w:rPr>
      </w:pPr>
      <w:r w:rsidRPr="0042370B">
        <w:rPr>
          <w:sz w:val="24"/>
        </w:rPr>
        <w:t>4 bond increase ($20.2M)</w:t>
      </w:r>
    </w:p>
    <w:p w14:paraId="63C7CB24" w14:textId="77777777" w:rsidR="0042370B" w:rsidRPr="0042370B" w:rsidRDefault="0042370B" w:rsidP="0042370B">
      <w:pPr>
        <w:numPr>
          <w:ilvl w:val="1"/>
          <w:numId w:val="32"/>
        </w:numPr>
        <w:rPr>
          <w:sz w:val="24"/>
        </w:rPr>
      </w:pPr>
      <w:r w:rsidRPr="0042370B">
        <w:rPr>
          <w:sz w:val="24"/>
        </w:rPr>
        <w:t>16 initial bonds (196K)</w:t>
      </w:r>
    </w:p>
    <w:p w14:paraId="02C9094F" w14:textId="77777777" w:rsidR="0042370B" w:rsidRPr="0042370B" w:rsidRDefault="0042370B" w:rsidP="0042370B">
      <w:pPr>
        <w:numPr>
          <w:ilvl w:val="1"/>
          <w:numId w:val="32"/>
        </w:numPr>
        <w:rPr>
          <w:sz w:val="24"/>
        </w:rPr>
      </w:pPr>
      <w:r w:rsidRPr="0042370B">
        <w:rPr>
          <w:sz w:val="24"/>
        </w:rPr>
        <w:t xml:space="preserve">19 bonds released as rehabilitation commitments were met ($244K) </w:t>
      </w:r>
    </w:p>
    <w:p w14:paraId="7576DE62" w14:textId="77777777" w:rsidR="0042370B" w:rsidRPr="0042370B" w:rsidRDefault="0042370B" w:rsidP="0042370B">
      <w:pPr>
        <w:numPr>
          <w:ilvl w:val="0"/>
          <w:numId w:val="32"/>
        </w:numPr>
        <w:rPr>
          <w:sz w:val="24"/>
        </w:rPr>
      </w:pPr>
      <w:r w:rsidRPr="0042370B">
        <w:rPr>
          <w:sz w:val="24"/>
        </w:rPr>
        <w:t xml:space="preserve">Progressive rehabilitation and more frequent self-assessment can reduce bond held to accurately reflect current rehabilitation liability (for more information see </w:t>
      </w:r>
      <w:hyperlink r:id="rId13" w:history="1">
        <w:r w:rsidRPr="0042370B">
          <w:rPr>
            <w:rStyle w:val="Hyperlink"/>
            <w:sz w:val="24"/>
          </w:rPr>
          <w:t>resources.vic.gov.au/community-and-land-use/rehabilitation</w:t>
        </w:r>
      </w:hyperlink>
      <w:r w:rsidRPr="0042370B">
        <w:rPr>
          <w:sz w:val="24"/>
        </w:rPr>
        <w:t xml:space="preserve"> )</w:t>
      </w:r>
    </w:p>
    <w:p w14:paraId="6C3E48C4" w14:textId="77777777" w:rsidR="0042370B" w:rsidRPr="0042370B" w:rsidRDefault="0042370B" w:rsidP="0042370B">
      <w:pPr>
        <w:numPr>
          <w:ilvl w:val="0"/>
          <w:numId w:val="32"/>
        </w:numPr>
        <w:rPr>
          <w:sz w:val="24"/>
        </w:rPr>
      </w:pPr>
      <w:r w:rsidRPr="0042370B">
        <w:rPr>
          <w:sz w:val="24"/>
        </w:rPr>
        <w:t xml:space="preserve">Continue to deliver on our commitments in the </w:t>
      </w:r>
      <w:hyperlink r:id="rId14" w:history="1">
        <w:r w:rsidRPr="0042370B">
          <w:rPr>
            <w:rStyle w:val="Hyperlink"/>
            <w:sz w:val="24"/>
          </w:rPr>
          <w:t>Regulatory Practice Strategy for the Rehabilitation of Earth Resources Sites</w:t>
        </w:r>
      </w:hyperlink>
    </w:p>
    <w:p w14:paraId="15DBB95C" w14:textId="07D60690" w:rsidR="00F15605" w:rsidRPr="00B95A35" w:rsidRDefault="00E5438C" w:rsidP="00F15605">
      <w:pPr>
        <w:rPr>
          <w:b/>
          <w:bCs/>
          <w:sz w:val="22"/>
          <w:szCs w:val="22"/>
        </w:rPr>
      </w:pPr>
      <w:r w:rsidRPr="00B95A35">
        <w:rPr>
          <w:b/>
          <w:bCs/>
          <w:sz w:val="22"/>
          <w:szCs w:val="22"/>
        </w:rPr>
        <w:t xml:space="preserve">Rehabilitation bond </w:t>
      </w:r>
      <w:r w:rsidR="00A85546">
        <w:rPr>
          <w:b/>
          <w:bCs/>
          <w:sz w:val="22"/>
          <w:szCs w:val="22"/>
        </w:rPr>
        <w:t>assessments</w:t>
      </w:r>
      <w:r w:rsidR="005D1D82">
        <w:rPr>
          <w:b/>
          <w:bCs/>
          <w:sz w:val="22"/>
          <w:szCs w:val="22"/>
        </w:rPr>
        <w:t xml:space="preserve"> </w:t>
      </w:r>
      <w:r w:rsidR="00D8232F">
        <w:rPr>
          <w:b/>
          <w:bCs/>
          <w:sz w:val="22"/>
          <w:szCs w:val="22"/>
        </w:rPr>
        <w:t>last four quarters</w:t>
      </w:r>
    </w:p>
    <w:tbl>
      <w:tblPr>
        <w:tblStyle w:val="TableGrid"/>
        <w:tblW w:w="0" w:type="auto"/>
        <w:tblLook w:val="04A0" w:firstRow="1" w:lastRow="0" w:firstColumn="1" w:lastColumn="0" w:noHBand="0" w:noVBand="1"/>
      </w:tblPr>
      <w:tblGrid>
        <w:gridCol w:w="3000"/>
        <w:gridCol w:w="1574"/>
        <w:gridCol w:w="1391"/>
        <w:gridCol w:w="1575"/>
        <w:gridCol w:w="1391"/>
        <w:gridCol w:w="1575"/>
        <w:gridCol w:w="1659"/>
        <w:gridCol w:w="1575"/>
        <w:gridCol w:w="1648"/>
      </w:tblGrid>
      <w:tr w:rsidR="00F80CB8" w14:paraId="09CB7994" w14:textId="77777777" w:rsidTr="00F80CB8">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119302" w14:textId="77777777" w:rsidR="00D8232F" w:rsidRDefault="00D8232F" w:rsidP="00F80CB8">
            <w:pPr>
              <w:jc w:val="center"/>
              <w:rPr>
                <w:sz w:val="22"/>
                <w:szCs w:val="28"/>
              </w:rPr>
            </w:pPr>
            <w:r>
              <w:rPr>
                <w:sz w:val="22"/>
                <w:szCs w:val="28"/>
              </w:rPr>
              <w:t>Reasons for Bond Increase</w:t>
            </w:r>
          </w:p>
        </w:tc>
        <w:tc>
          <w:tcPr>
            <w:tcW w:w="0" w:type="auto"/>
            <w:vAlign w:val="center"/>
          </w:tcPr>
          <w:p w14:paraId="3F41A41F" w14:textId="1664A058" w:rsidR="00D8232F" w:rsidRDefault="00D8232F" w:rsidP="00F80CB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Q4</w:t>
            </w:r>
          </w:p>
        </w:tc>
        <w:tc>
          <w:tcPr>
            <w:tcW w:w="0" w:type="auto"/>
            <w:vAlign w:val="center"/>
          </w:tcPr>
          <w:p w14:paraId="5441FE6B" w14:textId="0DD41600" w:rsidR="00D8232F" w:rsidRDefault="00D8232F" w:rsidP="00F80CB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Q4</w:t>
            </w:r>
          </w:p>
        </w:tc>
        <w:tc>
          <w:tcPr>
            <w:tcW w:w="0" w:type="auto"/>
            <w:vAlign w:val="center"/>
          </w:tcPr>
          <w:p w14:paraId="02CA41D1" w14:textId="29457BB0" w:rsidR="00D8232F" w:rsidRDefault="00D8232F" w:rsidP="00F80CB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Q1</w:t>
            </w:r>
          </w:p>
        </w:tc>
        <w:tc>
          <w:tcPr>
            <w:tcW w:w="0" w:type="auto"/>
            <w:vAlign w:val="center"/>
          </w:tcPr>
          <w:p w14:paraId="244B9478" w14:textId="3E7FE28A" w:rsidR="00D8232F" w:rsidRDefault="00D8232F" w:rsidP="00F80CB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Q1</w:t>
            </w:r>
          </w:p>
        </w:tc>
        <w:tc>
          <w:tcPr>
            <w:tcW w:w="0" w:type="auto"/>
            <w:vAlign w:val="center"/>
          </w:tcPr>
          <w:p w14:paraId="028B7327" w14:textId="4660E238" w:rsidR="00D8232F" w:rsidRDefault="00D8232F" w:rsidP="00F80CB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w:t>
            </w:r>
            <w:r w:rsidR="007B5AF0">
              <w:rPr>
                <w:sz w:val="22"/>
                <w:szCs w:val="28"/>
              </w:rPr>
              <w:t>2</w:t>
            </w:r>
          </w:p>
        </w:tc>
        <w:tc>
          <w:tcPr>
            <w:tcW w:w="0" w:type="auto"/>
            <w:vAlign w:val="center"/>
          </w:tcPr>
          <w:p w14:paraId="3ACD4216" w14:textId="7E63E655" w:rsidR="00D8232F" w:rsidRDefault="00D8232F" w:rsidP="00F80CB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w:t>
            </w:r>
            <w:r w:rsidR="007B5AF0">
              <w:rPr>
                <w:sz w:val="22"/>
                <w:szCs w:val="28"/>
              </w:rPr>
              <w:t>2</w:t>
            </w:r>
          </w:p>
        </w:tc>
        <w:tc>
          <w:tcPr>
            <w:tcW w:w="0" w:type="auto"/>
            <w:vAlign w:val="center"/>
          </w:tcPr>
          <w:p w14:paraId="6F6D1232" w14:textId="5A651104" w:rsidR="00D8232F" w:rsidRDefault="00D8232F" w:rsidP="00F80CB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w:t>
            </w:r>
            <w:r w:rsidR="007B5AF0">
              <w:rPr>
                <w:sz w:val="22"/>
                <w:szCs w:val="28"/>
              </w:rPr>
              <w:t>3</w:t>
            </w:r>
          </w:p>
        </w:tc>
        <w:tc>
          <w:tcPr>
            <w:tcW w:w="0" w:type="auto"/>
            <w:vAlign w:val="center"/>
          </w:tcPr>
          <w:p w14:paraId="465FEE97" w14:textId="35ABFB22" w:rsidR="00D8232F" w:rsidRDefault="00D8232F" w:rsidP="00F80CB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w:t>
            </w:r>
            <w:r w:rsidR="007B5AF0">
              <w:rPr>
                <w:sz w:val="22"/>
                <w:szCs w:val="28"/>
              </w:rPr>
              <w:t>3</w:t>
            </w:r>
          </w:p>
        </w:tc>
      </w:tr>
      <w:tr w:rsidR="00F80CB8" w:rsidRPr="00F80CB8" w14:paraId="1B47E9E4" w14:textId="77777777" w:rsidTr="00F80CB8">
        <w:trPr>
          <w:trHeight w:val="375"/>
        </w:trPr>
        <w:tc>
          <w:tcPr>
            <w:cnfStyle w:val="001000000000" w:firstRow="0" w:lastRow="0" w:firstColumn="1" w:lastColumn="0" w:oddVBand="0" w:evenVBand="0" w:oddHBand="0" w:evenHBand="0" w:firstRowFirstColumn="0" w:firstRowLastColumn="0" w:lastRowFirstColumn="0" w:lastRowLastColumn="0"/>
            <w:tcW w:w="2760" w:type="dxa"/>
            <w:vAlign w:val="center"/>
            <w:hideMark/>
          </w:tcPr>
          <w:p w14:paraId="5B95CC06" w14:textId="77777777" w:rsidR="00F80CB8" w:rsidRPr="00F80CB8" w:rsidRDefault="00F80CB8" w:rsidP="00F80CB8">
            <w:pPr>
              <w:jc w:val="center"/>
              <w:rPr>
                <w:b w:val="0"/>
                <w:sz w:val="22"/>
                <w:szCs w:val="28"/>
              </w:rPr>
            </w:pPr>
            <w:r w:rsidRPr="00F80CB8">
              <w:rPr>
                <w:b w:val="0"/>
                <w:sz w:val="22"/>
                <w:szCs w:val="28"/>
              </w:rPr>
              <w:t>Increase by</w:t>
            </w:r>
          </w:p>
        </w:tc>
        <w:tc>
          <w:tcPr>
            <w:tcW w:w="1608" w:type="dxa"/>
            <w:vAlign w:val="center"/>
            <w:hideMark/>
          </w:tcPr>
          <w:p w14:paraId="1CC0E3AA" w14:textId="77777777"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1</w:t>
            </w:r>
          </w:p>
        </w:tc>
        <w:tc>
          <w:tcPr>
            <w:tcW w:w="1417" w:type="dxa"/>
            <w:vAlign w:val="center"/>
            <w:hideMark/>
          </w:tcPr>
          <w:p w14:paraId="2EEAB04C" w14:textId="77777777"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$178,000</w:t>
            </w:r>
          </w:p>
        </w:tc>
        <w:tc>
          <w:tcPr>
            <w:tcW w:w="1608" w:type="dxa"/>
            <w:vAlign w:val="center"/>
            <w:hideMark/>
          </w:tcPr>
          <w:p w14:paraId="7C7A2EA5" w14:textId="221FC093"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17" w:type="dxa"/>
            <w:vAlign w:val="center"/>
            <w:hideMark/>
          </w:tcPr>
          <w:p w14:paraId="765C6461" w14:textId="372B8B10"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608" w:type="dxa"/>
            <w:vAlign w:val="center"/>
            <w:hideMark/>
          </w:tcPr>
          <w:p w14:paraId="5183C191" w14:textId="77777777"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2</w:t>
            </w:r>
          </w:p>
        </w:tc>
        <w:tc>
          <w:tcPr>
            <w:tcW w:w="1681" w:type="dxa"/>
            <w:vAlign w:val="center"/>
            <w:hideMark/>
          </w:tcPr>
          <w:p w14:paraId="46A5B9E8" w14:textId="77777777"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$18,579,000</w:t>
            </w:r>
          </w:p>
        </w:tc>
        <w:tc>
          <w:tcPr>
            <w:tcW w:w="1608" w:type="dxa"/>
            <w:vAlign w:val="center"/>
          </w:tcPr>
          <w:p w14:paraId="5ED9D824" w14:textId="102BD2FD" w:rsidR="00F80CB8" w:rsidRPr="00F80CB8" w:rsidRDefault="00646F50"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681" w:type="dxa"/>
            <w:vAlign w:val="center"/>
          </w:tcPr>
          <w:p w14:paraId="6645B544" w14:textId="1E7AAA42" w:rsidR="00F80CB8" w:rsidRPr="00F80CB8" w:rsidRDefault="00646F50"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$1,587,000</w:t>
            </w:r>
          </w:p>
        </w:tc>
      </w:tr>
      <w:tr w:rsidR="00F80CB8" w:rsidRPr="00F80CB8" w14:paraId="6F0E8755" w14:textId="77777777" w:rsidTr="00F80CB8">
        <w:trPr>
          <w:trHeight w:val="375"/>
        </w:trPr>
        <w:tc>
          <w:tcPr>
            <w:cnfStyle w:val="001000000000" w:firstRow="0" w:lastRow="0" w:firstColumn="1" w:lastColumn="0" w:oddVBand="0" w:evenVBand="0" w:oddHBand="0" w:evenHBand="0" w:firstRowFirstColumn="0" w:firstRowLastColumn="0" w:lastRowFirstColumn="0" w:lastRowLastColumn="0"/>
            <w:tcW w:w="2760" w:type="dxa"/>
            <w:vAlign w:val="center"/>
            <w:hideMark/>
          </w:tcPr>
          <w:p w14:paraId="30E490CB" w14:textId="77777777" w:rsidR="00F80CB8" w:rsidRPr="00F80CB8" w:rsidRDefault="00F80CB8" w:rsidP="00F80CB8">
            <w:pPr>
              <w:jc w:val="center"/>
              <w:rPr>
                <w:b w:val="0"/>
                <w:sz w:val="22"/>
                <w:szCs w:val="28"/>
              </w:rPr>
            </w:pPr>
            <w:r w:rsidRPr="00F80CB8">
              <w:rPr>
                <w:b w:val="0"/>
                <w:sz w:val="22"/>
                <w:szCs w:val="28"/>
              </w:rPr>
              <w:t>Full Release</w:t>
            </w:r>
          </w:p>
        </w:tc>
        <w:tc>
          <w:tcPr>
            <w:tcW w:w="1608" w:type="dxa"/>
            <w:vAlign w:val="center"/>
            <w:hideMark/>
          </w:tcPr>
          <w:p w14:paraId="4B9381BB" w14:textId="77777777"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7</w:t>
            </w:r>
          </w:p>
        </w:tc>
        <w:tc>
          <w:tcPr>
            <w:tcW w:w="1417" w:type="dxa"/>
            <w:vAlign w:val="center"/>
            <w:hideMark/>
          </w:tcPr>
          <w:p w14:paraId="74E4AF6F" w14:textId="77777777"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$65,000</w:t>
            </w:r>
          </w:p>
        </w:tc>
        <w:tc>
          <w:tcPr>
            <w:tcW w:w="1608" w:type="dxa"/>
            <w:vAlign w:val="center"/>
            <w:hideMark/>
          </w:tcPr>
          <w:p w14:paraId="042B20A0" w14:textId="77777777"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10</w:t>
            </w:r>
          </w:p>
        </w:tc>
        <w:tc>
          <w:tcPr>
            <w:tcW w:w="1417" w:type="dxa"/>
            <w:vAlign w:val="center"/>
            <w:hideMark/>
          </w:tcPr>
          <w:p w14:paraId="058F51CD" w14:textId="77777777"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$110,500</w:t>
            </w:r>
          </w:p>
        </w:tc>
        <w:tc>
          <w:tcPr>
            <w:tcW w:w="1608" w:type="dxa"/>
            <w:vAlign w:val="center"/>
            <w:hideMark/>
          </w:tcPr>
          <w:p w14:paraId="6641D75F" w14:textId="77777777"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4</w:t>
            </w:r>
          </w:p>
        </w:tc>
        <w:tc>
          <w:tcPr>
            <w:tcW w:w="1681" w:type="dxa"/>
            <w:vAlign w:val="center"/>
            <w:hideMark/>
          </w:tcPr>
          <w:p w14:paraId="06F056AB" w14:textId="77777777"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$30,000</w:t>
            </w:r>
          </w:p>
        </w:tc>
        <w:tc>
          <w:tcPr>
            <w:tcW w:w="1608" w:type="dxa"/>
            <w:vAlign w:val="center"/>
          </w:tcPr>
          <w:p w14:paraId="4D399AF6" w14:textId="62E266F0" w:rsidR="00F80CB8" w:rsidRPr="00F80CB8" w:rsidRDefault="00646F50"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681" w:type="dxa"/>
            <w:vAlign w:val="center"/>
          </w:tcPr>
          <w:p w14:paraId="35FABC17" w14:textId="608479FC" w:rsidR="00F80CB8" w:rsidRPr="00F80CB8" w:rsidRDefault="00646F50"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$103,000</w:t>
            </w:r>
          </w:p>
        </w:tc>
      </w:tr>
      <w:tr w:rsidR="00F80CB8" w:rsidRPr="00F80CB8" w14:paraId="074F28F8" w14:textId="77777777" w:rsidTr="00F80CB8">
        <w:trPr>
          <w:trHeight w:val="375"/>
        </w:trPr>
        <w:tc>
          <w:tcPr>
            <w:cnfStyle w:val="001000000000" w:firstRow="0" w:lastRow="0" w:firstColumn="1" w:lastColumn="0" w:oddVBand="0" w:evenVBand="0" w:oddHBand="0" w:evenHBand="0" w:firstRowFirstColumn="0" w:firstRowLastColumn="0" w:lastRowFirstColumn="0" w:lastRowLastColumn="0"/>
            <w:tcW w:w="2760" w:type="dxa"/>
            <w:vAlign w:val="center"/>
            <w:hideMark/>
          </w:tcPr>
          <w:p w14:paraId="1B6AC4F0" w14:textId="77777777" w:rsidR="00F80CB8" w:rsidRPr="00F80CB8" w:rsidRDefault="00F80CB8" w:rsidP="00F80CB8">
            <w:pPr>
              <w:jc w:val="center"/>
              <w:rPr>
                <w:b w:val="0"/>
                <w:sz w:val="22"/>
                <w:szCs w:val="28"/>
              </w:rPr>
            </w:pPr>
            <w:r w:rsidRPr="00F80CB8">
              <w:rPr>
                <w:b w:val="0"/>
                <w:sz w:val="22"/>
                <w:szCs w:val="28"/>
              </w:rPr>
              <w:t>Initial Bond</w:t>
            </w:r>
          </w:p>
        </w:tc>
        <w:tc>
          <w:tcPr>
            <w:tcW w:w="1608" w:type="dxa"/>
            <w:vAlign w:val="center"/>
            <w:hideMark/>
          </w:tcPr>
          <w:p w14:paraId="6A11E4CE" w14:textId="77777777"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4</w:t>
            </w:r>
          </w:p>
        </w:tc>
        <w:tc>
          <w:tcPr>
            <w:tcW w:w="1417" w:type="dxa"/>
            <w:vAlign w:val="center"/>
            <w:hideMark/>
          </w:tcPr>
          <w:p w14:paraId="4B83A6D3" w14:textId="77777777"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$40,000</w:t>
            </w:r>
          </w:p>
        </w:tc>
        <w:tc>
          <w:tcPr>
            <w:tcW w:w="1608" w:type="dxa"/>
            <w:vAlign w:val="center"/>
            <w:hideMark/>
          </w:tcPr>
          <w:p w14:paraId="14A3CD63" w14:textId="77777777"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3</w:t>
            </w:r>
          </w:p>
        </w:tc>
        <w:tc>
          <w:tcPr>
            <w:tcW w:w="1417" w:type="dxa"/>
            <w:vAlign w:val="center"/>
            <w:hideMark/>
          </w:tcPr>
          <w:p w14:paraId="6B0B158C" w14:textId="77777777"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$30,000</w:t>
            </w:r>
          </w:p>
        </w:tc>
        <w:tc>
          <w:tcPr>
            <w:tcW w:w="1608" w:type="dxa"/>
            <w:vAlign w:val="center"/>
            <w:hideMark/>
          </w:tcPr>
          <w:p w14:paraId="234679BF" w14:textId="77777777"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7</w:t>
            </w:r>
          </w:p>
        </w:tc>
        <w:tc>
          <w:tcPr>
            <w:tcW w:w="1681" w:type="dxa"/>
            <w:vAlign w:val="center"/>
            <w:hideMark/>
          </w:tcPr>
          <w:p w14:paraId="61B95ECA" w14:textId="77777777"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$106,000</w:t>
            </w:r>
          </w:p>
        </w:tc>
        <w:tc>
          <w:tcPr>
            <w:tcW w:w="1608" w:type="dxa"/>
            <w:vAlign w:val="center"/>
          </w:tcPr>
          <w:p w14:paraId="1F765363" w14:textId="5548A7E4" w:rsidR="00F80CB8" w:rsidRPr="00F80CB8" w:rsidRDefault="00646F50"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681" w:type="dxa"/>
            <w:vAlign w:val="center"/>
          </w:tcPr>
          <w:p w14:paraId="1969B4F0" w14:textId="71239974" w:rsidR="00F80CB8" w:rsidRPr="00F80CB8" w:rsidRDefault="00646F50"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$60,000</w:t>
            </w:r>
          </w:p>
        </w:tc>
      </w:tr>
      <w:tr w:rsidR="00F80CB8" w:rsidRPr="00F80CB8" w14:paraId="7B352522" w14:textId="77777777" w:rsidTr="00F80CB8">
        <w:trPr>
          <w:trHeight w:val="375"/>
        </w:trPr>
        <w:tc>
          <w:tcPr>
            <w:cnfStyle w:val="001000000000" w:firstRow="0" w:lastRow="0" w:firstColumn="1" w:lastColumn="0" w:oddVBand="0" w:evenVBand="0" w:oddHBand="0" w:evenHBand="0" w:firstRowFirstColumn="0" w:firstRowLastColumn="0" w:lastRowFirstColumn="0" w:lastRowLastColumn="0"/>
            <w:tcW w:w="2760" w:type="dxa"/>
            <w:vAlign w:val="center"/>
            <w:hideMark/>
          </w:tcPr>
          <w:p w14:paraId="02E3540A" w14:textId="77777777" w:rsidR="00F80CB8" w:rsidRPr="00F80CB8" w:rsidRDefault="00F80CB8" w:rsidP="00F80CB8">
            <w:pPr>
              <w:jc w:val="center"/>
              <w:rPr>
                <w:b w:val="0"/>
                <w:sz w:val="22"/>
                <w:szCs w:val="28"/>
              </w:rPr>
            </w:pPr>
            <w:r w:rsidRPr="00F80CB8">
              <w:rPr>
                <w:b w:val="0"/>
                <w:sz w:val="22"/>
                <w:szCs w:val="28"/>
              </w:rPr>
              <w:t>Partial Release of</w:t>
            </w:r>
          </w:p>
        </w:tc>
        <w:tc>
          <w:tcPr>
            <w:tcW w:w="1608" w:type="dxa"/>
            <w:vAlign w:val="center"/>
            <w:hideMark/>
          </w:tcPr>
          <w:p w14:paraId="661BC1F9" w14:textId="77777777"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1</w:t>
            </w:r>
          </w:p>
        </w:tc>
        <w:tc>
          <w:tcPr>
            <w:tcW w:w="1417" w:type="dxa"/>
            <w:vAlign w:val="center"/>
            <w:hideMark/>
          </w:tcPr>
          <w:p w14:paraId="51ED4C18" w14:textId="77777777"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$5500</w:t>
            </w:r>
          </w:p>
        </w:tc>
        <w:tc>
          <w:tcPr>
            <w:tcW w:w="1608" w:type="dxa"/>
            <w:vAlign w:val="center"/>
            <w:hideMark/>
          </w:tcPr>
          <w:p w14:paraId="178D0F03" w14:textId="1C82BF7A"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17" w:type="dxa"/>
            <w:vAlign w:val="center"/>
            <w:hideMark/>
          </w:tcPr>
          <w:p w14:paraId="198594D9" w14:textId="5EF87CEA"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608" w:type="dxa"/>
            <w:vAlign w:val="center"/>
            <w:hideMark/>
          </w:tcPr>
          <w:p w14:paraId="34AC097F" w14:textId="7DDD15CA"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681" w:type="dxa"/>
            <w:vAlign w:val="center"/>
            <w:hideMark/>
          </w:tcPr>
          <w:p w14:paraId="46F51D9C" w14:textId="2599DF18"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608" w:type="dxa"/>
            <w:vAlign w:val="center"/>
          </w:tcPr>
          <w:p w14:paraId="447DC6A8" w14:textId="7CF868FC"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681" w:type="dxa"/>
            <w:vAlign w:val="center"/>
          </w:tcPr>
          <w:p w14:paraId="283B04D5" w14:textId="37D83866"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p>
        </w:tc>
      </w:tr>
      <w:tr w:rsidR="00F80CB8" w:rsidRPr="00F80CB8" w14:paraId="152B4FDF" w14:textId="77777777" w:rsidTr="00F80CB8">
        <w:trPr>
          <w:trHeight w:val="375"/>
        </w:trPr>
        <w:tc>
          <w:tcPr>
            <w:cnfStyle w:val="001000000000" w:firstRow="0" w:lastRow="0" w:firstColumn="1" w:lastColumn="0" w:oddVBand="0" w:evenVBand="0" w:oddHBand="0" w:evenHBand="0" w:firstRowFirstColumn="0" w:firstRowLastColumn="0" w:lastRowFirstColumn="0" w:lastRowLastColumn="0"/>
            <w:tcW w:w="2760" w:type="dxa"/>
            <w:vAlign w:val="center"/>
            <w:hideMark/>
          </w:tcPr>
          <w:p w14:paraId="40DE8DAD" w14:textId="77777777" w:rsidR="00F80CB8" w:rsidRPr="00F80CB8" w:rsidRDefault="00F80CB8" w:rsidP="00F80CB8">
            <w:pPr>
              <w:jc w:val="center"/>
              <w:rPr>
                <w:b w:val="0"/>
                <w:sz w:val="22"/>
                <w:szCs w:val="28"/>
              </w:rPr>
            </w:pPr>
            <w:r w:rsidRPr="00F80CB8">
              <w:rPr>
                <w:b w:val="0"/>
                <w:sz w:val="22"/>
                <w:szCs w:val="28"/>
              </w:rPr>
              <w:t>No Change</w:t>
            </w:r>
          </w:p>
        </w:tc>
        <w:tc>
          <w:tcPr>
            <w:tcW w:w="1608" w:type="dxa"/>
            <w:vAlign w:val="center"/>
            <w:hideMark/>
          </w:tcPr>
          <w:p w14:paraId="34EDF74C" w14:textId="77777777"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2</w:t>
            </w:r>
          </w:p>
        </w:tc>
        <w:tc>
          <w:tcPr>
            <w:tcW w:w="1417" w:type="dxa"/>
            <w:vAlign w:val="center"/>
            <w:hideMark/>
          </w:tcPr>
          <w:p w14:paraId="2834E318" w14:textId="1B10672D"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608" w:type="dxa"/>
            <w:vAlign w:val="center"/>
            <w:hideMark/>
          </w:tcPr>
          <w:p w14:paraId="0FF8EA4F" w14:textId="5F52D973"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17" w:type="dxa"/>
            <w:vAlign w:val="center"/>
            <w:hideMark/>
          </w:tcPr>
          <w:p w14:paraId="5B41A354" w14:textId="086D0226"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608" w:type="dxa"/>
            <w:vAlign w:val="center"/>
            <w:hideMark/>
          </w:tcPr>
          <w:p w14:paraId="0023A410" w14:textId="58F81876"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681" w:type="dxa"/>
            <w:vAlign w:val="center"/>
            <w:hideMark/>
          </w:tcPr>
          <w:p w14:paraId="7259A56B" w14:textId="40CF4A99"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608" w:type="dxa"/>
            <w:vAlign w:val="center"/>
          </w:tcPr>
          <w:p w14:paraId="742BEF22" w14:textId="19991919" w:rsidR="00F80CB8" w:rsidRPr="00F80CB8" w:rsidRDefault="00CA22CF"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681" w:type="dxa"/>
            <w:vAlign w:val="center"/>
          </w:tcPr>
          <w:p w14:paraId="5481DDEA" w14:textId="60E073C5" w:rsidR="00F80CB8" w:rsidRPr="00F80CB8" w:rsidRDefault="00F80CB8" w:rsidP="00F80CB8">
            <w:pPr>
              <w:jc w:val="center"/>
              <w:cnfStyle w:val="000000000000" w:firstRow="0" w:lastRow="0" w:firstColumn="0" w:lastColumn="0" w:oddVBand="0" w:evenVBand="0" w:oddHBand="0" w:evenHBand="0" w:firstRowFirstColumn="0" w:firstRowLastColumn="0" w:lastRowFirstColumn="0" w:lastRowLastColumn="0"/>
              <w:rPr>
                <w:sz w:val="22"/>
                <w:szCs w:val="28"/>
              </w:rPr>
            </w:pPr>
          </w:p>
        </w:tc>
      </w:tr>
      <w:tr w:rsidR="00646F50" w:rsidRPr="00EF5F86" w14:paraId="208051E8" w14:textId="77777777" w:rsidTr="00F80CB8">
        <w:trPr>
          <w:trHeight w:val="46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CF66747" w14:textId="234CF346" w:rsidR="00D8232F" w:rsidRPr="00F80CB8" w:rsidRDefault="00D8232F" w:rsidP="00F80CB8">
            <w:pPr>
              <w:jc w:val="center"/>
              <w:rPr>
                <w:bCs/>
                <w:sz w:val="22"/>
                <w:szCs w:val="28"/>
              </w:rPr>
            </w:pPr>
            <w:r w:rsidRPr="00F80CB8">
              <w:rPr>
                <w:bCs/>
                <w:sz w:val="22"/>
                <w:szCs w:val="28"/>
              </w:rPr>
              <w:t>Total Value of Assessments</w:t>
            </w:r>
          </w:p>
        </w:tc>
        <w:tc>
          <w:tcPr>
            <w:tcW w:w="0" w:type="auto"/>
            <w:vAlign w:val="center"/>
            <w:hideMark/>
          </w:tcPr>
          <w:p w14:paraId="13E5093B" w14:textId="785C0BE1" w:rsidR="00D8232F" w:rsidRPr="00F80CB8" w:rsidRDefault="00D8232F" w:rsidP="00F80CB8">
            <w:pPr>
              <w:jc w:val="center"/>
              <w:cnfStyle w:val="000000000000" w:firstRow="0" w:lastRow="0" w:firstColumn="0" w:lastColumn="0" w:oddVBand="0" w:evenVBand="0" w:oddHBand="0" w:evenHBand="0" w:firstRowFirstColumn="0" w:firstRowLastColumn="0" w:lastRowFirstColumn="0" w:lastRowLastColumn="0"/>
              <w:rPr>
                <w:b/>
                <w:bCs/>
                <w:sz w:val="22"/>
                <w:szCs w:val="28"/>
              </w:rPr>
            </w:pPr>
            <w:r w:rsidRPr="00F80CB8">
              <w:rPr>
                <w:b/>
                <w:bCs/>
                <w:sz w:val="22"/>
                <w:szCs w:val="28"/>
              </w:rPr>
              <w:t>15</w:t>
            </w:r>
          </w:p>
        </w:tc>
        <w:tc>
          <w:tcPr>
            <w:tcW w:w="0" w:type="auto"/>
            <w:vAlign w:val="center"/>
            <w:hideMark/>
          </w:tcPr>
          <w:p w14:paraId="549FC86A" w14:textId="12DC9721" w:rsidR="00D8232F" w:rsidRPr="00F80CB8" w:rsidRDefault="00D8232F" w:rsidP="00F80CB8">
            <w:pPr>
              <w:jc w:val="center"/>
              <w:cnfStyle w:val="000000000000" w:firstRow="0" w:lastRow="0" w:firstColumn="0" w:lastColumn="0" w:oddVBand="0" w:evenVBand="0" w:oddHBand="0" w:evenHBand="0" w:firstRowFirstColumn="0" w:firstRowLastColumn="0" w:lastRowFirstColumn="0" w:lastRowLastColumn="0"/>
              <w:rPr>
                <w:b/>
                <w:bCs/>
                <w:sz w:val="22"/>
                <w:szCs w:val="28"/>
              </w:rPr>
            </w:pPr>
            <w:r w:rsidRPr="00F80CB8">
              <w:rPr>
                <w:b/>
                <w:bCs/>
                <w:sz w:val="22"/>
                <w:szCs w:val="28"/>
              </w:rPr>
              <w:t>$288,500</w:t>
            </w:r>
          </w:p>
        </w:tc>
        <w:tc>
          <w:tcPr>
            <w:tcW w:w="0" w:type="auto"/>
            <w:vAlign w:val="center"/>
            <w:hideMark/>
          </w:tcPr>
          <w:p w14:paraId="10D87C41" w14:textId="64A190A8" w:rsidR="00D8232F" w:rsidRPr="00F80CB8" w:rsidRDefault="00D8232F" w:rsidP="00F80CB8">
            <w:pPr>
              <w:jc w:val="center"/>
              <w:cnfStyle w:val="000000000000" w:firstRow="0" w:lastRow="0" w:firstColumn="0" w:lastColumn="0" w:oddVBand="0" w:evenVBand="0" w:oddHBand="0" w:evenHBand="0" w:firstRowFirstColumn="0" w:firstRowLastColumn="0" w:lastRowFirstColumn="0" w:lastRowLastColumn="0"/>
              <w:rPr>
                <w:b/>
                <w:bCs/>
                <w:sz w:val="22"/>
                <w:szCs w:val="28"/>
              </w:rPr>
            </w:pPr>
            <w:r w:rsidRPr="00F80CB8">
              <w:rPr>
                <w:b/>
                <w:bCs/>
                <w:sz w:val="22"/>
                <w:szCs w:val="28"/>
              </w:rPr>
              <w:t>13</w:t>
            </w:r>
          </w:p>
        </w:tc>
        <w:tc>
          <w:tcPr>
            <w:tcW w:w="0" w:type="auto"/>
            <w:vAlign w:val="center"/>
            <w:hideMark/>
          </w:tcPr>
          <w:p w14:paraId="5C2372BF" w14:textId="59FD98CD" w:rsidR="00D8232F" w:rsidRPr="00F80CB8" w:rsidRDefault="00D8232F" w:rsidP="00F80CB8">
            <w:pPr>
              <w:jc w:val="center"/>
              <w:cnfStyle w:val="000000000000" w:firstRow="0" w:lastRow="0" w:firstColumn="0" w:lastColumn="0" w:oddVBand="0" w:evenVBand="0" w:oddHBand="0" w:evenHBand="0" w:firstRowFirstColumn="0" w:firstRowLastColumn="0" w:lastRowFirstColumn="0" w:lastRowLastColumn="0"/>
              <w:rPr>
                <w:b/>
                <w:bCs/>
                <w:sz w:val="22"/>
                <w:szCs w:val="28"/>
              </w:rPr>
            </w:pPr>
            <w:r w:rsidRPr="00F80CB8">
              <w:rPr>
                <w:b/>
                <w:bCs/>
                <w:sz w:val="22"/>
                <w:szCs w:val="28"/>
              </w:rPr>
              <w:t>$140,500</w:t>
            </w:r>
          </w:p>
        </w:tc>
        <w:tc>
          <w:tcPr>
            <w:tcW w:w="0" w:type="auto"/>
            <w:vAlign w:val="center"/>
            <w:hideMark/>
          </w:tcPr>
          <w:p w14:paraId="56F5FEE0" w14:textId="3A073B15" w:rsidR="00D8232F" w:rsidRPr="00F80CB8" w:rsidRDefault="00D8232F" w:rsidP="00F80CB8">
            <w:pPr>
              <w:jc w:val="center"/>
              <w:cnfStyle w:val="000000000000" w:firstRow="0" w:lastRow="0" w:firstColumn="0" w:lastColumn="0" w:oddVBand="0" w:evenVBand="0" w:oddHBand="0" w:evenHBand="0" w:firstRowFirstColumn="0" w:firstRowLastColumn="0" w:lastRowFirstColumn="0" w:lastRowLastColumn="0"/>
              <w:rPr>
                <w:b/>
                <w:bCs/>
                <w:sz w:val="22"/>
                <w:szCs w:val="28"/>
              </w:rPr>
            </w:pPr>
            <w:r w:rsidRPr="00F80CB8">
              <w:rPr>
                <w:b/>
                <w:bCs/>
                <w:sz w:val="22"/>
                <w:szCs w:val="28"/>
              </w:rPr>
              <w:t>13</w:t>
            </w:r>
          </w:p>
        </w:tc>
        <w:tc>
          <w:tcPr>
            <w:tcW w:w="0" w:type="auto"/>
            <w:vAlign w:val="center"/>
            <w:hideMark/>
          </w:tcPr>
          <w:p w14:paraId="363FAA06" w14:textId="38A35EAF" w:rsidR="00D8232F" w:rsidRPr="00F80CB8" w:rsidRDefault="00D8232F" w:rsidP="00F80CB8">
            <w:pPr>
              <w:jc w:val="center"/>
              <w:cnfStyle w:val="000000000000" w:firstRow="0" w:lastRow="0" w:firstColumn="0" w:lastColumn="0" w:oddVBand="0" w:evenVBand="0" w:oddHBand="0" w:evenHBand="0" w:firstRowFirstColumn="0" w:firstRowLastColumn="0" w:lastRowFirstColumn="0" w:lastRowLastColumn="0"/>
              <w:rPr>
                <w:b/>
                <w:bCs/>
                <w:sz w:val="22"/>
                <w:szCs w:val="28"/>
              </w:rPr>
            </w:pPr>
            <w:r w:rsidRPr="00F80CB8">
              <w:rPr>
                <w:b/>
                <w:bCs/>
                <w:sz w:val="22"/>
                <w:szCs w:val="28"/>
              </w:rPr>
              <w:t>$18,715,000</w:t>
            </w:r>
          </w:p>
        </w:tc>
        <w:tc>
          <w:tcPr>
            <w:tcW w:w="0" w:type="auto"/>
            <w:vAlign w:val="center"/>
          </w:tcPr>
          <w:p w14:paraId="436A6911" w14:textId="2AAE13BB" w:rsidR="00D8232F" w:rsidRPr="00F80CB8" w:rsidRDefault="00CA22CF" w:rsidP="00F80CB8">
            <w:pPr>
              <w:jc w:val="center"/>
              <w:cnfStyle w:val="000000000000" w:firstRow="0" w:lastRow="0" w:firstColumn="0" w:lastColumn="0" w:oddVBand="0" w:evenVBand="0" w:oddHBand="0" w:evenHBand="0" w:firstRowFirstColumn="0" w:firstRowLastColumn="0" w:lastRowFirstColumn="0" w:lastRowLastColumn="0"/>
              <w:rPr>
                <w:b/>
                <w:bCs/>
                <w:sz w:val="22"/>
                <w:szCs w:val="28"/>
              </w:rPr>
            </w:pPr>
            <w:r>
              <w:rPr>
                <w:b/>
                <w:bCs/>
                <w:sz w:val="22"/>
                <w:szCs w:val="28"/>
              </w:rPr>
              <w:t>15</w:t>
            </w:r>
          </w:p>
        </w:tc>
        <w:tc>
          <w:tcPr>
            <w:tcW w:w="0" w:type="auto"/>
            <w:vAlign w:val="center"/>
          </w:tcPr>
          <w:p w14:paraId="644D968D" w14:textId="3C483E19" w:rsidR="00D8232F" w:rsidRPr="00F80CB8" w:rsidRDefault="00CA22CF" w:rsidP="00F80CB8">
            <w:pPr>
              <w:jc w:val="center"/>
              <w:cnfStyle w:val="000000000000" w:firstRow="0" w:lastRow="0" w:firstColumn="0" w:lastColumn="0" w:oddVBand="0" w:evenVBand="0" w:oddHBand="0" w:evenHBand="0" w:firstRowFirstColumn="0" w:firstRowLastColumn="0" w:lastRowFirstColumn="0" w:lastRowLastColumn="0"/>
              <w:rPr>
                <w:b/>
                <w:bCs/>
                <w:sz w:val="22"/>
                <w:szCs w:val="28"/>
              </w:rPr>
            </w:pPr>
            <w:r>
              <w:rPr>
                <w:b/>
                <w:bCs/>
                <w:sz w:val="22"/>
                <w:szCs w:val="28"/>
              </w:rPr>
              <w:t>$1,750,000</w:t>
            </w:r>
          </w:p>
        </w:tc>
      </w:tr>
    </w:tbl>
    <w:p w14:paraId="4D51F391" w14:textId="77777777" w:rsidR="00F15605" w:rsidRDefault="00F15605" w:rsidP="00F15605">
      <w:pPr>
        <w:rPr>
          <w:sz w:val="22"/>
          <w:szCs w:val="22"/>
        </w:rPr>
      </w:pPr>
    </w:p>
    <w:p w14:paraId="0B56BB81" w14:textId="02D857AB" w:rsidR="00FB46F3" w:rsidRDefault="00425470" w:rsidP="00FB46F3">
      <w:pPr>
        <w:rPr>
          <w:sz w:val="22"/>
          <w:szCs w:val="28"/>
        </w:rPr>
      </w:pPr>
      <w:r>
        <w:rPr>
          <w:sz w:val="22"/>
          <w:szCs w:val="28"/>
        </w:rPr>
        <w:lastRenderedPageBreak/>
        <w:t>5</w:t>
      </w:r>
      <w:r w:rsidR="00516597">
        <w:rPr>
          <w:sz w:val="22"/>
          <w:szCs w:val="28"/>
        </w:rPr>
        <w:t>3</w:t>
      </w:r>
      <w:r w:rsidR="00B01EB2">
        <w:rPr>
          <w:sz w:val="22"/>
          <w:szCs w:val="28"/>
        </w:rPr>
        <w:t>9</w:t>
      </w:r>
      <w:r w:rsidR="00FB46F3">
        <w:rPr>
          <w:sz w:val="22"/>
          <w:szCs w:val="28"/>
        </w:rPr>
        <w:t xml:space="preserve"> number of bonds held (including ceased quarries) and $</w:t>
      </w:r>
      <w:r>
        <w:rPr>
          <w:sz w:val="22"/>
          <w:szCs w:val="28"/>
        </w:rPr>
        <w:t>7</w:t>
      </w:r>
      <w:r w:rsidR="007C07C1">
        <w:rPr>
          <w:sz w:val="22"/>
          <w:szCs w:val="28"/>
        </w:rPr>
        <w:t>58</w:t>
      </w:r>
      <w:r w:rsidR="00FB46F3">
        <w:rPr>
          <w:sz w:val="22"/>
          <w:szCs w:val="28"/>
        </w:rPr>
        <w:t xml:space="preserve"> million bonds amount held as of 3</w:t>
      </w:r>
      <w:r w:rsidR="00C05198">
        <w:rPr>
          <w:sz w:val="22"/>
          <w:szCs w:val="28"/>
        </w:rPr>
        <w:t xml:space="preserve">1 </w:t>
      </w:r>
      <w:r w:rsidR="007C07C1">
        <w:rPr>
          <w:sz w:val="22"/>
          <w:szCs w:val="28"/>
        </w:rPr>
        <w:t>Mar</w:t>
      </w:r>
      <w:r w:rsidR="00FB46F3">
        <w:rPr>
          <w:sz w:val="22"/>
          <w:szCs w:val="28"/>
        </w:rPr>
        <w:t xml:space="preserve"> 202</w:t>
      </w:r>
      <w:r w:rsidR="007C07C1">
        <w:rPr>
          <w:sz w:val="22"/>
          <w:szCs w:val="28"/>
        </w:rPr>
        <w:t>5</w:t>
      </w:r>
      <w:r w:rsidR="00FB46F3">
        <w:rPr>
          <w:sz w:val="22"/>
          <w:szCs w:val="28"/>
        </w:rPr>
        <w:t>.</w:t>
      </w:r>
    </w:p>
    <w:p w14:paraId="196402CE" w14:textId="5A4390CD" w:rsidR="00FB46F3" w:rsidRDefault="00FB46F3" w:rsidP="00FB46F3">
      <w:pPr>
        <w:rPr>
          <w:sz w:val="22"/>
          <w:szCs w:val="28"/>
        </w:rPr>
      </w:pPr>
      <w:r>
        <w:rPr>
          <w:sz w:val="22"/>
          <w:szCs w:val="28"/>
        </w:rPr>
        <w:t>In FY 2</w:t>
      </w:r>
      <w:r w:rsidR="00516597">
        <w:rPr>
          <w:sz w:val="22"/>
          <w:szCs w:val="28"/>
        </w:rPr>
        <w:t>4</w:t>
      </w:r>
      <w:r>
        <w:rPr>
          <w:sz w:val="22"/>
          <w:szCs w:val="28"/>
        </w:rPr>
        <w:t>/2</w:t>
      </w:r>
      <w:r w:rsidR="00516597">
        <w:rPr>
          <w:sz w:val="22"/>
          <w:szCs w:val="28"/>
        </w:rPr>
        <w:t xml:space="preserve">5 </w:t>
      </w:r>
      <w:r w:rsidR="00C05198">
        <w:rPr>
          <w:sz w:val="22"/>
          <w:szCs w:val="28"/>
        </w:rPr>
        <w:t>YTD</w:t>
      </w:r>
      <w:r w:rsidR="00274A5C">
        <w:rPr>
          <w:sz w:val="22"/>
          <w:szCs w:val="28"/>
        </w:rPr>
        <w:t>,</w:t>
      </w:r>
      <w:r>
        <w:rPr>
          <w:sz w:val="22"/>
          <w:szCs w:val="28"/>
        </w:rPr>
        <w:t xml:space="preserve"> </w:t>
      </w:r>
      <w:r w:rsidR="002251BC">
        <w:rPr>
          <w:sz w:val="22"/>
          <w:szCs w:val="28"/>
        </w:rPr>
        <w:t>41</w:t>
      </w:r>
      <w:r>
        <w:rPr>
          <w:sz w:val="22"/>
          <w:szCs w:val="28"/>
        </w:rPr>
        <w:t xml:space="preserve"> sites bond were assessed compared to </w:t>
      </w:r>
      <w:r w:rsidR="002251BC">
        <w:rPr>
          <w:sz w:val="22"/>
          <w:szCs w:val="28"/>
        </w:rPr>
        <w:t>67</w:t>
      </w:r>
      <w:r w:rsidR="00204854">
        <w:rPr>
          <w:sz w:val="22"/>
          <w:szCs w:val="28"/>
        </w:rPr>
        <w:t xml:space="preserve"> sites bond assessed in FY 23</w:t>
      </w:r>
      <w:r w:rsidR="00943735">
        <w:rPr>
          <w:sz w:val="22"/>
          <w:szCs w:val="28"/>
        </w:rPr>
        <w:t>/24</w:t>
      </w:r>
      <w:r w:rsidR="00DB1E00">
        <w:rPr>
          <w:sz w:val="22"/>
          <w:szCs w:val="28"/>
        </w:rPr>
        <w:t xml:space="preserve"> YTD</w:t>
      </w:r>
      <w:r w:rsidR="00AD4DEA">
        <w:rPr>
          <w:sz w:val="22"/>
          <w:szCs w:val="28"/>
        </w:rPr>
        <w:t>.</w:t>
      </w:r>
    </w:p>
    <w:p w14:paraId="2CCC627E" w14:textId="6F85547E" w:rsidR="00FB46F3" w:rsidRDefault="00FB46F3" w:rsidP="00FB46F3">
      <w:pPr>
        <w:rPr>
          <w:sz w:val="22"/>
          <w:szCs w:val="28"/>
        </w:rPr>
      </w:pPr>
      <w:r>
        <w:rPr>
          <w:sz w:val="22"/>
          <w:szCs w:val="28"/>
        </w:rPr>
        <w:t>In FY 2</w:t>
      </w:r>
      <w:r w:rsidR="00943735">
        <w:rPr>
          <w:sz w:val="22"/>
          <w:szCs w:val="28"/>
        </w:rPr>
        <w:t>4</w:t>
      </w:r>
      <w:r>
        <w:rPr>
          <w:sz w:val="22"/>
          <w:szCs w:val="28"/>
        </w:rPr>
        <w:t>/2</w:t>
      </w:r>
      <w:r w:rsidR="00943735">
        <w:rPr>
          <w:sz w:val="22"/>
          <w:szCs w:val="28"/>
        </w:rPr>
        <w:t xml:space="preserve">5 </w:t>
      </w:r>
      <w:r w:rsidR="00DB1E00">
        <w:rPr>
          <w:sz w:val="22"/>
          <w:szCs w:val="28"/>
        </w:rPr>
        <w:t>YTD</w:t>
      </w:r>
      <w:r w:rsidR="00943735">
        <w:rPr>
          <w:sz w:val="22"/>
          <w:szCs w:val="28"/>
        </w:rPr>
        <w:t>,</w:t>
      </w:r>
      <w:r>
        <w:rPr>
          <w:sz w:val="22"/>
          <w:szCs w:val="28"/>
        </w:rPr>
        <w:t xml:space="preserve"> $</w:t>
      </w:r>
      <w:r w:rsidR="002251BC">
        <w:rPr>
          <w:sz w:val="22"/>
          <w:szCs w:val="28"/>
        </w:rPr>
        <w:t>20.6</w:t>
      </w:r>
      <w:r>
        <w:rPr>
          <w:sz w:val="22"/>
          <w:szCs w:val="28"/>
        </w:rPr>
        <w:t>m amount of total bond were assessed compared to</w:t>
      </w:r>
      <w:r w:rsidR="00274A5C">
        <w:rPr>
          <w:sz w:val="22"/>
          <w:szCs w:val="28"/>
        </w:rPr>
        <w:t xml:space="preserve"> </w:t>
      </w:r>
      <w:r w:rsidR="00BF08D2">
        <w:rPr>
          <w:sz w:val="22"/>
          <w:szCs w:val="28"/>
        </w:rPr>
        <w:t>$3</w:t>
      </w:r>
      <w:r w:rsidR="002251BC">
        <w:rPr>
          <w:sz w:val="22"/>
          <w:szCs w:val="28"/>
        </w:rPr>
        <w:t>6.8</w:t>
      </w:r>
      <w:r w:rsidR="00BF08D2">
        <w:rPr>
          <w:sz w:val="22"/>
          <w:szCs w:val="28"/>
        </w:rPr>
        <w:t xml:space="preserve"> in FY 23/24 </w:t>
      </w:r>
      <w:r w:rsidR="00DB1E00">
        <w:rPr>
          <w:sz w:val="22"/>
          <w:szCs w:val="28"/>
        </w:rPr>
        <w:t>YTD</w:t>
      </w:r>
      <w:r>
        <w:rPr>
          <w:sz w:val="22"/>
          <w:szCs w:val="28"/>
        </w:rPr>
        <w:t>.</w:t>
      </w:r>
    </w:p>
    <w:p w14:paraId="515CC13B" w14:textId="1F6D125F" w:rsidR="00555CF7" w:rsidRDefault="00555CF7">
      <w:pPr>
        <w:spacing w:after="0" w:line="240" w:lineRule="auto"/>
        <w:rPr>
          <w:sz w:val="22"/>
          <w:szCs w:val="28"/>
        </w:rPr>
      </w:pPr>
      <w:r>
        <w:rPr>
          <w:sz w:val="22"/>
          <w:szCs w:val="28"/>
        </w:rPr>
        <w:br w:type="page"/>
      </w:r>
    </w:p>
    <w:p w14:paraId="36668AFF" w14:textId="77777777" w:rsidR="00E8116C" w:rsidRDefault="00E8116C">
      <w:pPr>
        <w:spacing w:after="0" w:line="240" w:lineRule="auto"/>
        <w:rPr>
          <w:sz w:val="22"/>
          <w:szCs w:val="28"/>
        </w:rPr>
      </w:pPr>
    </w:p>
    <w:p w14:paraId="3F9B3CD0" w14:textId="5B95DDDB" w:rsidR="00FB46F3" w:rsidRDefault="00C00550" w:rsidP="00C00550">
      <w:pPr>
        <w:pStyle w:val="Heading1"/>
      </w:pPr>
      <w:r w:rsidRPr="00C00550">
        <w:t>Minerals summary – compliance</w:t>
      </w:r>
    </w:p>
    <w:p w14:paraId="16C25267" w14:textId="22572866" w:rsidR="00822748" w:rsidRPr="00822748" w:rsidRDefault="00822748" w:rsidP="00822748">
      <w:pPr>
        <w:rPr>
          <w:sz w:val="22"/>
          <w:szCs w:val="22"/>
        </w:rPr>
      </w:pPr>
      <w:r w:rsidRPr="00822748">
        <w:rPr>
          <w:b/>
          <w:bCs/>
          <w:sz w:val="22"/>
          <w:szCs w:val="22"/>
        </w:rPr>
        <w:t>What we delivered</w:t>
      </w:r>
      <w:r w:rsidR="00576CC9">
        <w:rPr>
          <w:b/>
          <w:bCs/>
          <w:sz w:val="22"/>
          <w:szCs w:val="22"/>
        </w:rPr>
        <w:t xml:space="preserve"> in FY24/25 YTD</w:t>
      </w:r>
    </w:p>
    <w:p w14:paraId="5D6ECD01" w14:textId="77777777" w:rsidR="00665FB9" w:rsidRPr="00665FB9" w:rsidRDefault="00665FB9" w:rsidP="00665FB9">
      <w:pPr>
        <w:numPr>
          <w:ilvl w:val="0"/>
          <w:numId w:val="33"/>
        </w:numPr>
        <w:rPr>
          <w:sz w:val="22"/>
          <w:szCs w:val="22"/>
        </w:rPr>
      </w:pPr>
      <w:r w:rsidRPr="00665FB9">
        <w:rPr>
          <w:sz w:val="22"/>
          <w:szCs w:val="22"/>
        </w:rPr>
        <w:t>94 audits, inspections and meetings across 48 sites including the Latrobe Valley declared mines which have a scheduled inspection and audit program</w:t>
      </w:r>
    </w:p>
    <w:p w14:paraId="7EBB80B1" w14:textId="77777777" w:rsidR="00665FB9" w:rsidRPr="00665FB9" w:rsidRDefault="00665FB9" w:rsidP="00665FB9">
      <w:pPr>
        <w:numPr>
          <w:ilvl w:val="0"/>
          <w:numId w:val="33"/>
        </w:numPr>
        <w:rPr>
          <w:sz w:val="22"/>
          <w:szCs w:val="22"/>
        </w:rPr>
      </w:pPr>
      <w:r w:rsidRPr="00665FB9">
        <w:rPr>
          <w:sz w:val="22"/>
          <w:szCs w:val="22"/>
        </w:rPr>
        <w:t xml:space="preserve">Attended 17 community reference groups related to large </w:t>
      </w:r>
      <w:proofErr w:type="gramStart"/>
      <w:r w:rsidRPr="00665FB9">
        <w:rPr>
          <w:sz w:val="22"/>
          <w:szCs w:val="22"/>
        </w:rPr>
        <w:t>mine</w:t>
      </w:r>
      <w:proofErr w:type="gramEnd"/>
      <w:r w:rsidRPr="00665FB9">
        <w:rPr>
          <w:sz w:val="22"/>
          <w:szCs w:val="22"/>
        </w:rPr>
        <w:t xml:space="preserve"> operations. </w:t>
      </w:r>
    </w:p>
    <w:p w14:paraId="287701D5" w14:textId="77777777" w:rsidR="00665FB9" w:rsidRDefault="00665FB9" w:rsidP="00665FB9">
      <w:pPr>
        <w:numPr>
          <w:ilvl w:val="0"/>
          <w:numId w:val="33"/>
        </w:numPr>
        <w:rPr>
          <w:sz w:val="22"/>
          <w:szCs w:val="22"/>
        </w:rPr>
      </w:pPr>
      <w:r w:rsidRPr="00665FB9">
        <w:rPr>
          <w:sz w:val="22"/>
          <w:szCs w:val="22"/>
        </w:rPr>
        <w:t>15 community complaints were received for 10 sites.</w:t>
      </w:r>
    </w:p>
    <w:p w14:paraId="0534287C" w14:textId="39771540" w:rsidR="00665FB9" w:rsidRPr="00665FB9" w:rsidRDefault="00665FB9" w:rsidP="00665FB9">
      <w:pPr>
        <w:numPr>
          <w:ilvl w:val="0"/>
          <w:numId w:val="33"/>
        </w:numPr>
        <w:rPr>
          <w:sz w:val="22"/>
          <w:szCs w:val="22"/>
        </w:rPr>
      </w:pPr>
      <w:r w:rsidRPr="00665FB9">
        <w:rPr>
          <w:sz w:val="22"/>
          <w:szCs w:val="22"/>
        </w:rPr>
        <w:t>Responded to increased complaints related to working without a licence and vibrations</w:t>
      </w:r>
    </w:p>
    <w:p w14:paraId="7D52C1A5" w14:textId="77777777" w:rsidR="00665FB9" w:rsidRPr="00665FB9" w:rsidRDefault="00665FB9" w:rsidP="00665FB9">
      <w:pPr>
        <w:rPr>
          <w:b/>
          <w:bCs/>
          <w:sz w:val="22"/>
          <w:szCs w:val="22"/>
          <w:lang w:bidi="en-US"/>
        </w:rPr>
      </w:pPr>
      <w:r w:rsidRPr="00665FB9">
        <w:rPr>
          <w:b/>
          <w:bCs/>
          <w:sz w:val="22"/>
          <w:szCs w:val="22"/>
          <w:lang w:bidi="en-US"/>
        </w:rPr>
        <w:t>Key points to note</w:t>
      </w:r>
    </w:p>
    <w:p w14:paraId="703170A0" w14:textId="77777777" w:rsidR="00F761FA" w:rsidRPr="00F761FA" w:rsidRDefault="00F761FA" w:rsidP="00F761FA">
      <w:pPr>
        <w:numPr>
          <w:ilvl w:val="0"/>
          <w:numId w:val="34"/>
        </w:numPr>
        <w:rPr>
          <w:sz w:val="22"/>
          <w:szCs w:val="22"/>
        </w:rPr>
      </w:pPr>
      <w:r w:rsidRPr="00F761FA">
        <w:rPr>
          <w:b/>
          <w:bCs/>
          <w:sz w:val="22"/>
          <w:szCs w:val="22"/>
        </w:rPr>
        <w:t>The Compliance team have inspected more sites</w:t>
      </w:r>
      <w:r w:rsidRPr="00F761FA">
        <w:rPr>
          <w:sz w:val="22"/>
          <w:szCs w:val="22"/>
        </w:rPr>
        <w:t xml:space="preserve"> (across mines and quarries) in the last quarter than any quarter for at least the last 8 years. This is primarily due to the introduction of a new type of inspection. </w:t>
      </w:r>
    </w:p>
    <w:p w14:paraId="33BA9041" w14:textId="77777777" w:rsidR="00F761FA" w:rsidRPr="00F761FA" w:rsidRDefault="00F761FA" w:rsidP="00F761FA">
      <w:pPr>
        <w:numPr>
          <w:ilvl w:val="0"/>
          <w:numId w:val="34"/>
        </w:numPr>
        <w:rPr>
          <w:sz w:val="22"/>
          <w:szCs w:val="22"/>
        </w:rPr>
      </w:pPr>
      <w:r w:rsidRPr="00F761FA">
        <w:rPr>
          <w:sz w:val="22"/>
          <w:szCs w:val="22"/>
        </w:rPr>
        <w:t xml:space="preserve">Several themes are emerging from the rapid risk inspections: excess </w:t>
      </w:r>
      <w:r w:rsidRPr="00F761FA">
        <w:rPr>
          <w:b/>
          <w:bCs/>
          <w:sz w:val="22"/>
          <w:szCs w:val="22"/>
        </w:rPr>
        <w:t>derelict equipment</w:t>
      </w:r>
      <w:r w:rsidRPr="00F761FA">
        <w:rPr>
          <w:sz w:val="22"/>
          <w:szCs w:val="22"/>
        </w:rPr>
        <w:t xml:space="preserve">, poor management of </w:t>
      </w:r>
      <w:r w:rsidRPr="00F761FA">
        <w:rPr>
          <w:b/>
          <w:bCs/>
          <w:sz w:val="22"/>
          <w:szCs w:val="22"/>
        </w:rPr>
        <w:t>hydrocarbons</w:t>
      </w:r>
      <w:r w:rsidRPr="00F761FA">
        <w:rPr>
          <w:sz w:val="22"/>
          <w:szCs w:val="22"/>
        </w:rPr>
        <w:t xml:space="preserve">, failure to complete </w:t>
      </w:r>
      <w:r w:rsidRPr="00F761FA">
        <w:rPr>
          <w:b/>
          <w:bCs/>
          <w:sz w:val="22"/>
          <w:szCs w:val="22"/>
        </w:rPr>
        <w:t>progressive rehabilitation</w:t>
      </w:r>
      <w:r w:rsidRPr="00F761FA">
        <w:rPr>
          <w:sz w:val="22"/>
          <w:szCs w:val="22"/>
        </w:rPr>
        <w:t xml:space="preserve"> and failure to have </w:t>
      </w:r>
      <w:r w:rsidRPr="00F761FA">
        <w:rPr>
          <w:b/>
          <w:bCs/>
          <w:sz w:val="22"/>
          <w:szCs w:val="22"/>
        </w:rPr>
        <w:t>a copy of the approved work plan on site</w:t>
      </w:r>
      <w:r w:rsidRPr="00F761FA">
        <w:rPr>
          <w:sz w:val="22"/>
          <w:szCs w:val="22"/>
        </w:rPr>
        <w:t>.</w:t>
      </w:r>
    </w:p>
    <w:p w14:paraId="173CD745" w14:textId="77777777" w:rsidR="00F761FA" w:rsidRPr="00F761FA" w:rsidRDefault="00F761FA" w:rsidP="00F761FA">
      <w:pPr>
        <w:numPr>
          <w:ilvl w:val="0"/>
          <w:numId w:val="34"/>
        </w:numPr>
        <w:rPr>
          <w:sz w:val="22"/>
          <w:szCs w:val="22"/>
        </w:rPr>
      </w:pPr>
      <w:r w:rsidRPr="00F761FA">
        <w:rPr>
          <w:sz w:val="22"/>
          <w:szCs w:val="22"/>
        </w:rPr>
        <w:t>More information on the rapid risk inspections will be available in Q4.</w:t>
      </w:r>
    </w:p>
    <w:p w14:paraId="141B3AC0" w14:textId="77777777" w:rsidR="00F761FA" w:rsidRPr="00F761FA" w:rsidRDefault="00F761FA" w:rsidP="00F761FA">
      <w:pPr>
        <w:numPr>
          <w:ilvl w:val="0"/>
          <w:numId w:val="35"/>
        </w:numPr>
        <w:rPr>
          <w:sz w:val="22"/>
          <w:szCs w:val="22"/>
        </w:rPr>
      </w:pPr>
      <w:r w:rsidRPr="00F761FA">
        <w:rPr>
          <w:sz w:val="22"/>
          <w:szCs w:val="22"/>
        </w:rPr>
        <w:t>Audit program for Declared Mines this quarter focused on compliance and stability.  </w:t>
      </w:r>
    </w:p>
    <w:p w14:paraId="73A99291" w14:textId="77777777" w:rsidR="00F761FA" w:rsidRPr="00F761FA" w:rsidRDefault="00F761FA" w:rsidP="00F761FA">
      <w:pPr>
        <w:numPr>
          <w:ilvl w:val="0"/>
          <w:numId w:val="35"/>
        </w:numPr>
        <w:rPr>
          <w:sz w:val="22"/>
          <w:szCs w:val="22"/>
        </w:rPr>
      </w:pPr>
      <w:r w:rsidRPr="00F761FA">
        <w:rPr>
          <w:b/>
          <w:bCs/>
          <w:sz w:val="22"/>
          <w:szCs w:val="22"/>
        </w:rPr>
        <w:t>Compliance with the actions specified in s110 notices</w:t>
      </w:r>
      <w:r w:rsidRPr="00F761FA">
        <w:rPr>
          <w:sz w:val="22"/>
          <w:szCs w:val="22"/>
        </w:rPr>
        <w:t>, and completion by the required date is an increasing focus. In this quarter a work authority holder was issued an official warning for failure to complete a required action by the due date.</w:t>
      </w:r>
    </w:p>
    <w:p w14:paraId="6FEFBB62" w14:textId="77777777" w:rsidR="00B66F58" w:rsidRPr="00B66F58" w:rsidRDefault="00B66F58" w:rsidP="008D273B">
      <w:pPr>
        <w:ind w:left="720"/>
        <w:rPr>
          <w:sz w:val="22"/>
          <w:szCs w:val="22"/>
        </w:rPr>
      </w:pPr>
    </w:p>
    <w:tbl>
      <w:tblPr>
        <w:tblStyle w:val="TableGrid"/>
        <w:tblW w:w="0" w:type="auto"/>
        <w:tblLook w:val="04A0" w:firstRow="1" w:lastRow="0" w:firstColumn="1" w:lastColumn="0" w:noHBand="0" w:noVBand="1"/>
      </w:tblPr>
      <w:tblGrid>
        <w:gridCol w:w="2503"/>
        <w:gridCol w:w="1721"/>
        <w:gridCol w:w="1721"/>
        <w:gridCol w:w="1721"/>
        <w:gridCol w:w="1721"/>
      </w:tblGrid>
      <w:tr w:rsidR="00F761FA" w14:paraId="611D84EB" w14:textId="77777777" w:rsidTr="009839F0">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bottom"/>
          </w:tcPr>
          <w:p w14:paraId="4FC45289" w14:textId="77777777" w:rsidR="00F761FA" w:rsidRDefault="00F761FA" w:rsidP="00F761FA">
            <w:pPr>
              <w:rPr>
                <w:sz w:val="22"/>
                <w:szCs w:val="28"/>
              </w:rPr>
            </w:pPr>
            <w:r>
              <w:rPr>
                <w:sz w:val="22"/>
                <w:szCs w:val="28"/>
              </w:rPr>
              <w:t>Compliance Activities</w:t>
            </w:r>
          </w:p>
        </w:tc>
        <w:tc>
          <w:tcPr>
            <w:tcW w:w="0" w:type="auto"/>
            <w:shd w:val="clear" w:color="auto" w:fill="auto"/>
            <w:vAlign w:val="bottom"/>
          </w:tcPr>
          <w:p w14:paraId="399F3520" w14:textId="3914B003" w:rsidR="00F761FA" w:rsidRDefault="00F761FA" w:rsidP="00F761FA">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4</w:t>
            </w:r>
          </w:p>
        </w:tc>
        <w:tc>
          <w:tcPr>
            <w:tcW w:w="0" w:type="auto"/>
            <w:shd w:val="clear" w:color="auto" w:fill="auto"/>
            <w:vAlign w:val="bottom"/>
          </w:tcPr>
          <w:p w14:paraId="2BC5E0EC" w14:textId="4E30B701" w:rsidR="00F761FA" w:rsidRDefault="00F761FA" w:rsidP="00F761FA">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1</w:t>
            </w:r>
          </w:p>
        </w:tc>
        <w:tc>
          <w:tcPr>
            <w:tcW w:w="0" w:type="auto"/>
            <w:shd w:val="clear" w:color="auto" w:fill="auto"/>
            <w:vAlign w:val="bottom"/>
          </w:tcPr>
          <w:p w14:paraId="61527E79" w14:textId="431F54EE" w:rsidR="00F761FA" w:rsidRDefault="00F761FA" w:rsidP="00F761FA">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2</w:t>
            </w:r>
          </w:p>
        </w:tc>
        <w:tc>
          <w:tcPr>
            <w:tcW w:w="0" w:type="auto"/>
            <w:shd w:val="clear" w:color="auto" w:fill="auto"/>
            <w:vAlign w:val="bottom"/>
          </w:tcPr>
          <w:p w14:paraId="34CABF66" w14:textId="6E023A3C" w:rsidR="00F761FA" w:rsidRDefault="00F761FA" w:rsidP="00F761FA">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3</w:t>
            </w:r>
          </w:p>
        </w:tc>
      </w:tr>
      <w:tr w:rsidR="00F761FA" w14:paraId="706A6999" w14:textId="77777777" w:rsidTr="009839F0">
        <w:trPr>
          <w:trHeight w:val="45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bottom"/>
          </w:tcPr>
          <w:p w14:paraId="4481158B" w14:textId="77777777" w:rsidR="00F761FA" w:rsidRDefault="00F761FA" w:rsidP="00F761FA">
            <w:pPr>
              <w:rPr>
                <w:sz w:val="22"/>
                <w:szCs w:val="28"/>
              </w:rPr>
            </w:pPr>
            <w:r>
              <w:rPr>
                <w:sz w:val="22"/>
                <w:szCs w:val="28"/>
              </w:rPr>
              <w:t>Meeting</w:t>
            </w:r>
          </w:p>
        </w:tc>
        <w:tc>
          <w:tcPr>
            <w:tcW w:w="0" w:type="auto"/>
            <w:shd w:val="clear" w:color="auto" w:fill="auto"/>
            <w:vAlign w:val="bottom"/>
          </w:tcPr>
          <w:p w14:paraId="27245E19" w14:textId="12C2E380" w:rsidR="00F761FA" w:rsidRDefault="006D45E6" w:rsidP="00F7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shd w:val="clear" w:color="auto" w:fill="auto"/>
            <w:vAlign w:val="bottom"/>
          </w:tcPr>
          <w:p w14:paraId="393AAE70" w14:textId="2E96B4A7" w:rsidR="00F761FA" w:rsidRDefault="006D45E6" w:rsidP="00F7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w:t>
            </w:r>
          </w:p>
        </w:tc>
        <w:tc>
          <w:tcPr>
            <w:tcW w:w="0" w:type="auto"/>
            <w:shd w:val="clear" w:color="auto" w:fill="auto"/>
            <w:vAlign w:val="bottom"/>
          </w:tcPr>
          <w:p w14:paraId="1B42D1DC" w14:textId="669D3418" w:rsidR="00F761FA" w:rsidRDefault="006D45E6" w:rsidP="00F7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shd w:val="clear" w:color="auto" w:fill="auto"/>
            <w:vAlign w:val="bottom"/>
          </w:tcPr>
          <w:p w14:paraId="6D79B039" w14:textId="37E47D39" w:rsidR="00F761FA" w:rsidRDefault="006D45E6" w:rsidP="00F7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r>
      <w:tr w:rsidR="00F761FA" w14:paraId="049A8058" w14:textId="77777777" w:rsidTr="009839F0">
        <w:trPr>
          <w:trHeight w:val="465"/>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bottom"/>
          </w:tcPr>
          <w:p w14:paraId="3D620C31" w14:textId="77777777" w:rsidR="00F761FA" w:rsidRDefault="00F761FA" w:rsidP="00F761FA">
            <w:pPr>
              <w:rPr>
                <w:sz w:val="22"/>
                <w:szCs w:val="28"/>
              </w:rPr>
            </w:pPr>
            <w:r>
              <w:rPr>
                <w:sz w:val="22"/>
                <w:szCs w:val="28"/>
              </w:rPr>
              <w:t>Audit</w:t>
            </w:r>
          </w:p>
        </w:tc>
        <w:tc>
          <w:tcPr>
            <w:tcW w:w="0" w:type="auto"/>
            <w:shd w:val="clear" w:color="auto" w:fill="auto"/>
            <w:vAlign w:val="bottom"/>
          </w:tcPr>
          <w:p w14:paraId="757A8625" w14:textId="53A4BAE3" w:rsidR="00F761FA" w:rsidRDefault="006D45E6" w:rsidP="00F7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shd w:val="clear" w:color="auto" w:fill="auto"/>
            <w:vAlign w:val="bottom"/>
          </w:tcPr>
          <w:p w14:paraId="78792B2E" w14:textId="71A285BB" w:rsidR="00F761FA" w:rsidRDefault="006D45E6" w:rsidP="00F7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shd w:val="clear" w:color="auto" w:fill="auto"/>
            <w:vAlign w:val="bottom"/>
          </w:tcPr>
          <w:p w14:paraId="5B7A79B9" w14:textId="7E249CD8" w:rsidR="00F761FA" w:rsidRDefault="006D45E6" w:rsidP="00F7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0" w:type="auto"/>
            <w:shd w:val="clear" w:color="auto" w:fill="auto"/>
            <w:vAlign w:val="bottom"/>
          </w:tcPr>
          <w:p w14:paraId="049C8B59" w14:textId="5DA1F71E" w:rsidR="00F761FA" w:rsidRDefault="006D45E6" w:rsidP="00F7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r>
      <w:tr w:rsidR="00F761FA" w14:paraId="4FBB2CE6" w14:textId="77777777" w:rsidTr="009839F0">
        <w:trPr>
          <w:trHeight w:val="465"/>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bottom"/>
          </w:tcPr>
          <w:p w14:paraId="363A6D7C" w14:textId="77777777" w:rsidR="00F761FA" w:rsidRDefault="00F761FA" w:rsidP="00F761FA">
            <w:pPr>
              <w:rPr>
                <w:sz w:val="22"/>
                <w:szCs w:val="28"/>
              </w:rPr>
            </w:pPr>
            <w:r>
              <w:rPr>
                <w:sz w:val="22"/>
                <w:szCs w:val="28"/>
              </w:rPr>
              <w:t>Inspection</w:t>
            </w:r>
          </w:p>
        </w:tc>
        <w:tc>
          <w:tcPr>
            <w:tcW w:w="0" w:type="auto"/>
            <w:shd w:val="clear" w:color="auto" w:fill="auto"/>
            <w:vAlign w:val="bottom"/>
          </w:tcPr>
          <w:p w14:paraId="7A870CC1" w14:textId="63EF4CA0" w:rsidR="00F761FA" w:rsidRDefault="006D45E6" w:rsidP="00F7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w:t>
            </w:r>
          </w:p>
        </w:tc>
        <w:tc>
          <w:tcPr>
            <w:tcW w:w="0" w:type="auto"/>
            <w:shd w:val="clear" w:color="auto" w:fill="auto"/>
            <w:vAlign w:val="bottom"/>
          </w:tcPr>
          <w:p w14:paraId="2A0138BB" w14:textId="6E5B725C" w:rsidR="00F761FA" w:rsidRDefault="006D45E6" w:rsidP="00F7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c>
          <w:tcPr>
            <w:tcW w:w="0" w:type="auto"/>
            <w:shd w:val="clear" w:color="auto" w:fill="auto"/>
            <w:vAlign w:val="bottom"/>
          </w:tcPr>
          <w:p w14:paraId="0BEA3813" w14:textId="225F0D76" w:rsidR="00F761FA" w:rsidRDefault="006D45E6" w:rsidP="00F7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18</w:t>
            </w:r>
          </w:p>
        </w:tc>
        <w:tc>
          <w:tcPr>
            <w:tcW w:w="0" w:type="auto"/>
            <w:shd w:val="clear" w:color="auto" w:fill="auto"/>
            <w:vAlign w:val="bottom"/>
          </w:tcPr>
          <w:p w14:paraId="3375F816" w14:textId="560ED7F0" w:rsidR="00F761FA" w:rsidRDefault="006D45E6" w:rsidP="00F7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w:t>
            </w:r>
          </w:p>
        </w:tc>
      </w:tr>
    </w:tbl>
    <w:p w14:paraId="017F5F1C" w14:textId="3B74F1D5" w:rsidR="00001F5D" w:rsidRPr="00675053" w:rsidRDefault="00001F5D" w:rsidP="00001F5D">
      <w:pPr>
        <w:pStyle w:val="Heading1"/>
      </w:pPr>
      <w:r>
        <w:lastRenderedPageBreak/>
        <w:t>Min</w:t>
      </w:r>
      <w:r w:rsidR="007E6878">
        <w:t xml:space="preserve">ing Licences </w:t>
      </w:r>
      <w:r>
        <w:t>FY202</w:t>
      </w:r>
      <w:r w:rsidR="00FD18AC">
        <w:t>4</w:t>
      </w:r>
      <w:r>
        <w:t>-2</w:t>
      </w:r>
      <w:r w:rsidR="00FD18AC">
        <w:t>5</w:t>
      </w:r>
      <w:r>
        <w:t xml:space="preserve"> </w:t>
      </w:r>
      <w:r w:rsidR="00F4105E">
        <w:t>YTD</w:t>
      </w:r>
      <w:r w:rsidR="00651E07">
        <w:t xml:space="preserve"> </w:t>
      </w:r>
      <w:r>
        <w:t xml:space="preserve">(01 </w:t>
      </w:r>
      <w:r w:rsidR="00FA2E63">
        <w:t>J</w:t>
      </w:r>
      <w:r w:rsidR="005F3E52">
        <w:t>ul</w:t>
      </w:r>
      <w:r>
        <w:t xml:space="preserve"> 202</w:t>
      </w:r>
      <w:r w:rsidR="005F3E52">
        <w:t>4</w:t>
      </w:r>
      <w:r>
        <w:t xml:space="preserve"> to 3</w:t>
      </w:r>
      <w:r w:rsidR="006B5008">
        <w:t xml:space="preserve">1 </w:t>
      </w:r>
      <w:r w:rsidR="00F4105E">
        <w:t>Mar</w:t>
      </w:r>
      <w:r>
        <w:t xml:space="preserve"> 202</w:t>
      </w:r>
      <w:r w:rsidR="00F4105E">
        <w:t>5</w:t>
      </w:r>
      <w:r>
        <w:t>)</w:t>
      </w:r>
    </w:p>
    <w:p w14:paraId="77E04168" w14:textId="2A6E0D59" w:rsidR="007E6878" w:rsidRPr="00FF70C2" w:rsidRDefault="00FF70C2" w:rsidP="007E6878">
      <w:pPr>
        <w:rPr>
          <w:b/>
          <w:bCs/>
          <w:sz w:val="22"/>
          <w:szCs w:val="28"/>
        </w:rPr>
      </w:pPr>
      <w:r w:rsidRPr="00FF70C2">
        <w:rPr>
          <w:b/>
          <w:bCs/>
          <w:sz w:val="22"/>
          <w:szCs w:val="28"/>
        </w:rPr>
        <w:t>Mineral Application granted within statutory time frame (STF)</w:t>
      </w:r>
    </w:p>
    <w:tbl>
      <w:tblPr>
        <w:tblStyle w:val="TableGrid"/>
        <w:tblW w:w="0" w:type="auto"/>
        <w:tblLook w:val="04A0" w:firstRow="1" w:lastRow="0" w:firstColumn="1" w:lastColumn="0" w:noHBand="0" w:noVBand="1"/>
      </w:tblPr>
      <w:tblGrid>
        <w:gridCol w:w="2429"/>
        <w:gridCol w:w="1415"/>
        <w:gridCol w:w="1415"/>
        <w:gridCol w:w="1415"/>
        <w:gridCol w:w="1415"/>
      </w:tblGrid>
      <w:tr w:rsidR="00E31FA6" w:rsidRPr="00B27303" w14:paraId="5ECC20AF" w14:textId="38D229C3" w:rsidTr="00E93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BD57E2D" w14:textId="0DA64A2D" w:rsidR="00E31FA6" w:rsidRPr="00AF05F7" w:rsidRDefault="00E31FA6" w:rsidP="00E9382F">
            <w:pPr>
              <w:jc w:val="center"/>
              <w:rPr>
                <w:sz w:val="22"/>
                <w:szCs w:val="22"/>
              </w:rPr>
            </w:pPr>
            <w:r w:rsidRPr="00AF05F7">
              <w:rPr>
                <w:sz w:val="22"/>
                <w:szCs w:val="22"/>
              </w:rPr>
              <w:t>Decision Time Frame</w:t>
            </w:r>
          </w:p>
        </w:tc>
        <w:tc>
          <w:tcPr>
            <w:tcW w:w="0" w:type="auto"/>
            <w:shd w:val="clear" w:color="auto" w:fill="auto"/>
            <w:vAlign w:val="center"/>
          </w:tcPr>
          <w:p w14:paraId="18563F35" w14:textId="7F7B7FD6" w:rsidR="00E31FA6" w:rsidRPr="00AF05F7" w:rsidRDefault="00E31FA6" w:rsidP="00E9382F">
            <w:pPr>
              <w:jc w:val="center"/>
              <w:cnfStyle w:val="100000000000" w:firstRow="1" w:lastRow="0" w:firstColumn="0" w:lastColumn="0" w:oddVBand="0" w:evenVBand="0" w:oddHBand="0" w:evenHBand="0" w:firstRowFirstColumn="0" w:firstRowLastColumn="0" w:lastRowFirstColumn="0" w:lastRowLastColumn="0"/>
              <w:rPr>
                <w:sz w:val="22"/>
                <w:szCs w:val="22"/>
              </w:rPr>
            </w:pPr>
            <w:r w:rsidRPr="00AF05F7">
              <w:rPr>
                <w:rFonts w:cs="Arial"/>
                <w:kern w:val="24"/>
                <w:sz w:val="22"/>
                <w:szCs w:val="22"/>
              </w:rPr>
              <w:t>FY23-24 Q4</w:t>
            </w:r>
          </w:p>
        </w:tc>
        <w:tc>
          <w:tcPr>
            <w:tcW w:w="0" w:type="auto"/>
            <w:shd w:val="clear" w:color="auto" w:fill="auto"/>
            <w:vAlign w:val="center"/>
          </w:tcPr>
          <w:p w14:paraId="3FC38E96" w14:textId="2FF5837E" w:rsidR="00E31FA6" w:rsidRPr="00AF05F7" w:rsidRDefault="00E31FA6" w:rsidP="00E9382F">
            <w:pPr>
              <w:jc w:val="center"/>
              <w:cnfStyle w:val="100000000000" w:firstRow="1" w:lastRow="0" w:firstColumn="0" w:lastColumn="0" w:oddVBand="0" w:evenVBand="0" w:oddHBand="0" w:evenHBand="0" w:firstRowFirstColumn="0" w:firstRowLastColumn="0" w:lastRowFirstColumn="0" w:lastRowLastColumn="0"/>
              <w:rPr>
                <w:sz w:val="22"/>
                <w:szCs w:val="22"/>
              </w:rPr>
            </w:pPr>
            <w:r w:rsidRPr="00AF05F7">
              <w:rPr>
                <w:rFonts w:cs="Arial"/>
                <w:kern w:val="24"/>
                <w:sz w:val="22"/>
                <w:szCs w:val="22"/>
              </w:rPr>
              <w:t>FY2</w:t>
            </w:r>
            <w:r>
              <w:rPr>
                <w:rFonts w:cs="Arial"/>
                <w:kern w:val="24"/>
                <w:sz w:val="22"/>
                <w:szCs w:val="22"/>
              </w:rPr>
              <w:t>4</w:t>
            </w:r>
            <w:r w:rsidRPr="00AF05F7">
              <w:rPr>
                <w:rFonts w:cs="Arial"/>
                <w:kern w:val="24"/>
                <w:sz w:val="22"/>
                <w:szCs w:val="22"/>
              </w:rPr>
              <w:t>-2</w:t>
            </w:r>
            <w:r>
              <w:rPr>
                <w:rFonts w:cs="Arial"/>
                <w:kern w:val="24"/>
                <w:sz w:val="22"/>
                <w:szCs w:val="22"/>
              </w:rPr>
              <w:t>5</w:t>
            </w:r>
            <w:r w:rsidRPr="00AF05F7">
              <w:rPr>
                <w:rFonts w:cs="Arial"/>
                <w:kern w:val="24"/>
                <w:sz w:val="22"/>
                <w:szCs w:val="22"/>
              </w:rPr>
              <w:t xml:space="preserve"> Q</w:t>
            </w:r>
            <w:r>
              <w:rPr>
                <w:rFonts w:cs="Arial"/>
                <w:kern w:val="24"/>
                <w:sz w:val="22"/>
                <w:szCs w:val="22"/>
              </w:rPr>
              <w:t>1</w:t>
            </w:r>
          </w:p>
        </w:tc>
        <w:tc>
          <w:tcPr>
            <w:tcW w:w="0" w:type="auto"/>
            <w:shd w:val="clear" w:color="auto" w:fill="auto"/>
            <w:vAlign w:val="center"/>
          </w:tcPr>
          <w:p w14:paraId="4C41E6C6" w14:textId="4E13EECE" w:rsidR="00E31FA6" w:rsidRPr="00AF05F7" w:rsidRDefault="00E31FA6" w:rsidP="00E9382F">
            <w:pPr>
              <w:jc w:val="center"/>
              <w:cnfStyle w:val="100000000000" w:firstRow="1" w:lastRow="0" w:firstColumn="0" w:lastColumn="0" w:oddVBand="0" w:evenVBand="0" w:oddHBand="0" w:evenHBand="0" w:firstRowFirstColumn="0" w:firstRowLastColumn="0" w:lastRowFirstColumn="0" w:lastRowLastColumn="0"/>
              <w:rPr>
                <w:sz w:val="22"/>
                <w:szCs w:val="22"/>
              </w:rPr>
            </w:pPr>
            <w:r w:rsidRPr="00AF05F7">
              <w:rPr>
                <w:rFonts w:cs="Arial"/>
                <w:kern w:val="24"/>
                <w:sz w:val="22"/>
                <w:szCs w:val="22"/>
              </w:rPr>
              <w:t>FY2</w:t>
            </w:r>
            <w:r>
              <w:rPr>
                <w:rFonts w:cs="Arial"/>
                <w:kern w:val="24"/>
                <w:sz w:val="22"/>
                <w:szCs w:val="22"/>
              </w:rPr>
              <w:t>4</w:t>
            </w:r>
            <w:r w:rsidRPr="00AF05F7">
              <w:rPr>
                <w:rFonts w:cs="Arial"/>
                <w:kern w:val="24"/>
                <w:sz w:val="22"/>
                <w:szCs w:val="22"/>
              </w:rPr>
              <w:t>-2</w:t>
            </w:r>
            <w:r>
              <w:rPr>
                <w:rFonts w:cs="Arial"/>
                <w:kern w:val="24"/>
                <w:sz w:val="22"/>
                <w:szCs w:val="22"/>
              </w:rPr>
              <w:t>5</w:t>
            </w:r>
            <w:r w:rsidRPr="00AF05F7">
              <w:rPr>
                <w:rFonts w:cs="Arial"/>
                <w:kern w:val="24"/>
                <w:sz w:val="22"/>
                <w:szCs w:val="22"/>
              </w:rPr>
              <w:t xml:space="preserve"> Q</w:t>
            </w:r>
            <w:r>
              <w:rPr>
                <w:rFonts w:cs="Arial"/>
                <w:kern w:val="24"/>
                <w:sz w:val="22"/>
                <w:szCs w:val="22"/>
              </w:rPr>
              <w:t>2</w:t>
            </w:r>
          </w:p>
        </w:tc>
        <w:tc>
          <w:tcPr>
            <w:tcW w:w="0" w:type="auto"/>
            <w:shd w:val="clear" w:color="auto" w:fill="auto"/>
            <w:vAlign w:val="center"/>
          </w:tcPr>
          <w:p w14:paraId="173F06A9" w14:textId="4E8AEE1C" w:rsidR="00E31FA6" w:rsidRPr="00AF05F7" w:rsidRDefault="00E31FA6" w:rsidP="00E9382F">
            <w:pPr>
              <w:jc w:val="center"/>
              <w:cnfStyle w:val="100000000000" w:firstRow="1" w:lastRow="0" w:firstColumn="0" w:lastColumn="0" w:oddVBand="0" w:evenVBand="0" w:oddHBand="0" w:evenHBand="0" w:firstRowFirstColumn="0" w:firstRowLastColumn="0" w:lastRowFirstColumn="0" w:lastRowLastColumn="0"/>
              <w:rPr>
                <w:sz w:val="22"/>
                <w:szCs w:val="22"/>
              </w:rPr>
            </w:pPr>
            <w:r w:rsidRPr="00AF05F7">
              <w:rPr>
                <w:rFonts w:cs="Arial"/>
                <w:kern w:val="24"/>
                <w:sz w:val="22"/>
                <w:szCs w:val="22"/>
              </w:rPr>
              <w:t>FY2</w:t>
            </w:r>
            <w:r>
              <w:rPr>
                <w:rFonts w:cs="Arial"/>
                <w:kern w:val="24"/>
                <w:sz w:val="22"/>
                <w:szCs w:val="22"/>
              </w:rPr>
              <w:t>4</w:t>
            </w:r>
            <w:r w:rsidRPr="00AF05F7">
              <w:rPr>
                <w:rFonts w:cs="Arial"/>
                <w:kern w:val="24"/>
                <w:sz w:val="22"/>
                <w:szCs w:val="22"/>
              </w:rPr>
              <w:t>-2</w:t>
            </w:r>
            <w:r>
              <w:rPr>
                <w:rFonts w:cs="Arial"/>
                <w:kern w:val="24"/>
                <w:sz w:val="22"/>
                <w:szCs w:val="22"/>
              </w:rPr>
              <w:t>5</w:t>
            </w:r>
            <w:r w:rsidRPr="00AF05F7">
              <w:rPr>
                <w:rFonts w:cs="Arial"/>
                <w:kern w:val="24"/>
                <w:sz w:val="22"/>
                <w:szCs w:val="22"/>
              </w:rPr>
              <w:t xml:space="preserve"> Q</w:t>
            </w:r>
            <w:r>
              <w:rPr>
                <w:rFonts w:cs="Arial"/>
                <w:kern w:val="24"/>
                <w:sz w:val="22"/>
                <w:szCs w:val="22"/>
              </w:rPr>
              <w:t>3</w:t>
            </w:r>
          </w:p>
        </w:tc>
      </w:tr>
      <w:tr w:rsidR="00E31FA6" w:rsidRPr="00B27303" w14:paraId="029E2CAD" w14:textId="5D856A38" w:rsidTr="00E9382F">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80EB2F6" w14:textId="1ECFEA65" w:rsidR="00E31FA6" w:rsidRPr="00AF05F7" w:rsidRDefault="00E31FA6" w:rsidP="00E9382F">
            <w:pPr>
              <w:jc w:val="center"/>
              <w:rPr>
                <w:b w:val="0"/>
                <w:bCs/>
                <w:sz w:val="22"/>
                <w:szCs w:val="22"/>
              </w:rPr>
            </w:pPr>
            <w:r w:rsidRPr="00AF05F7">
              <w:rPr>
                <w:b w:val="0"/>
                <w:bCs/>
                <w:sz w:val="22"/>
                <w:szCs w:val="22"/>
              </w:rPr>
              <w:t>Within STF</w:t>
            </w:r>
          </w:p>
        </w:tc>
        <w:tc>
          <w:tcPr>
            <w:tcW w:w="0" w:type="auto"/>
            <w:shd w:val="clear" w:color="auto" w:fill="auto"/>
            <w:vAlign w:val="center"/>
          </w:tcPr>
          <w:p w14:paraId="46F47BF5" w14:textId="11468B66" w:rsidR="00E31FA6" w:rsidRPr="00AF05F7" w:rsidRDefault="00E31FA6" w:rsidP="00E9382F">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14</w:t>
            </w:r>
          </w:p>
        </w:tc>
        <w:tc>
          <w:tcPr>
            <w:tcW w:w="0" w:type="auto"/>
            <w:shd w:val="clear" w:color="auto" w:fill="auto"/>
            <w:vAlign w:val="center"/>
          </w:tcPr>
          <w:p w14:paraId="2C4431C2" w14:textId="74B8ED75" w:rsidR="00E31FA6" w:rsidRPr="00AF05F7" w:rsidRDefault="00E31FA6" w:rsidP="00E9382F">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2</w:t>
            </w:r>
          </w:p>
        </w:tc>
        <w:tc>
          <w:tcPr>
            <w:tcW w:w="0" w:type="auto"/>
            <w:shd w:val="clear" w:color="auto" w:fill="auto"/>
            <w:vAlign w:val="center"/>
          </w:tcPr>
          <w:p w14:paraId="4F35AB74" w14:textId="7964537C" w:rsidR="00E31FA6" w:rsidRPr="00AF05F7" w:rsidRDefault="00E31FA6" w:rsidP="00E9382F">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3</w:t>
            </w:r>
          </w:p>
        </w:tc>
        <w:tc>
          <w:tcPr>
            <w:tcW w:w="0" w:type="auto"/>
            <w:shd w:val="clear" w:color="auto" w:fill="auto"/>
            <w:vAlign w:val="center"/>
          </w:tcPr>
          <w:p w14:paraId="58FF6206" w14:textId="039C49F5" w:rsidR="00E31FA6" w:rsidRPr="00AF05F7" w:rsidRDefault="00E9382F" w:rsidP="00E9382F">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2</w:t>
            </w:r>
          </w:p>
        </w:tc>
      </w:tr>
      <w:tr w:rsidR="00E31FA6" w:rsidRPr="00B27303" w14:paraId="70EF3EFC" w14:textId="229D5B6A" w:rsidTr="00E9382F">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9248D91" w14:textId="632632E9" w:rsidR="00E31FA6" w:rsidRPr="00AF05F7" w:rsidRDefault="00E31FA6" w:rsidP="00E9382F">
            <w:pPr>
              <w:jc w:val="center"/>
              <w:rPr>
                <w:b w:val="0"/>
                <w:bCs/>
                <w:sz w:val="22"/>
                <w:szCs w:val="22"/>
              </w:rPr>
            </w:pPr>
            <w:r w:rsidRPr="00AF05F7">
              <w:rPr>
                <w:b w:val="0"/>
                <w:bCs/>
                <w:sz w:val="22"/>
                <w:szCs w:val="22"/>
              </w:rPr>
              <w:t>Over STF</w:t>
            </w:r>
          </w:p>
        </w:tc>
        <w:tc>
          <w:tcPr>
            <w:tcW w:w="0" w:type="auto"/>
            <w:shd w:val="clear" w:color="auto" w:fill="auto"/>
            <w:vAlign w:val="center"/>
          </w:tcPr>
          <w:p w14:paraId="5A57A74D" w14:textId="731E7BFA" w:rsidR="00E31FA6" w:rsidRPr="00AF05F7" w:rsidRDefault="00E31FA6" w:rsidP="00E9382F">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8</w:t>
            </w:r>
          </w:p>
        </w:tc>
        <w:tc>
          <w:tcPr>
            <w:tcW w:w="0" w:type="auto"/>
            <w:shd w:val="clear" w:color="auto" w:fill="auto"/>
            <w:vAlign w:val="center"/>
          </w:tcPr>
          <w:p w14:paraId="6FBA2B92" w14:textId="229F67CB" w:rsidR="00E31FA6" w:rsidRPr="00AF05F7" w:rsidRDefault="00E31FA6" w:rsidP="00E9382F">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0</w:t>
            </w:r>
          </w:p>
        </w:tc>
        <w:tc>
          <w:tcPr>
            <w:tcW w:w="0" w:type="auto"/>
            <w:shd w:val="clear" w:color="auto" w:fill="auto"/>
            <w:vAlign w:val="center"/>
          </w:tcPr>
          <w:p w14:paraId="5426858F" w14:textId="1B01D68D" w:rsidR="00E31FA6" w:rsidRPr="00AF05F7" w:rsidRDefault="00E31FA6" w:rsidP="00E9382F">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0</w:t>
            </w:r>
          </w:p>
        </w:tc>
        <w:tc>
          <w:tcPr>
            <w:tcW w:w="0" w:type="auto"/>
            <w:shd w:val="clear" w:color="auto" w:fill="auto"/>
            <w:vAlign w:val="center"/>
          </w:tcPr>
          <w:p w14:paraId="64DEB329" w14:textId="1DCDDCFA" w:rsidR="00E31FA6" w:rsidRPr="00AF05F7" w:rsidRDefault="00E9382F" w:rsidP="00E9382F">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3</w:t>
            </w:r>
          </w:p>
        </w:tc>
      </w:tr>
      <w:tr w:rsidR="00E31FA6" w:rsidRPr="00B27303" w14:paraId="09EE06A8" w14:textId="73CB69B8" w:rsidTr="00E9382F">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25504EEC" w14:textId="28B828F5" w:rsidR="00E31FA6" w:rsidRPr="00AF05F7" w:rsidRDefault="00E31FA6" w:rsidP="00E9382F">
            <w:pPr>
              <w:jc w:val="center"/>
              <w:rPr>
                <w:b w:val="0"/>
                <w:bCs/>
                <w:sz w:val="22"/>
                <w:szCs w:val="22"/>
              </w:rPr>
            </w:pPr>
            <w:r w:rsidRPr="00AF05F7">
              <w:rPr>
                <w:b w:val="0"/>
                <w:bCs/>
                <w:sz w:val="22"/>
                <w:szCs w:val="22"/>
              </w:rPr>
              <w:t>Total</w:t>
            </w:r>
          </w:p>
        </w:tc>
        <w:tc>
          <w:tcPr>
            <w:tcW w:w="0" w:type="auto"/>
            <w:shd w:val="clear" w:color="auto" w:fill="auto"/>
            <w:vAlign w:val="center"/>
          </w:tcPr>
          <w:p w14:paraId="14F07380" w14:textId="34C8F52B" w:rsidR="00E31FA6" w:rsidRPr="00AF05F7" w:rsidRDefault="00E31FA6" w:rsidP="00E9382F">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22</w:t>
            </w:r>
          </w:p>
        </w:tc>
        <w:tc>
          <w:tcPr>
            <w:tcW w:w="0" w:type="auto"/>
            <w:shd w:val="clear" w:color="auto" w:fill="auto"/>
            <w:vAlign w:val="center"/>
          </w:tcPr>
          <w:p w14:paraId="678BBF14" w14:textId="643D46F5" w:rsidR="00E31FA6" w:rsidRPr="00AF05F7" w:rsidRDefault="00E31FA6" w:rsidP="00E9382F">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2</w:t>
            </w:r>
          </w:p>
        </w:tc>
        <w:tc>
          <w:tcPr>
            <w:tcW w:w="0" w:type="auto"/>
            <w:shd w:val="clear" w:color="auto" w:fill="auto"/>
            <w:vAlign w:val="center"/>
          </w:tcPr>
          <w:p w14:paraId="772E4A57" w14:textId="03A02767" w:rsidR="00E31FA6" w:rsidRPr="00AF05F7" w:rsidRDefault="00E31FA6" w:rsidP="00E9382F">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3</w:t>
            </w:r>
          </w:p>
        </w:tc>
        <w:tc>
          <w:tcPr>
            <w:tcW w:w="0" w:type="auto"/>
            <w:shd w:val="clear" w:color="auto" w:fill="auto"/>
            <w:vAlign w:val="center"/>
          </w:tcPr>
          <w:p w14:paraId="45E6D0E9" w14:textId="7DA3134C" w:rsidR="00E31FA6" w:rsidRPr="00AF05F7" w:rsidRDefault="00E9382F" w:rsidP="00E9382F">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5</w:t>
            </w:r>
          </w:p>
        </w:tc>
      </w:tr>
      <w:tr w:rsidR="00E31FA6" w:rsidRPr="00B27303" w14:paraId="135B55BC" w14:textId="21881F3C" w:rsidTr="00E9382F">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B8215DA" w14:textId="06D2D329" w:rsidR="00E31FA6" w:rsidRPr="00AF05F7" w:rsidRDefault="00E31FA6" w:rsidP="00E9382F">
            <w:pPr>
              <w:jc w:val="center"/>
              <w:rPr>
                <w:b w:val="0"/>
                <w:bCs/>
                <w:sz w:val="22"/>
                <w:szCs w:val="22"/>
              </w:rPr>
            </w:pPr>
            <w:r w:rsidRPr="00AF05F7">
              <w:rPr>
                <w:b w:val="0"/>
                <w:bCs/>
                <w:sz w:val="22"/>
                <w:szCs w:val="22"/>
              </w:rPr>
              <w:t>%Within STF</w:t>
            </w:r>
          </w:p>
        </w:tc>
        <w:tc>
          <w:tcPr>
            <w:tcW w:w="0" w:type="auto"/>
            <w:shd w:val="clear" w:color="auto" w:fill="auto"/>
            <w:vAlign w:val="center"/>
          </w:tcPr>
          <w:p w14:paraId="188D163A" w14:textId="4E81ACEF" w:rsidR="00E31FA6" w:rsidRPr="00AF05F7" w:rsidRDefault="00E31FA6" w:rsidP="00E9382F">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64%</w:t>
            </w:r>
          </w:p>
        </w:tc>
        <w:tc>
          <w:tcPr>
            <w:tcW w:w="0" w:type="auto"/>
            <w:shd w:val="clear" w:color="auto" w:fill="auto"/>
            <w:vAlign w:val="center"/>
          </w:tcPr>
          <w:p w14:paraId="779A743A" w14:textId="69D34E4E" w:rsidR="00E31FA6" w:rsidRPr="00AF05F7" w:rsidRDefault="00E31FA6" w:rsidP="00E9382F">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100%</w:t>
            </w:r>
          </w:p>
        </w:tc>
        <w:tc>
          <w:tcPr>
            <w:tcW w:w="0" w:type="auto"/>
            <w:shd w:val="clear" w:color="auto" w:fill="auto"/>
            <w:vAlign w:val="center"/>
          </w:tcPr>
          <w:p w14:paraId="7B69C802" w14:textId="6547BE5B" w:rsidR="00E31FA6" w:rsidRPr="00AF05F7" w:rsidRDefault="00E31FA6" w:rsidP="00E9382F">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100%</w:t>
            </w:r>
          </w:p>
        </w:tc>
        <w:tc>
          <w:tcPr>
            <w:tcW w:w="0" w:type="auto"/>
            <w:shd w:val="clear" w:color="auto" w:fill="auto"/>
            <w:vAlign w:val="center"/>
          </w:tcPr>
          <w:p w14:paraId="242AE725" w14:textId="208542CB" w:rsidR="00E31FA6" w:rsidRPr="00AF05F7" w:rsidRDefault="00E9382F" w:rsidP="00E9382F">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40%</w:t>
            </w:r>
          </w:p>
        </w:tc>
      </w:tr>
    </w:tbl>
    <w:p w14:paraId="31F4B8D5" w14:textId="77777777" w:rsidR="00001F5D" w:rsidRDefault="00001F5D" w:rsidP="00001F5D">
      <w:pPr>
        <w:rPr>
          <w:sz w:val="22"/>
          <w:szCs w:val="28"/>
        </w:rPr>
      </w:pPr>
    </w:p>
    <w:p w14:paraId="14638B50" w14:textId="77777777" w:rsidR="00001F5D" w:rsidRPr="00225715" w:rsidRDefault="00001F5D" w:rsidP="00001F5D">
      <w:pPr>
        <w:rPr>
          <w:b/>
          <w:bCs/>
          <w:sz w:val="22"/>
          <w:szCs w:val="28"/>
        </w:rPr>
      </w:pPr>
      <w:r w:rsidRPr="00225715">
        <w:rPr>
          <w:b/>
          <w:bCs/>
          <w:sz w:val="22"/>
          <w:szCs w:val="28"/>
        </w:rPr>
        <w:t>Commentary:</w:t>
      </w:r>
    </w:p>
    <w:p w14:paraId="5E71175F" w14:textId="77777777" w:rsidR="00887FEB" w:rsidRPr="00887FEB" w:rsidRDefault="00887FEB" w:rsidP="00265265">
      <w:pPr>
        <w:numPr>
          <w:ilvl w:val="0"/>
          <w:numId w:val="36"/>
        </w:numPr>
        <w:spacing w:after="0" w:line="360" w:lineRule="auto"/>
        <w:rPr>
          <w:sz w:val="22"/>
          <w:szCs w:val="22"/>
        </w:rPr>
      </w:pPr>
      <w:r w:rsidRPr="00887FEB">
        <w:rPr>
          <w:sz w:val="22"/>
          <w:szCs w:val="22"/>
        </w:rPr>
        <w:t>In FY24/25 YTD, 27 licence applications were received (21 exploration, five prospecting, one mining licence). 34 licence applications were processed (granted, withdrawn, refused).</w:t>
      </w:r>
    </w:p>
    <w:p w14:paraId="339A8D86" w14:textId="77777777" w:rsidR="00887FEB" w:rsidRPr="00887FEB" w:rsidRDefault="00887FEB" w:rsidP="00265265">
      <w:pPr>
        <w:numPr>
          <w:ilvl w:val="0"/>
          <w:numId w:val="36"/>
        </w:numPr>
        <w:spacing w:after="0" w:line="360" w:lineRule="auto"/>
        <w:rPr>
          <w:sz w:val="22"/>
          <w:szCs w:val="22"/>
        </w:rPr>
      </w:pPr>
      <w:r w:rsidRPr="00887FEB">
        <w:rPr>
          <w:sz w:val="22"/>
          <w:szCs w:val="22"/>
        </w:rPr>
        <w:t>Nine exploration and one prospecting licence applications were granted.</w:t>
      </w:r>
    </w:p>
    <w:p w14:paraId="4B342ABE" w14:textId="77777777" w:rsidR="00887FEB" w:rsidRPr="00887FEB" w:rsidRDefault="00887FEB" w:rsidP="00265265">
      <w:pPr>
        <w:numPr>
          <w:ilvl w:val="0"/>
          <w:numId w:val="36"/>
        </w:numPr>
        <w:spacing w:after="0" w:line="360" w:lineRule="auto"/>
        <w:rPr>
          <w:sz w:val="22"/>
          <w:szCs w:val="22"/>
        </w:rPr>
      </w:pPr>
      <w:r w:rsidRPr="00887FEB">
        <w:rPr>
          <w:sz w:val="22"/>
          <w:szCs w:val="22"/>
        </w:rPr>
        <w:t>70% (7 out of 10) of licence applications were granted within statutory time frame.</w:t>
      </w:r>
    </w:p>
    <w:p w14:paraId="2B58856E" w14:textId="77777777" w:rsidR="00887FEB" w:rsidRPr="00887FEB" w:rsidRDefault="00887FEB" w:rsidP="00265265">
      <w:pPr>
        <w:numPr>
          <w:ilvl w:val="0"/>
          <w:numId w:val="36"/>
        </w:numPr>
        <w:spacing w:after="0" w:line="360" w:lineRule="auto"/>
        <w:rPr>
          <w:sz w:val="22"/>
          <w:szCs w:val="22"/>
        </w:rPr>
      </w:pPr>
      <w:r w:rsidRPr="00887FEB">
        <w:rPr>
          <w:sz w:val="22"/>
          <w:szCs w:val="22"/>
        </w:rPr>
        <w:t>15 licences applications were withdrawn by the applicant and nine were refused.</w:t>
      </w:r>
    </w:p>
    <w:p w14:paraId="47B3D095" w14:textId="77777777" w:rsidR="005174E2" w:rsidRDefault="005174E2">
      <w:pPr>
        <w:spacing w:after="0" w:line="240" w:lineRule="auto"/>
        <w:rPr>
          <w:rFonts w:eastAsia="VIC Light" w:cs="Arial"/>
          <w:sz w:val="22"/>
          <w:szCs w:val="22"/>
          <w:lang w:val="en-US" w:eastAsia="en-US" w:bidi="en-US"/>
        </w:rPr>
      </w:pPr>
      <w:r>
        <w:rPr>
          <w:sz w:val="22"/>
          <w:szCs w:val="22"/>
        </w:rPr>
        <w:br w:type="page"/>
      </w:r>
    </w:p>
    <w:p w14:paraId="765B9DA7" w14:textId="4D45F8B0" w:rsidR="009207A9" w:rsidRDefault="00477836" w:rsidP="005174E2">
      <w:pPr>
        <w:pStyle w:val="Heading1"/>
      </w:pPr>
      <w:r>
        <w:lastRenderedPageBreak/>
        <w:t>Exploration</w:t>
      </w:r>
      <w:r w:rsidR="004B3AB7">
        <w:t xml:space="preserve"> </w:t>
      </w:r>
      <w:r w:rsidR="005174E2">
        <w:t>Licences Granted in FY202</w:t>
      </w:r>
      <w:r w:rsidR="006F1D9C">
        <w:t>4</w:t>
      </w:r>
      <w:r w:rsidR="005174E2">
        <w:t>-2</w:t>
      </w:r>
      <w:r w:rsidR="006F1D9C">
        <w:t>5</w:t>
      </w:r>
      <w:r w:rsidR="00042664">
        <w:t xml:space="preserve"> </w:t>
      </w:r>
      <w:r w:rsidR="004B4C12">
        <w:t>YTD</w:t>
      </w:r>
      <w:r w:rsidR="00042664">
        <w:t xml:space="preserve"> (01 </w:t>
      </w:r>
      <w:r w:rsidR="006F1D9C">
        <w:t>Jul</w:t>
      </w:r>
      <w:r w:rsidR="00E323DB">
        <w:t xml:space="preserve"> 2024 to 3</w:t>
      </w:r>
      <w:r w:rsidR="004B4C12">
        <w:t xml:space="preserve">1 </w:t>
      </w:r>
      <w:r w:rsidR="00BD1A8A">
        <w:t>Mar</w:t>
      </w:r>
      <w:r w:rsidR="00E323DB">
        <w:t xml:space="preserve"> 202</w:t>
      </w:r>
      <w:r w:rsidR="00BD1A8A">
        <w:t>5</w:t>
      </w:r>
      <w:r w:rsidR="00E323DB">
        <w:t>)</w:t>
      </w:r>
    </w:p>
    <w:tbl>
      <w:tblPr>
        <w:tblW w:w="1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60" w:firstRow="1" w:lastRow="1" w:firstColumn="0" w:lastColumn="0" w:noHBand="0" w:noVBand="1"/>
      </w:tblPr>
      <w:tblGrid>
        <w:gridCol w:w="3256"/>
        <w:gridCol w:w="1754"/>
        <w:gridCol w:w="1999"/>
        <w:gridCol w:w="1999"/>
        <w:gridCol w:w="1999"/>
      </w:tblGrid>
      <w:tr w:rsidR="009207A9" w:rsidRPr="009207A9" w14:paraId="4D2D01C1" w14:textId="77777777" w:rsidTr="000C2594">
        <w:trPr>
          <w:trHeight w:val="558"/>
        </w:trPr>
        <w:tc>
          <w:tcPr>
            <w:tcW w:w="3256" w:type="dxa"/>
            <w:shd w:val="clear" w:color="auto" w:fill="auto"/>
            <w:tcMar>
              <w:top w:w="72" w:type="dxa"/>
              <w:left w:w="144" w:type="dxa"/>
              <w:bottom w:w="72" w:type="dxa"/>
              <w:right w:w="144" w:type="dxa"/>
            </w:tcMar>
            <w:vAlign w:val="center"/>
            <w:hideMark/>
          </w:tcPr>
          <w:p w14:paraId="5E36825C" w14:textId="77777777" w:rsidR="009207A9" w:rsidRPr="009207A9" w:rsidRDefault="009207A9" w:rsidP="006D6BD4">
            <w:pPr>
              <w:jc w:val="center"/>
            </w:pPr>
            <w:r w:rsidRPr="009207A9">
              <w:rPr>
                <w:b/>
                <w:bCs/>
              </w:rPr>
              <w:t>Stage</w:t>
            </w:r>
          </w:p>
        </w:tc>
        <w:tc>
          <w:tcPr>
            <w:tcW w:w="1754" w:type="dxa"/>
            <w:shd w:val="clear" w:color="auto" w:fill="auto"/>
            <w:tcMar>
              <w:top w:w="72" w:type="dxa"/>
              <w:left w:w="144" w:type="dxa"/>
              <w:bottom w:w="72" w:type="dxa"/>
              <w:right w:w="144" w:type="dxa"/>
            </w:tcMar>
            <w:hideMark/>
          </w:tcPr>
          <w:p w14:paraId="6C33FE74" w14:textId="4260C9C2" w:rsidR="009207A9" w:rsidRPr="009207A9" w:rsidRDefault="009207A9" w:rsidP="006D6BD4">
            <w:pPr>
              <w:jc w:val="center"/>
            </w:pPr>
            <w:r w:rsidRPr="009207A9">
              <w:rPr>
                <w:b/>
                <w:bCs/>
              </w:rPr>
              <w:t>FY2</w:t>
            </w:r>
            <w:r w:rsidR="006F1D9C">
              <w:rPr>
                <w:b/>
                <w:bCs/>
              </w:rPr>
              <w:t>4</w:t>
            </w:r>
            <w:r w:rsidRPr="009207A9">
              <w:rPr>
                <w:b/>
                <w:bCs/>
              </w:rPr>
              <w:t>-2</w:t>
            </w:r>
            <w:r w:rsidR="006F1D9C">
              <w:rPr>
                <w:b/>
                <w:bCs/>
              </w:rPr>
              <w:t>5</w:t>
            </w:r>
            <w:r w:rsidRPr="009207A9">
              <w:rPr>
                <w:b/>
                <w:bCs/>
              </w:rPr>
              <w:t xml:space="preserve"> </w:t>
            </w:r>
            <w:r w:rsidR="00217998">
              <w:rPr>
                <w:b/>
                <w:bCs/>
              </w:rPr>
              <w:t>YTD Average</w:t>
            </w:r>
            <w:r w:rsidRPr="009207A9">
              <w:rPr>
                <w:b/>
                <w:bCs/>
              </w:rPr>
              <w:t xml:space="preserve"> Days</w:t>
            </w:r>
          </w:p>
        </w:tc>
        <w:tc>
          <w:tcPr>
            <w:tcW w:w="1999" w:type="dxa"/>
            <w:shd w:val="clear" w:color="auto" w:fill="auto"/>
            <w:tcMar>
              <w:top w:w="72" w:type="dxa"/>
              <w:left w:w="144" w:type="dxa"/>
              <w:bottom w:w="72" w:type="dxa"/>
              <w:right w:w="144" w:type="dxa"/>
            </w:tcMar>
            <w:hideMark/>
          </w:tcPr>
          <w:p w14:paraId="21B58BB9" w14:textId="0EF9682E" w:rsidR="009207A9" w:rsidRPr="009207A9" w:rsidRDefault="009207A9" w:rsidP="006D6BD4">
            <w:pPr>
              <w:jc w:val="center"/>
            </w:pPr>
            <w:r w:rsidRPr="009207A9">
              <w:rPr>
                <w:b/>
                <w:bCs/>
              </w:rPr>
              <w:t>FY2</w:t>
            </w:r>
            <w:r w:rsidR="006F1D9C">
              <w:rPr>
                <w:b/>
                <w:bCs/>
              </w:rPr>
              <w:t>3</w:t>
            </w:r>
            <w:r w:rsidRPr="009207A9">
              <w:rPr>
                <w:b/>
                <w:bCs/>
              </w:rPr>
              <w:t>-2</w:t>
            </w:r>
            <w:r w:rsidR="006F1D9C">
              <w:rPr>
                <w:b/>
                <w:bCs/>
              </w:rPr>
              <w:t>4</w:t>
            </w:r>
            <w:r w:rsidRPr="009207A9">
              <w:rPr>
                <w:b/>
                <w:bCs/>
              </w:rPr>
              <w:t xml:space="preserve"> </w:t>
            </w:r>
            <w:r w:rsidR="00217998">
              <w:rPr>
                <w:b/>
                <w:bCs/>
              </w:rPr>
              <w:t>YTD Average</w:t>
            </w:r>
            <w:r w:rsidRPr="009207A9">
              <w:rPr>
                <w:b/>
                <w:bCs/>
              </w:rPr>
              <w:t xml:space="preserve"> Days</w:t>
            </w:r>
          </w:p>
        </w:tc>
        <w:tc>
          <w:tcPr>
            <w:tcW w:w="1999" w:type="dxa"/>
            <w:shd w:val="clear" w:color="auto" w:fill="auto"/>
            <w:tcMar>
              <w:top w:w="72" w:type="dxa"/>
              <w:left w:w="144" w:type="dxa"/>
              <w:bottom w:w="72" w:type="dxa"/>
              <w:right w:w="144" w:type="dxa"/>
            </w:tcMar>
            <w:hideMark/>
          </w:tcPr>
          <w:p w14:paraId="4CBDFB1E" w14:textId="2F5FFFD7" w:rsidR="009207A9" w:rsidRPr="009207A9" w:rsidRDefault="009207A9" w:rsidP="006D6BD4">
            <w:pPr>
              <w:jc w:val="center"/>
            </w:pPr>
            <w:r w:rsidRPr="009207A9">
              <w:rPr>
                <w:b/>
                <w:bCs/>
              </w:rPr>
              <w:t>FY2</w:t>
            </w:r>
            <w:r w:rsidR="006E558C">
              <w:rPr>
                <w:b/>
                <w:bCs/>
              </w:rPr>
              <w:t>2</w:t>
            </w:r>
            <w:r w:rsidRPr="009207A9">
              <w:rPr>
                <w:b/>
                <w:bCs/>
              </w:rPr>
              <w:t>-2</w:t>
            </w:r>
            <w:r w:rsidR="006E558C">
              <w:rPr>
                <w:b/>
                <w:bCs/>
              </w:rPr>
              <w:t>3</w:t>
            </w:r>
            <w:r w:rsidRPr="009207A9">
              <w:rPr>
                <w:b/>
                <w:bCs/>
              </w:rPr>
              <w:t xml:space="preserve"> </w:t>
            </w:r>
            <w:r w:rsidR="00907745">
              <w:rPr>
                <w:b/>
                <w:bCs/>
              </w:rPr>
              <w:t xml:space="preserve">YTD </w:t>
            </w:r>
            <w:r w:rsidRPr="009207A9">
              <w:rPr>
                <w:b/>
                <w:bCs/>
              </w:rPr>
              <w:t>Median Days</w:t>
            </w:r>
          </w:p>
        </w:tc>
        <w:tc>
          <w:tcPr>
            <w:tcW w:w="1999" w:type="dxa"/>
            <w:shd w:val="clear" w:color="auto" w:fill="auto"/>
            <w:tcMar>
              <w:top w:w="72" w:type="dxa"/>
              <w:left w:w="144" w:type="dxa"/>
              <w:bottom w:w="72" w:type="dxa"/>
              <w:right w:w="144" w:type="dxa"/>
            </w:tcMar>
            <w:hideMark/>
          </w:tcPr>
          <w:p w14:paraId="2F578F9B" w14:textId="710050FF" w:rsidR="009207A9" w:rsidRPr="009207A9" w:rsidRDefault="009207A9" w:rsidP="006D6BD4">
            <w:pPr>
              <w:jc w:val="center"/>
            </w:pPr>
            <w:r w:rsidRPr="009207A9">
              <w:rPr>
                <w:b/>
                <w:bCs/>
              </w:rPr>
              <w:t>FY2</w:t>
            </w:r>
            <w:r w:rsidR="006E558C">
              <w:rPr>
                <w:b/>
                <w:bCs/>
              </w:rPr>
              <w:t>1</w:t>
            </w:r>
            <w:r w:rsidRPr="009207A9">
              <w:rPr>
                <w:b/>
                <w:bCs/>
              </w:rPr>
              <w:t>-2</w:t>
            </w:r>
            <w:r w:rsidR="006E558C">
              <w:rPr>
                <w:b/>
                <w:bCs/>
              </w:rPr>
              <w:t>2</w:t>
            </w:r>
            <w:r w:rsidRPr="009207A9">
              <w:rPr>
                <w:b/>
                <w:bCs/>
              </w:rPr>
              <w:t xml:space="preserve"> </w:t>
            </w:r>
            <w:r w:rsidR="00907745">
              <w:rPr>
                <w:b/>
                <w:bCs/>
              </w:rPr>
              <w:t xml:space="preserve">YTD </w:t>
            </w:r>
            <w:r w:rsidRPr="009207A9">
              <w:rPr>
                <w:b/>
                <w:bCs/>
              </w:rPr>
              <w:t>Median Days</w:t>
            </w:r>
          </w:p>
        </w:tc>
      </w:tr>
      <w:tr w:rsidR="00FA3708" w:rsidRPr="00813253" w14:paraId="0586B0A0" w14:textId="77777777" w:rsidTr="00FA3708">
        <w:trPr>
          <w:trHeight w:val="295"/>
        </w:trPr>
        <w:tc>
          <w:tcPr>
            <w:tcW w:w="3256" w:type="dxa"/>
            <w:shd w:val="clear" w:color="auto" w:fill="auto"/>
            <w:tcMar>
              <w:top w:w="72" w:type="dxa"/>
              <w:left w:w="144" w:type="dxa"/>
              <w:bottom w:w="72" w:type="dxa"/>
              <w:right w:w="144" w:type="dxa"/>
            </w:tcMar>
            <w:vAlign w:val="center"/>
          </w:tcPr>
          <w:p w14:paraId="457FC481" w14:textId="77777777" w:rsidR="00FA3708" w:rsidRPr="00813253" w:rsidRDefault="00FA3708" w:rsidP="00FA3708">
            <w:pPr>
              <w:jc w:val="center"/>
            </w:pPr>
            <w:r w:rsidRPr="00813253">
              <w:t>Exploration Applications Granted</w:t>
            </w:r>
          </w:p>
        </w:tc>
        <w:tc>
          <w:tcPr>
            <w:tcW w:w="1754" w:type="dxa"/>
            <w:shd w:val="clear" w:color="auto" w:fill="auto"/>
            <w:tcMar>
              <w:top w:w="72" w:type="dxa"/>
              <w:left w:w="144" w:type="dxa"/>
              <w:bottom w:w="72" w:type="dxa"/>
              <w:right w:w="144" w:type="dxa"/>
            </w:tcMar>
            <w:vAlign w:val="center"/>
          </w:tcPr>
          <w:p w14:paraId="51A25823" w14:textId="69C732DA" w:rsidR="00FA3708" w:rsidRPr="00813253" w:rsidRDefault="00FA3708" w:rsidP="00FA3708">
            <w:pPr>
              <w:jc w:val="center"/>
            </w:pPr>
            <w:r w:rsidRPr="00FA3708">
              <w:t>61</w:t>
            </w:r>
          </w:p>
        </w:tc>
        <w:tc>
          <w:tcPr>
            <w:tcW w:w="1999" w:type="dxa"/>
            <w:shd w:val="clear" w:color="auto" w:fill="auto"/>
            <w:tcMar>
              <w:top w:w="72" w:type="dxa"/>
              <w:left w:w="144" w:type="dxa"/>
              <w:bottom w:w="72" w:type="dxa"/>
              <w:right w:w="144" w:type="dxa"/>
            </w:tcMar>
            <w:vAlign w:val="center"/>
          </w:tcPr>
          <w:p w14:paraId="5C1C174C" w14:textId="28B9B187" w:rsidR="00FA3708" w:rsidRPr="00813253" w:rsidRDefault="00FA3708" w:rsidP="00FA3708">
            <w:pPr>
              <w:jc w:val="center"/>
            </w:pPr>
            <w:r w:rsidRPr="00FA3708">
              <w:t>71</w:t>
            </w:r>
          </w:p>
        </w:tc>
        <w:tc>
          <w:tcPr>
            <w:tcW w:w="1999" w:type="dxa"/>
            <w:shd w:val="clear" w:color="auto" w:fill="auto"/>
            <w:tcMar>
              <w:top w:w="72" w:type="dxa"/>
              <w:left w:w="144" w:type="dxa"/>
              <w:bottom w:w="72" w:type="dxa"/>
              <w:right w:w="144" w:type="dxa"/>
            </w:tcMar>
            <w:vAlign w:val="center"/>
          </w:tcPr>
          <w:p w14:paraId="3CB69D9E" w14:textId="7DC6C23D" w:rsidR="00FA3708" w:rsidRPr="00813253" w:rsidRDefault="00FA3708" w:rsidP="00FA3708">
            <w:pPr>
              <w:jc w:val="center"/>
            </w:pPr>
            <w:r w:rsidRPr="00FA3708">
              <w:t>37</w:t>
            </w:r>
          </w:p>
        </w:tc>
        <w:tc>
          <w:tcPr>
            <w:tcW w:w="1999" w:type="dxa"/>
            <w:shd w:val="clear" w:color="auto" w:fill="auto"/>
            <w:tcMar>
              <w:top w:w="72" w:type="dxa"/>
              <w:left w:w="144" w:type="dxa"/>
              <w:bottom w:w="72" w:type="dxa"/>
              <w:right w:w="144" w:type="dxa"/>
            </w:tcMar>
            <w:vAlign w:val="center"/>
          </w:tcPr>
          <w:p w14:paraId="44C99C87" w14:textId="76BDB36D" w:rsidR="00FA3708" w:rsidRPr="00813253" w:rsidRDefault="00FA3708" w:rsidP="00FA3708">
            <w:pPr>
              <w:jc w:val="center"/>
            </w:pPr>
            <w:r w:rsidRPr="00FA3708">
              <w:t>9</w:t>
            </w:r>
          </w:p>
        </w:tc>
      </w:tr>
      <w:tr w:rsidR="00FA3708" w:rsidRPr="00813253" w14:paraId="2EFBF50B" w14:textId="77777777" w:rsidTr="00FA3708">
        <w:trPr>
          <w:trHeight w:val="295"/>
        </w:trPr>
        <w:tc>
          <w:tcPr>
            <w:tcW w:w="3256" w:type="dxa"/>
            <w:shd w:val="clear" w:color="auto" w:fill="auto"/>
            <w:tcMar>
              <w:top w:w="72" w:type="dxa"/>
              <w:left w:w="144" w:type="dxa"/>
              <w:bottom w:w="72" w:type="dxa"/>
              <w:right w:w="144" w:type="dxa"/>
            </w:tcMar>
            <w:vAlign w:val="center"/>
          </w:tcPr>
          <w:p w14:paraId="1B32ABD7" w14:textId="77777777" w:rsidR="00FA3708" w:rsidRPr="00813253" w:rsidRDefault="00FA3708" w:rsidP="00FA3708">
            <w:pPr>
              <w:jc w:val="center"/>
            </w:pPr>
            <w:r w:rsidRPr="00813253">
              <w:t>Waiting to be Accepted</w:t>
            </w:r>
          </w:p>
        </w:tc>
        <w:tc>
          <w:tcPr>
            <w:tcW w:w="1754" w:type="dxa"/>
            <w:shd w:val="clear" w:color="auto" w:fill="auto"/>
            <w:tcMar>
              <w:top w:w="72" w:type="dxa"/>
              <w:left w:w="144" w:type="dxa"/>
              <w:bottom w:w="72" w:type="dxa"/>
              <w:right w:w="144" w:type="dxa"/>
            </w:tcMar>
            <w:vAlign w:val="center"/>
          </w:tcPr>
          <w:p w14:paraId="01F7160D" w14:textId="24D792CE" w:rsidR="00FA3708" w:rsidRPr="00813253" w:rsidRDefault="00FA3708" w:rsidP="00FA3708">
            <w:pPr>
              <w:jc w:val="center"/>
            </w:pPr>
            <w:r w:rsidRPr="00FA3708">
              <w:t>111</w:t>
            </w:r>
          </w:p>
        </w:tc>
        <w:tc>
          <w:tcPr>
            <w:tcW w:w="1999" w:type="dxa"/>
            <w:shd w:val="clear" w:color="auto" w:fill="auto"/>
            <w:tcMar>
              <w:top w:w="72" w:type="dxa"/>
              <w:left w:w="144" w:type="dxa"/>
              <w:bottom w:w="72" w:type="dxa"/>
              <w:right w:w="144" w:type="dxa"/>
            </w:tcMar>
            <w:vAlign w:val="center"/>
          </w:tcPr>
          <w:p w14:paraId="7F159403" w14:textId="763C7CDB" w:rsidR="00FA3708" w:rsidRPr="00813253" w:rsidRDefault="00FA3708" w:rsidP="00FA3708">
            <w:pPr>
              <w:jc w:val="center"/>
            </w:pPr>
            <w:r w:rsidRPr="00FA3708">
              <w:t>99</w:t>
            </w:r>
          </w:p>
        </w:tc>
        <w:tc>
          <w:tcPr>
            <w:tcW w:w="1999" w:type="dxa"/>
            <w:shd w:val="clear" w:color="auto" w:fill="auto"/>
            <w:tcMar>
              <w:top w:w="72" w:type="dxa"/>
              <w:left w:w="144" w:type="dxa"/>
              <w:bottom w:w="72" w:type="dxa"/>
              <w:right w:w="144" w:type="dxa"/>
            </w:tcMar>
            <w:vAlign w:val="center"/>
          </w:tcPr>
          <w:p w14:paraId="79DC2622" w14:textId="49E107F2" w:rsidR="00FA3708" w:rsidRPr="00813253" w:rsidRDefault="00FA3708" w:rsidP="00FA3708">
            <w:pPr>
              <w:jc w:val="center"/>
            </w:pPr>
            <w:r w:rsidRPr="00FA3708">
              <w:t>41</w:t>
            </w:r>
          </w:p>
        </w:tc>
        <w:tc>
          <w:tcPr>
            <w:tcW w:w="1999" w:type="dxa"/>
            <w:shd w:val="clear" w:color="auto" w:fill="auto"/>
            <w:tcMar>
              <w:top w:w="72" w:type="dxa"/>
              <w:left w:w="144" w:type="dxa"/>
              <w:bottom w:w="72" w:type="dxa"/>
              <w:right w:w="144" w:type="dxa"/>
            </w:tcMar>
            <w:vAlign w:val="center"/>
          </w:tcPr>
          <w:p w14:paraId="0DAFDE9D" w14:textId="260B848D" w:rsidR="00FA3708" w:rsidRPr="00813253" w:rsidRDefault="00FA3708" w:rsidP="00FA3708">
            <w:pPr>
              <w:jc w:val="center"/>
            </w:pPr>
            <w:r w:rsidRPr="00FA3708">
              <w:t>60</w:t>
            </w:r>
          </w:p>
        </w:tc>
      </w:tr>
      <w:tr w:rsidR="00FA3708" w:rsidRPr="00813253" w14:paraId="2D1B0F5C" w14:textId="77777777" w:rsidTr="00FA3708">
        <w:trPr>
          <w:trHeight w:val="295"/>
        </w:trPr>
        <w:tc>
          <w:tcPr>
            <w:tcW w:w="3256" w:type="dxa"/>
            <w:shd w:val="clear" w:color="auto" w:fill="auto"/>
            <w:tcMar>
              <w:top w:w="72" w:type="dxa"/>
              <w:left w:w="144" w:type="dxa"/>
              <w:bottom w:w="72" w:type="dxa"/>
              <w:right w:w="144" w:type="dxa"/>
            </w:tcMar>
            <w:vAlign w:val="center"/>
          </w:tcPr>
          <w:p w14:paraId="12F46FD4" w14:textId="77777777" w:rsidR="00FA3708" w:rsidRPr="00813253" w:rsidRDefault="00FA3708" w:rsidP="00FA3708">
            <w:pPr>
              <w:jc w:val="center"/>
            </w:pPr>
            <w:r w:rsidRPr="00813253">
              <w:t>Competing Application</w:t>
            </w:r>
          </w:p>
        </w:tc>
        <w:tc>
          <w:tcPr>
            <w:tcW w:w="1754" w:type="dxa"/>
            <w:shd w:val="clear" w:color="auto" w:fill="auto"/>
            <w:tcMar>
              <w:top w:w="72" w:type="dxa"/>
              <w:left w:w="144" w:type="dxa"/>
              <w:bottom w:w="72" w:type="dxa"/>
              <w:right w:w="144" w:type="dxa"/>
            </w:tcMar>
            <w:vAlign w:val="center"/>
          </w:tcPr>
          <w:p w14:paraId="4672E0C5" w14:textId="5998D37B" w:rsidR="00FA3708" w:rsidRPr="00813253" w:rsidRDefault="00FA3708" w:rsidP="00FA3708">
            <w:pPr>
              <w:jc w:val="center"/>
            </w:pPr>
            <w:r w:rsidRPr="00FA3708">
              <w:t>299</w:t>
            </w:r>
          </w:p>
        </w:tc>
        <w:tc>
          <w:tcPr>
            <w:tcW w:w="1999" w:type="dxa"/>
            <w:shd w:val="clear" w:color="auto" w:fill="auto"/>
            <w:tcMar>
              <w:top w:w="72" w:type="dxa"/>
              <w:left w:w="144" w:type="dxa"/>
              <w:bottom w:w="72" w:type="dxa"/>
              <w:right w:w="144" w:type="dxa"/>
            </w:tcMar>
            <w:vAlign w:val="center"/>
          </w:tcPr>
          <w:p w14:paraId="4025CDB8" w14:textId="342F16A3" w:rsidR="00FA3708" w:rsidRPr="00813253" w:rsidRDefault="00FA3708" w:rsidP="00FA3708">
            <w:pPr>
              <w:jc w:val="center"/>
            </w:pPr>
            <w:r w:rsidRPr="00FA3708">
              <w:t>191</w:t>
            </w:r>
          </w:p>
        </w:tc>
        <w:tc>
          <w:tcPr>
            <w:tcW w:w="1999" w:type="dxa"/>
            <w:shd w:val="clear" w:color="auto" w:fill="auto"/>
            <w:tcMar>
              <w:top w:w="72" w:type="dxa"/>
              <w:left w:w="144" w:type="dxa"/>
              <w:bottom w:w="72" w:type="dxa"/>
              <w:right w:w="144" w:type="dxa"/>
            </w:tcMar>
            <w:vAlign w:val="center"/>
          </w:tcPr>
          <w:p w14:paraId="0551D1C1" w14:textId="24D02D7A" w:rsidR="00FA3708" w:rsidRPr="00813253" w:rsidRDefault="00FA3708" w:rsidP="00FA3708">
            <w:pPr>
              <w:jc w:val="center"/>
            </w:pPr>
            <w:r w:rsidRPr="00FA3708">
              <w:t>227</w:t>
            </w:r>
          </w:p>
        </w:tc>
        <w:tc>
          <w:tcPr>
            <w:tcW w:w="1999" w:type="dxa"/>
            <w:shd w:val="clear" w:color="auto" w:fill="auto"/>
            <w:tcMar>
              <w:top w:w="72" w:type="dxa"/>
              <w:left w:w="144" w:type="dxa"/>
              <w:bottom w:w="72" w:type="dxa"/>
              <w:right w:w="144" w:type="dxa"/>
            </w:tcMar>
            <w:vAlign w:val="center"/>
          </w:tcPr>
          <w:p w14:paraId="2EE89EA6" w14:textId="3E689918" w:rsidR="00FA3708" w:rsidRPr="00813253" w:rsidRDefault="00FA3708" w:rsidP="00FA3708">
            <w:pPr>
              <w:jc w:val="center"/>
            </w:pPr>
            <w:r w:rsidRPr="00FA3708">
              <w:t>458</w:t>
            </w:r>
          </w:p>
        </w:tc>
      </w:tr>
      <w:tr w:rsidR="00FA3708" w:rsidRPr="00813253" w14:paraId="475F7F96" w14:textId="77777777" w:rsidTr="00FA3708">
        <w:trPr>
          <w:trHeight w:val="295"/>
        </w:trPr>
        <w:tc>
          <w:tcPr>
            <w:tcW w:w="3256" w:type="dxa"/>
            <w:shd w:val="clear" w:color="auto" w:fill="auto"/>
            <w:tcMar>
              <w:top w:w="72" w:type="dxa"/>
              <w:left w:w="144" w:type="dxa"/>
              <w:bottom w:w="72" w:type="dxa"/>
              <w:right w:w="144" w:type="dxa"/>
            </w:tcMar>
            <w:vAlign w:val="center"/>
          </w:tcPr>
          <w:p w14:paraId="02291A16" w14:textId="77777777" w:rsidR="00FA3708" w:rsidRPr="00813253" w:rsidRDefault="00FA3708" w:rsidP="00FA3708">
            <w:pPr>
              <w:jc w:val="center"/>
            </w:pPr>
            <w:r w:rsidRPr="00813253">
              <w:t>Native Title</w:t>
            </w:r>
          </w:p>
        </w:tc>
        <w:tc>
          <w:tcPr>
            <w:tcW w:w="1754" w:type="dxa"/>
            <w:shd w:val="clear" w:color="auto" w:fill="auto"/>
            <w:tcMar>
              <w:top w:w="72" w:type="dxa"/>
              <w:left w:w="144" w:type="dxa"/>
              <w:bottom w:w="72" w:type="dxa"/>
              <w:right w:w="144" w:type="dxa"/>
            </w:tcMar>
            <w:vAlign w:val="center"/>
          </w:tcPr>
          <w:p w14:paraId="7DDA736A" w14:textId="42505CC9" w:rsidR="00FA3708" w:rsidRPr="00813253" w:rsidRDefault="00FA3708" w:rsidP="00FA3708">
            <w:pPr>
              <w:jc w:val="center"/>
            </w:pPr>
            <w:r w:rsidRPr="00FA3708">
              <w:t>320</w:t>
            </w:r>
          </w:p>
        </w:tc>
        <w:tc>
          <w:tcPr>
            <w:tcW w:w="1999" w:type="dxa"/>
            <w:shd w:val="clear" w:color="auto" w:fill="auto"/>
            <w:tcMar>
              <w:top w:w="72" w:type="dxa"/>
              <w:left w:w="144" w:type="dxa"/>
              <w:bottom w:w="72" w:type="dxa"/>
              <w:right w:w="144" w:type="dxa"/>
            </w:tcMar>
            <w:vAlign w:val="center"/>
          </w:tcPr>
          <w:p w14:paraId="408A96E8" w14:textId="60B59F16" w:rsidR="00FA3708" w:rsidRPr="00813253" w:rsidRDefault="00FA3708" w:rsidP="00FA3708">
            <w:pPr>
              <w:jc w:val="center"/>
            </w:pPr>
            <w:r w:rsidRPr="00FA3708">
              <w:t>520</w:t>
            </w:r>
          </w:p>
        </w:tc>
        <w:tc>
          <w:tcPr>
            <w:tcW w:w="1999" w:type="dxa"/>
            <w:shd w:val="clear" w:color="auto" w:fill="auto"/>
            <w:tcMar>
              <w:top w:w="72" w:type="dxa"/>
              <w:left w:w="144" w:type="dxa"/>
              <w:bottom w:w="72" w:type="dxa"/>
              <w:right w:w="144" w:type="dxa"/>
            </w:tcMar>
            <w:vAlign w:val="center"/>
          </w:tcPr>
          <w:p w14:paraId="1FCC1454" w14:textId="002DEF62" w:rsidR="00FA3708" w:rsidRPr="00813253" w:rsidRDefault="00FA3708" w:rsidP="00FA3708">
            <w:pPr>
              <w:jc w:val="center"/>
            </w:pPr>
            <w:r w:rsidRPr="00FA3708">
              <w:t>270</w:t>
            </w:r>
          </w:p>
        </w:tc>
        <w:tc>
          <w:tcPr>
            <w:tcW w:w="1999" w:type="dxa"/>
            <w:shd w:val="clear" w:color="auto" w:fill="auto"/>
            <w:tcMar>
              <w:top w:w="72" w:type="dxa"/>
              <w:left w:w="144" w:type="dxa"/>
              <w:bottom w:w="72" w:type="dxa"/>
              <w:right w:w="144" w:type="dxa"/>
            </w:tcMar>
            <w:vAlign w:val="center"/>
          </w:tcPr>
          <w:p w14:paraId="7334B061" w14:textId="659133E8" w:rsidR="00FA3708" w:rsidRPr="00813253" w:rsidRDefault="00FA3708" w:rsidP="00FA3708">
            <w:pPr>
              <w:jc w:val="center"/>
            </w:pPr>
            <w:r w:rsidRPr="00FA3708">
              <w:t>559</w:t>
            </w:r>
          </w:p>
        </w:tc>
      </w:tr>
      <w:tr w:rsidR="00FA3708" w:rsidRPr="00813253" w14:paraId="7DD8EDE4" w14:textId="77777777" w:rsidTr="00FA3708">
        <w:trPr>
          <w:trHeight w:val="295"/>
        </w:trPr>
        <w:tc>
          <w:tcPr>
            <w:tcW w:w="3256" w:type="dxa"/>
            <w:shd w:val="clear" w:color="auto" w:fill="auto"/>
            <w:tcMar>
              <w:top w:w="72" w:type="dxa"/>
              <w:left w:w="144" w:type="dxa"/>
              <w:bottom w:w="72" w:type="dxa"/>
              <w:right w:w="144" w:type="dxa"/>
            </w:tcMar>
            <w:vAlign w:val="center"/>
          </w:tcPr>
          <w:p w14:paraId="35AE6B32" w14:textId="77777777" w:rsidR="00FA3708" w:rsidRPr="00813253" w:rsidRDefault="00FA3708" w:rsidP="00FA3708">
            <w:pPr>
              <w:jc w:val="center"/>
            </w:pPr>
            <w:r w:rsidRPr="00813253">
              <w:t>With Department</w:t>
            </w:r>
          </w:p>
        </w:tc>
        <w:tc>
          <w:tcPr>
            <w:tcW w:w="1754" w:type="dxa"/>
            <w:shd w:val="clear" w:color="auto" w:fill="auto"/>
            <w:tcMar>
              <w:top w:w="72" w:type="dxa"/>
              <w:left w:w="144" w:type="dxa"/>
              <w:bottom w:w="72" w:type="dxa"/>
              <w:right w:w="144" w:type="dxa"/>
            </w:tcMar>
            <w:vAlign w:val="center"/>
          </w:tcPr>
          <w:p w14:paraId="7F531E7F" w14:textId="10BB2B6A" w:rsidR="00FA3708" w:rsidRPr="00813253" w:rsidRDefault="00FA3708" w:rsidP="00FA3708">
            <w:pPr>
              <w:jc w:val="center"/>
            </w:pPr>
            <w:r w:rsidRPr="00FA3708">
              <w:t>108</w:t>
            </w:r>
          </w:p>
        </w:tc>
        <w:tc>
          <w:tcPr>
            <w:tcW w:w="1999" w:type="dxa"/>
            <w:shd w:val="clear" w:color="auto" w:fill="auto"/>
            <w:tcMar>
              <w:top w:w="72" w:type="dxa"/>
              <w:left w:w="144" w:type="dxa"/>
              <w:bottom w:w="72" w:type="dxa"/>
              <w:right w:w="144" w:type="dxa"/>
            </w:tcMar>
            <w:vAlign w:val="center"/>
          </w:tcPr>
          <w:p w14:paraId="32C5FD53" w14:textId="17C2CC1A" w:rsidR="00FA3708" w:rsidRPr="00813253" w:rsidRDefault="00FA3708" w:rsidP="00FA3708">
            <w:pPr>
              <w:jc w:val="center"/>
            </w:pPr>
            <w:r w:rsidRPr="00FA3708">
              <w:t>97</w:t>
            </w:r>
          </w:p>
        </w:tc>
        <w:tc>
          <w:tcPr>
            <w:tcW w:w="1999" w:type="dxa"/>
            <w:shd w:val="clear" w:color="auto" w:fill="auto"/>
            <w:tcMar>
              <w:top w:w="72" w:type="dxa"/>
              <w:left w:w="144" w:type="dxa"/>
              <w:bottom w:w="72" w:type="dxa"/>
              <w:right w:w="144" w:type="dxa"/>
            </w:tcMar>
            <w:vAlign w:val="center"/>
          </w:tcPr>
          <w:p w14:paraId="7094377C" w14:textId="173266EC" w:rsidR="00FA3708" w:rsidRPr="00813253" w:rsidRDefault="00FA3708" w:rsidP="00FA3708">
            <w:pPr>
              <w:jc w:val="center"/>
            </w:pPr>
            <w:r w:rsidRPr="00FA3708">
              <w:t>96</w:t>
            </w:r>
          </w:p>
        </w:tc>
        <w:tc>
          <w:tcPr>
            <w:tcW w:w="1999" w:type="dxa"/>
            <w:shd w:val="clear" w:color="auto" w:fill="auto"/>
            <w:tcMar>
              <w:top w:w="72" w:type="dxa"/>
              <w:left w:w="144" w:type="dxa"/>
              <w:bottom w:w="72" w:type="dxa"/>
              <w:right w:w="144" w:type="dxa"/>
            </w:tcMar>
            <w:vAlign w:val="center"/>
          </w:tcPr>
          <w:p w14:paraId="01218431" w14:textId="2424E9F7" w:rsidR="00FA3708" w:rsidRPr="00813253" w:rsidRDefault="00FA3708" w:rsidP="00FA3708">
            <w:pPr>
              <w:jc w:val="center"/>
            </w:pPr>
            <w:r w:rsidRPr="00FA3708">
              <w:t>90</w:t>
            </w:r>
          </w:p>
        </w:tc>
      </w:tr>
      <w:tr w:rsidR="00FA3708" w:rsidRPr="00813253" w14:paraId="6B44112B" w14:textId="77777777" w:rsidTr="00FA3708">
        <w:trPr>
          <w:trHeight w:val="295"/>
        </w:trPr>
        <w:tc>
          <w:tcPr>
            <w:tcW w:w="3256" w:type="dxa"/>
            <w:shd w:val="clear" w:color="auto" w:fill="auto"/>
            <w:tcMar>
              <w:top w:w="72" w:type="dxa"/>
              <w:left w:w="144" w:type="dxa"/>
              <w:bottom w:w="72" w:type="dxa"/>
              <w:right w:w="144" w:type="dxa"/>
            </w:tcMar>
            <w:vAlign w:val="center"/>
          </w:tcPr>
          <w:p w14:paraId="062B3679" w14:textId="77777777" w:rsidR="00FA3708" w:rsidRPr="00813253" w:rsidRDefault="00FA3708" w:rsidP="00FA3708">
            <w:pPr>
              <w:jc w:val="center"/>
            </w:pPr>
            <w:r w:rsidRPr="00813253">
              <w:t>With Applicant</w:t>
            </w:r>
          </w:p>
        </w:tc>
        <w:tc>
          <w:tcPr>
            <w:tcW w:w="1754" w:type="dxa"/>
            <w:shd w:val="clear" w:color="auto" w:fill="auto"/>
            <w:tcMar>
              <w:top w:w="72" w:type="dxa"/>
              <w:left w:w="144" w:type="dxa"/>
              <w:bottom w:w="72" w:type="dxa"/>
              <w:right w:w="144" w:type="dxa"/>
            </w:tcMar>
            <w:vAlign w:val="center"/>
          </w:tcPr>
          <w:p w14:paraId="42D57B86" w14:textId="559EAB4E" w:rsidR="00FA3708" w:rsidRPr="00813253" w:rsidRDefault="00FA3708" w:rsidP="00FA3708">
            <w:pPr>
              <w:jc w:val="center"/>
            </w:pPr>
            <w:r w:rsidRPr="00FA3708">
              <w:t>101</w:t>
            </w:r>
          </w:p>
        </w:tc>
        <w:tc>
          <w:tcPr>
            <w:tcW w:w="1999" w:type="dxa"/>
            <w:shd w:val="clear" w:color="auto" w:fill="auto"/>
            <w:tcMar>
              <w:top w:w="72" w:type="dxa"/>
              <w:left w:w="144" w:type="dxa"/>
              <w:bottom w:w="72" w:type="dxa"/>
              <w:right w:w="144" w:type="dxa"/>
            </w:tcMar>
            <w:vAlign w:val="center"/>
          </w:tcPr>
          <w:p w14:paraId="12F0AD08" w14:textId="0A303651" w:rsidR="00FA3708" w:rsidRPr="00813253" w:rsidRDefault="00FA3708" w:rsidP="00FA3708">
            <w:pPr>
              <w:jc w:val="center"/>
            </w:pPr>
            <w:r w:rsidRPr="00FA3708">
              <w:t>185</w:t>
            </w:r>
          </w:p>
        </w:tc>
        <w:tc>
          <w:tcPr>
            <w:tcW w:w="1999" w:type="dxa"/>
            <w:shd w:val="clear" w:color="auto" w:fill="auto"/>
            <w:tcMar>
              <w:top w:w="72" w:type="dxa"/>
              <w:left w:w="144" w:type="dxa"/>
              <w:bottom w:w="72" w:type="dxa"/>
              <w:right w:w="144" w:type="dxa"/>
            </w:tcMar>
            <w:vAlign w:val="center"/>
          </w:tcPr>
          <w:p w14:paraId="362ACE38" w14:textId="050D8F75" w:rsidR="00FA3708" w:rsidRPr="00813253" w:rsidRDefault="00FA3708" w:rsidP="00FA3708">
            <w:pPr>
              <w:jc w:val="center"/>
            </w:pPr>
            <w:r w:rsidRPr="00FA3708">
              <w:t>90</w:t>
            </w:r>
          </w:p>
        </w:tc>
        <w:tc>
          <w:tcPr>
            <w:tcW w:w="1999" w:type="dxa"/>
            <w:shd w:val="clear" w:color="auto" w:fill="auto"/>
            <w:tcMar>
              <w:top w:w="72" w:type="dxa"/>
              <w:left w:w="144" w:type="dxa"/>
              <w:bottom w:w="72" w:type="dxa"/>
              <w:right w:w="144" w:type="dxa"/>
            </w:tcMar>
            <w:vAlign w:val="center"/>
          </w:tcPr>
          <w:p w14:paraId="23360AAB" w14:textId="1A98C258" w:rsidR="00FA3708" w:rsidRPr="00813253" w:rsidRDefault="00FA3708" w:rsidP="00FA3708">
            <w:pPr>
              <w:jc w:val="center"/>
            </w:pPr>
            <w:r w:rsidRPr="00FA3708">
              <w:t>116</w:t>
            </w:r>
          </w:p>
        </w:tc>
      </w:tr>
      <w:tr w:rsidR="008B6AAF" w:rsidRPr="006E558C" w14:paraId="590414EA" w14:textId="77777777" w:rsidTr="00FA3708">
        <w:trPr>
          <w:trHeight w:val="295"/>
        </w:trPr>
        <w:tc>
          <w:tcPr>
            <w:tcW w:w="3256" w:type="dxa"/>
            <w:shd w:val="clear" w:color="auto" w:fill="auto"/>
            <w:tcMar>
              <w:top w:w="72" w:type="dxa"/>
              <w:left w:w="144" w:type="dxa"/>
              <w:bottom w:w="72" w:type="dxa"/>
              <w:right w:w="144" w:type="dxa"/>
            </w:tcMar>
            <w:vAlign w:val="center"/>
          </w:tcPr>
          <w:p w14:paraId="383D5FE3" w14:textId="22FFFEB3" w:rsidR="008B6AAF" w:rsidRPr="006E558C" w:rsidRDefault="008B6AAF" w:rsidP="008B6AAF">
            <w:pPr>
              <w:jc w:val="center"/>
              <w:rPr>
                <w:b/>
                <w:bCs/>
              </w:rPr>
            </w:pPr>
            <w:r>
              <w:rPr>
                <w:b/>
                <w:bCs/>
              </w:rPr>
              <w:t xml:space="preserve">Median </w:t>
            </w:r>
            <w:r w:rsidRPr="006E558C">
              <w:rPr>
                <w:b/>
                <w:bCs/>
              </w:rPr>
              <w:t>End to End</w:t>
            </w:r>
          </w:p>
        </w:tc>
        <w:tc>
          <w:tcPr>
            <w:tcW w:w="1754" w:type="dxa"/>
            <w:shd w:val="clear" w:color="auto" w:fill="auto"/>
            <w:tcMar>
              <w:top w:w="72" w:type="dxa"/>
              <w:left w:w="144" w:type="dxa"/>
              <w:bottom w:w="72" w:type="dxa"/>
              <w:right w:w="144" w:type="dxa"/>
            </w:tcMar>
            <w:vAlign w:val="center"/>
          </w:tcPr>
          <w:p w14:paraId="25945C23" w14:textId="4431BA40" w:rsidR="008B6AAF" w:rsidRPr="006E558C" w:rsidRDefault="008B6AAF" w:rsidP="008B6AAF">
            <w:pPr>
              <w:jc w:val="center"/>
              <w:rPr>
                <w:b/>
                <w:bCs/>
              </w:rPr>
            </w:pPr>
            <w:r>
              <w:rPr>
                <w:b/>
                <w:bCs/>
              </w:rPr>
              <w:t>408</w:t>
            </w:r>
          </w:p>
        </w:tc>
        <w:tc>
          <w:tcPr>
            <w:tcW w:w="1999" w:type="dxa"/>
            <w:shd w:val="clear" w:color="auto" w:fill="auto"/>
            <w:tcMar>
              <w:top w:w="72" w:type="dxa"/>
              <w:left w:w="144" w:type="dxa"/>
              <w:bottom w:w="72" w:type="dxa"/>
              <w:right w:w="144" w:type="dxa"/>
            </w:tcMar>
            <w:vAlign w:val="center"/>
          </w:tcPr>
          <w:p w14:paraId="479F67EE" w14:textId="36DFF4FD" w:rsidR="008B6AAF" w:rsidRPr="006E558C" w:rsidRDefault="008B6AAF" w:rsidP="008B6AAF">
            <w:pPr>
              <w:jc w:val="center"/>
              <w:rPr>
                <w:b/>
                <w:bCs/>
              </w:rPr>
            </w:pPr>
            <w:r>
              <w:rPr>
                <w:b/>
                <w:bCs/>
              </w:rPr>
              <w:t>468</w:t>
            </w:r>
          </w:p>
        </w:tc>
        <w:tc>
          <w:tcPr>
            <w:tcW w:w="1999" w:type="dxa"/>
            <w:shd w:val="clear" w:color="auto" w:fill="auto"/>
            <w:tcMar>
              <w:top w:w="72" w:type="dxa"/>
              <w:left w:w="144" w:type="dxa"/>
              <w:bottom w:w="72" w:type="dxa"/>
              <w:right w:w="144" w:type="dxa"/>
            </w:tcMar>
            <w:vAlign w:val="center"/>
          </w:tcPr>
          <w:p w14:paraId="4962FEA9" w14:textId="214AD4F5" w:rsidR="008B6AAF" w:rsidRPr="006E558C" w:rsidRDefault="00550BC3" w:rsidP="008B6AAF">
            <w:pPr>
              <w:jc w:val="center"/>
              <w:rPr>
                <w:b/>
                <w:bCs/>
              </w:rPr>
            </w:pPr>
            <w:r>
              <w:rPr>
                <w:b/>
                <w:bCs/>
              </w:rPr>
              <w:t>408</w:t>
            </w:r>
          </w:p>
        </w:tc>
        <w:tc>
          <w:tcPr>
            <w:tcW w:w="1999" w:type="dxa"/>
            <w:shd w:val="clear" w:color="auto" w:fill="auto"/>
            <w:tcMar>
              <w:top w:w="72" w:type="dxa"/>
              <w:left w:w="144" w:type="dxa"/>
              <w:bottom w:w="72" w:type="dxa"/>
              <w:right w:w="144" w:type="dxa"/>
            </w:tcMar>
            <w:vAlign w:val="center"/>
          </w:tcPr>
          <w:p w14:paraId="75D07421" w14:textId="4FD5F651" w:rsidR="008B6AAF" w:rsidRPr="006E558C" w:rsidRDefault="00550BC3" w:rsidP="008B6AAF">
            <w:pPr>
              <w:jc w:val="center"/>
              <w:rPr>
                <w:b/>
                <w:bCs/>
              </w:rPr>
            </w:pPr>
            <w:r>
              <w:rPr>
                <w:b/>
                <w:bCs/>
              </w:rPr>
              <w:t>458</w:t>
            </w:r>
          </w:p>
        </w:tc>
      </w:tr>
    </w:tbl>
    <w:p w14:paraId="50B11012" w14:textId="77777777" w:rsidR="009207A9" w:rsidRDefault="009207A9" w:rsidP="009207A9"/>
    <w:p w14:paraId="29F11F87" w14:textId="77777777" w:rsidR="00F666FC" w:rsidRPr="00225715" w:rsidRDefault="00F666FC" w:rsidP="00F666FC">
      <w:pPr>
        <w:rPr>
          <w:b/>
          <w:bCs/>
          <w:sz w:val="22"/>
          <w:szCs w:val="28"/>
        </w:rPr>
      </w:pPr>
      <w:r w:rsidRPr="00225715">
        <w:rPr>
          <w:b/>
          <w:bCs/>
          <w:sz w:val="22"/>
          <w:szCs w:val="28"/>
        </w:rPr>
        <w:t>Commentary:</w:t>
      </w:r>
    </w:p>
    <w:p w14:paraId="1F1B70AF" w14:textId="77777777" w:rsidR="007D4074" w:rsidRPr="007D4074" w:rsidRDefault="007D4074" w:rsidP="007D4074">
      <w:pPr>
        <w:numPr>
          <w:ilvl w:val="0"/>
          <w:numId w:val="37"/>
        </w:numPr>
        <w:rPr>
          <w:rFonts w:cs="Arial"/>
          <w:sz w:val="22"/>
          <w:szCs w:val="22"/>
          <w:lang w:eastAsia="en-US" w:bidi="en-US"/>
        </w:rPr>
      </w:pPr>
      <w:r w:rsidRPr="007D4074">
        <w:rPr>
          <w:rFonts w:cs="Arial"/>
          <w:sz w:val="22"/>
          <w:szCs w:val="22"/>
          <w:lang w:eastAsia="en-US" w:bidi="en-US"/>
        </w:rPr>
        <w:t>In FY24/25 Q3 five exploration licence applications were granted. Nine exploration licence applications granted in FY24-25 YTD</w:t>
      </w:r>
    </w:p>
    <w:p w14:paraId="7ABEB1F4" w14:textId="77777777" w:rsidR="007D4074" w:rsidRPr="007D4074" w:rsidRDefault="007D4074" w:rsidP="007D4074">
      <w:pPr>
        <w:numPr>
          <w:ilvl w:val="0"/>
          <w:numId w:val="37"/>
        </w:numPr>
        <w:rPr>
          <w:rFonts w:cs="Arial"/>
          <w:sz w:val="22"/>
          <w:szCs w:val="22"/>
          <w:lang w:eastAsia="en-US" w:bidi="en-US"/>
        </w:rPr>
      </w:pPr>
      <w:r w:rsidRPr="007D4074">
        <w:rPr>
          <w:rFonts w:cs="Arial"/>
          <w:sz w:val="22"/>
          <w:szCs w:val="22"/>
          <w:lang w:eastAsia="en-US" w:bidi="en-US"/>
        </w:rPr>
        <w:t>The median End to End timeframe for exploration licences granted in FY24-25 YTD was 458 days. Time in Native Tile and Competing Applications contributed to higher end to end times.</w:t>
      </w:r>
    </w:p>
    <w:p w14:paraId="1ADA9604" w14:textId="26EFC0BA" w:rsidR="00E44366" w:rsidRDefault="00E44366" w:rsidP="009207A9"/>
    <w:p w14:paraId="5572D8CD" w14:textId="77777777" w:rsidR="00F666FC" w:rsidRDefault="00F666FC" w:rsidP="009207A9"/>
    <w:p w14:paraId="7BAC602D" w14:textId="77777777" w:rsidR="00F666FC" w:rsidRDefault="00F666FC" w:rsidP="009207A9"/>
    <w:p w14:paraId="5E180931" w14:textId="77777777" w:rsidR="00F666FC" w:rsidRDefault="00F666FC" w:rsidP="009207A9"/>
    <w:p w14:paraId="47A41EFB" w14:textId="77777777" w:rsidR="00F666FC" w:rsidRDefault="00F666FC" w:rsidP="009207A9"/>
    <w:p w14:paraId="62BF51EA" w14:textId="1E87D7DB" w:rsidR="00E44366" w:rsidRPr="00675053" w:rsidRDefault="00C62E1B" w:rsidP="00E44366">
      <w:pPr>
        <w:pStyle w:val="Heading1"/>
      </w:pPr>
      <w:r>
        <w:lastRenderedPageBreak/>
        <w:t>Prospecting</w:t>
      </w:r>
      <w:r w:rsidR="00E44366">
        <w:t xml:space="preserve"> Licence Granted in FY202</w:t>
      </w:r>
      <w:r>
        <w:t>4-25 YTD (01 Jul</w:t>
      </w:r>
      <w:r w:rsidR="00CB42B3">
        <w:t xml:space="preserve"> 2024</w:t>
      </w:r>
      <w:r w:rsidR="002A314F">
        <w:t xml:space="preserve"> to 31 </w:t>
      </w:r>
      <w:r w:rsidR="00A74155">
        <w:t>Mar</w:t>
      </w:r>
      <w:r w:rsidR="002A314F">
        <w:t xml:space="preserve"> </w:t>
      </w:r>
      <w:r w:rsidR="005B1020">
        <w:t>202</w:t>
      </w:r>
      <w:r w:rsidR="00A74155">
        <w:t>5</w:t>
      </w:r>
      <w:r w:rsidR="005B1020">
        <w:t>)</w:t>
      </w:r>
    </w:p>
    <w:p w14:paraId="60B678F7" w14:textId="0CA582E6" w:rsidR="00E44366" w:rsidRPr="007E6878" w:rsidRDefault="005B1020" w:rsidP="00E44366">
      <w:pPr>
        <w:rPr>
          <w:sz w:val="22"/>
          <w:szCs w:val="28"/>
        </w:rPr>
      </w:pPr>
      <w:r>
        <w:rPr>
          <w:sz w:val="22"/>
          <w:szCs w:val="28"/>
        </w:rPr>
        <w:t>Prospecting</w:t>
      </w:r>
      <w:r w:rsidR="00E44366" w:rsidRPr="007E6878">
        <w:rPr>
          <w:sz w:val="22"/>
          <w:szCs w:val="28"/>
        </w:rPr>
        <w:t xml:space="preserve"> Licence Applications Submitted to Granted (End to End)  </w:t>
      </w:r>
    </w:p>
    <w:tbl>
      <w:tblPr>
        <w:tblStyle w:val="TableGrid"/>
        <w:tblW w:w="0" w:type="auto"/>
        <w:tblLook w:val="04A0" w:firstRow="1" w:lastRow="0" w:firstColumn="1" w:lastColumn="0" w:noHBand="0" w:noVBand="1"/>
      </w:tblPr>
      <w:tblGrid>
        <w:gridCol w:w="3482"/>
        <w:gridCol w:w="2503"/>
        <w:gridCol w:w="2503"/>
        <w:gridCol w:w="2503"/>
        <w:gridCol w:w="2503"/>
      </w:tblGrid>
      <w:tr w:rsidR="0084275C" w:rsidRPr="0084275C" w14:paraId="56959094" w14:textId="77777777" w:rsidTr="00A26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4B7857" w14:textId="5962F159" w:rsidR="00E44366" w:rsidRPr="0084275C" w:rsidRDefault="0084275C" w:rsidP="00A26332">
            <w:pPr>
              <w:jc w:val="center"/>
              <w:rPr>
                <w:rFonts w:cs="Arial"/>
                <w:b w:val="0"/>
                <w:bCs/>
                <w:sz w:val="22"/>
                <w:szCs w:val="22"/>
              </w:rPr>
            </w:pPr>
            <w:r>
              <w:rPr>
                <w:rFonts w:cs="Arial"/>
                <w:b w:val="0"/>
                <w:bCs/>
                <w:sz w:val="22"/>
                <w:szCs w:val="22"/>
              </w:rPr>
              <w:t>Domain</w:t>
            </w:r>
          </w:p>
        </w:tc>
        <w:tc>
          <w:tcPr>
            <w:tcW w:w="0" w:type="auto"/>
            <w:tcBorders>
              <w:bottom w:val="single" w:sz="4" w:space="0" w:color="auto"/>
            </w:tcBorders>
            <w:vAlign w:val="center"/>
          </w:tcPr>
          <w:p w14:paraId="11548EEE" w14:textId="69B31272" w:rsidR="00E44366" w:rsidRPr="0084275C" w:rsidRDefault="00E44366" w:rsidP="00A26332">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4275C">
              <w:rPr>
                <w:rFonts w:cs="Arial"/>
                <w:b w:val="0"/>
                <w:bCs/>
                <w:kern w:val="24"/>
                <w:sz w:val="22"/>
                <w:szCs w:val="22"/>
              </w:rPr>
              <w:t>FY2</w:t>
            </w:r>
            <w:r w:rsidR="005B1020">
              <w:rPr>
                <w:rFonts w:cs="Arial"/>
                <w:b w:val="0"/>
                <w:bCs/>
                <w:kern w:val="24"/>
                <w:sz w:val="22"/>
                <w:szCs w:val="22"/>
              </w:rPr>
              <w:t>4</w:t>
            </w:r>
            <w:r w:rsidRPr="0084275C">
              <w:rPr>
                <w:rFonts w:cs="Arial"/>
                <w:b w:val="0"/>
                <w:bCs/>
                <w:kern w:val="24"/>
                <w:sz w:val="22"/>
                <w:szCs w:val="22"/>
              </w:rPr>
              <w:t>-2</w:t>
            </w:r>
            <w:r w:rsidR="005B1020">
              <w:rPr>
                <w:rFonts w:cs="Arial"/>
                <w:b w:val="0"/>
                <w:bCs/>
                <w:kern w:val="24"/>
                <w:sz w:val="22"/>
                <w:szCs w:val="22"/>
              </w:rPr>
              <w:t>5</w:t>
            </w:r>
            <w:r w:rsidRPr="0084275C">
              <w:rPr>
                <w:rFonts w:cs="Arial"/>
                <w:b w:val="0"/>
                <w:bCs/>
                <w:kern w:val="24"/>
                <w:sz w:val="22"/>
                <w:szCs w:val="22"/>
              </w:rPr>
              <w:t xml:space="preserve"> </w:t>
            </w:r>
            <w:r w:rsidR="000229EB">
              <w:rPr>
                <w:rFonts w:cs="Arial"/>
                <w:b w:val="0"/>
                <w:bCs/>
                <w:kern w:val="24"/>
                <w:sz w:val="22"/>
                <w:szCs w:val="22"/>
              </w:rPr>
              <w:t>Average</w:t>
            </w:r>
            <w:r w:rsidRPr="0084275C">
              <w:rPr>
                <w:rFonts w:cs="Arial"/>
                <w:b w:val="0"/>
                <w:bCs/>
                <w:kern w:val="24"/>
                <w:sz w:val="22"/>
                <w:szCs w:val="22"/>
              </w:rPr>
              <w:t xml:space="preserve"> Days</w:t>
            </w:r>
          </w:p>
        </w:tc>
        <w:tc>
          <w:tcPr>
            <w:tcW w:w="0" w:type="auto"/>
            <w:tcBorders>
              <w:bottom w:val="single" w:sz="4" w:space="0" w:color="auto"/>
            </w:tcBorders>
            <w:vAlign w:val="center"/>
          </w:tcPr>
          <w:p w14:paraId="73FBF475" w14:textId="614C7D67" w:rsidR="00E44366" w:rsidRPr="0084275C" w:rsidRDefault="00E44366" w:rsidP="00A26332">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4275C">
              <w:rPr>
                <w:rFonts w:cs="Arial"/>
                <w:b w:val="0"/>
                <w:bCs/>
                <w:kern w:val="24"/>
                <w:sz w:val="22"/>
                <w:szCs w:val="22"/>
              </w:rPr>
              <w:t>FY2</w:t>
            </w:r>
            <w:r w:rsidR="005B1020">
              <w:rPr>
                <w:rFonts w:cs="Arial"/>
                <w:b w:val="0"/>
                <w:bCs/>
                <w:kern w:val="24"/>
                <w:sz w:val="22"/>
                <w:szCs w:val="22"/>
              </w:rPr>
              <w:t>3</w:t>
            </w:r>
            <w:r w:rsidRPr="0084275C">
              <w:rPr>
                <w:rFonts w:cs="Arial"/>
                <w:b w:val="0"/>
                <w:bCs/>
                <w:kern w:val="24"/>
                <w:sz w:val="22"/>
                <w:szCs w:val="22"/>
              </w:rPr>
              <w:t>-2</w:t>
            </w:r>
            <w:r w:rsidR="005B1020">
              <w:rPr>
                <w:rFonts w:cs="Arial"/>
                <w:b w:val="0"/>
                <w:bCs/>
                <w:kern w:val="24"/>
                <w:sz w:val="22"/>
                <w:szCs w:val="22"/>
              </w:rPr>
              <w:t>4</w:t>
            </w:r>
            <w:r w:rsidRPr="0084275C">
              <w:rPr>
                <w:rFonts w:cs="Arial"/>
                <w:b w:val="0"/>
                <w:bCs/>
                <w:kern w:val="24"/>
                <w:sz w:val="22"/>
                <w:szCs w:val="22"/>
              </w:rPr>
              <w:t xml:space="preserve"> </w:t>
            </w:r>
            <w:r w:rsidR="000229EB">
              <w:rPr>
                <w:rFonts w:cs="Arial"/>
                <w:b w:val="0"/>
                <w:bCs/>
                <w:kern w:val="24"/>
                <w:sz w:val="22"/>
                <w:szCs w:val="22"/>
              </w:rPr>
              <w:t>Average</w:t>
            </w:r>
            <w:r w:rsidRPr="0084275C">
              <w:rPr>
                <w:rFonts w:cs="Arial"/>
                <w:b w:val="0"/>
                <w:bCs/>
                <w:kern w:val="24"/>
                <w:sz w:val="22"/>
                <w:szCs w:val="22"/>
              </w:rPr>
              <w:t xml:space="preserve"> Days</w:t>
            </w:r>
          </w:p>
        </w:tc>
        <w:tc>
          <w:tcPr>
            <w:tcW w:w="0" w:type="auto"/>
            <w:tcBorders>
              <w:bottom w:val="single" w:sz="4" w:space="0" w:color="auto"/>
            </w:tcBorders>
            <w:vAlign w:val="center"/>
          </w:tcPr>
          <w:p w14:paraId="23DE2EF5" w14:textId="1165E517" w:rsidR="00E44366" w:rsidRPr="0084275C" w:rsidRDefault="00E44366" w:rsidP="00A26332">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4275C">
              <w:rPr>
                <w:rFonts w:cs="Arial"/>
                <w:b w:val="0"/>
                <w:bCs/>
                <w:kern w:val="24"/>
                <w:sz w:val="22"/>
                <w:szCs w:val="22"/>
              </w:rPr>
              <w:t>FY2</w:t>
            </w:r>
            <w:r w:rsidR="005B1020">
              <w:rPr>
                <w:rFonts w:cs="Arial"/>
                <w:b w:val="0"/>
                <w:bCs/>
                <w:kern w:val="24"/>
                <w:sz w:val="22"/>
                <w:szCs w:val="22"/>
              </w:rPr>
              <w:t>2</w:t>
            </w:r>
            <w:r w:rsidRPr="0084275C">
              <w:rPr>
                <w:rFonts w:cs="Arial"/>
                <w:b w:val="0"/>
                <w:bCs/>
                <w:kern w:val="24"/>
                <w:sz w:val="22"/>
                <w:szCs w:val="22"/>
              </w:rPr>
              <w:t>-2</w:t>
            </w:r>
            <w:r w:rsidR="005B1020">
              <w:rPr>
                <w:rFonts w:cs="Arial"/>
                <w:b w:val="0"/>
                <w:bCs/>
                <w:kern w:val="24"/>
                <w:sz w:val="22"/>
                <w:szCs w:val="22"/>
              </w:rPr>
              <w:t>3</w:t>
            </w:r>
            <w:r w:rsidRPr="0084275C">
              <w:rPr>
                <w:rFonts w:cs="Arial"/>
                <w:b w:val="0"/>
                <w:bCs/>
                <w:kern w:val="24"/>
                <w:sz w:val="22"/>
                <w:szCs w:val="22"/>
              </w:rPr>
              <w:t xml:space="preserve"> </w:t>
            </w:r>
            <w:r w:rsidR="000229EB">
              <w:rPr>
                <w:rFonts w:cs="Arial"/>
                <w:b w:val="0"/>
                <w:bCs/>
                <w:kern w:val="24"/>
                <w:sz w:val="22"/>
                <w:szCs w:val="22"/>
              </w:rPr>
              <w:t>Average</w:t>
            </w:r>
            <w:r w:rsidRPr="0084275C">
              <w:rPr>
                <w:rFonts w:cs="Arial"/>
                <w:b w:val="0"/>
                <w:bCs/>
                <w:kern w:val="24"/>
                <w:sz w:val="22"/>
                <w:szCs w:val="22"/>
              </w:rPr>
              <w:t xml:space="preserve"> Days</w:t>
            </w:r>
          </w:p>
        </w:tc>
        <w:tc>
          <w:tcPr>
            <w:tcW w:w="0" w:type="auto"/>
            <w:tcBorders>
              <w:bottom w:val="single" w:sz="4" w:space="0" w:color="auto"/>
            </w:tcBorders>
            <w:vAlign w:val="center"/>
          </w:tcPr>
          <w:p w14:paraId="1DBC29A0" w14:textId="05BA01C0" w:rsidR="00E44366" w:rsidRPr="0084275C" w:rsidRDefault="00E44366" w:rsidP="00A26332">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4275C">
              <w:rPr>
                <w:rFonts w:cs="Arial"/>
                <w:b w:val="0"/>
                <w:bCs/>
                <w:kern w:val="24"/>
                <w:sz w:val="22"/>
                <w:szCs w:val="22"/>
              </w:rPr>
              <w:t>FY2</w:t>
            </w:r>
            <w:r w:rsidR="005B1020">
              <w:rPr>
                <w:rFonts w:cs="Arial"/>
                <w:b w:val="0"/>
                <w:bCs/>
                <w:kern w:val="24"/>
                <w:sz w:val="22"/>
                <w:szCs w:val="22"/>
              </w:rPr>
              <w:t>1</w:t>
            </w:r>
            <w:r w:rsidRPr="0084275C">
              <w:rPr>
                <w:rFonts w:cs="Arial"/>
                <w:b w:val="0"/>
                <w:bCs/>
                <w:kern w:val="24"/>
                <w:sz w:val="22"/>
                <w:szCs w:val="22"/>
              </w:rPr>
              <w:t>-2</w:t>
            </w:r>
            <w:r w:rsidR="005B1020">
              <w:rPr>
                <w:rFonts w:cs="Arial"/>
                <w:b w:val="0"/>
                <w:bCs/>
                <w:kern w:val="24"/>
                <w:sz w:val="22"/>
                <w:szCs w:val="22"/>
              </w:rPr>
              <w:t>2</w:t>
            </w:r>
            <w:r w:rsidRPr="0084275C">
              <w:rPr>
                <w:rFonts w:cs="Arial"/>
                <w:b w:val="0"/>
                <w:bCs/>
                <w:kern w:val="24"/>
                <w:sz w:val="22"/>
                <w:szCs w:val="22"/>
              </w:rPr>
              <w:t xml:space="preserve"> </w:t>
            </w:r>
            <w:r w:rsidR="000229EB">
              <w:rPr>
                <w:rFonts w:cs="Arial"/>
                <w:b w:val="0"/>
                <w:bCs/>
                <w:kern w:val="24"/>
                <w:sz w:val="22"/>
                <w:szCs w:val="22"/>
              </w:rPr>
              <w:t>Average</w:t>
            </w:r>
            <w:r w:rsidRPr="0084275C">
              <w:rPr>
                <w:rFonts w:cs="Arial"/>
                <w:b w:val="0"/>
                <w:bCs/>
                <w:kern w:val="24"/>
                <w:sz w:val="22"/>
                <w:szCs w:val="22"/>
              </w:rPr>
              <w:t xml:space="preserve"> Days</w:t>
            </w:r>
          </w:p>
        </w:tc>
      </w:tr>
      <w:tr w:rsidR="00A26332" w:rsidRPr="0084275C" w14:paraId="7CA39F00" w14:textId="77777777" w:rsidTr="00A2633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42D8531C" w14:textId="2C9A9DE9" w:rsidR="00A26332" w:rsidRPr="0084275C" w:rsidRDefault="00A26332" w:rsidP="00A26332">
            <w:pPr>
              <w:jc w:val="center"/>
              <w:rPr>
                <w:rFonts w:cs="Arial"/>
                <w:b w:val="0"/>
                <w:bCs/>
                <w:sz w:val="22"/>
                <w:szCs w:val="22"/>
              </w:rPr>
            </w:pPr>
            <w:r>
              <w:rPr>
                <w:rFonts w:cs="Arial"/>
                <w:b w:val="0"/>
                <w:bCs/>
                <w:kern w:val="24"/>
                <w:sz w:val="22"/>
                <w:szCs w:val="22"/>
              </w:rPr>
              <w:t xml:space="preserve">Prospecting </w:t>
            </w:r>
            <w:r w:rsidRPr="0084275C">
              <w:rPr>
                <w:rFonts w:cs="Arial"/>
                <w:b w:val="0"/>
                <w:bCs/>
                <w:kern w:val="24"/>
                <w:sz w:val="22"/>
                <w:szCs w:val="22"/>
              </w:rPr>
              <w:t>Applications Granted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F92EBD" w14:textId="3E911100"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82F323" w14:textId="406FCD0B"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B63D89" w14:textId="2BD656A1"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6396F8" w14:textId="477FDF48"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1</w:t>
            </w:r>
          </w:p>
        </w:tc>
      </w:tr>
      <w:tr w:rsidR="00A26332" w:rsidRPr="0084275C" w14:paraId="01023ECB" w14:textId="77777777" w:rsidTr="00A2633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2C17CD65" w14:textId="6D58985D" w:rsidR="00A26332" w:rsidRPr="0084275C" w:rsidRDefault="00A26332" w:rsidP="00A26332">
            <w:pPr>
              <w:jc w:val="center"/>
              <w:rPr>
                <w:rFonts w:cs="Arial"/>
                <w:b w:val="0"/>
                <w:bCs/>
                <w:sz w:val="22"/>
                <w:szCs w:val="22"/>
              </w:rPr>
            </w:pPr>
            <w:r w:rsidRPr="0084275C">
              <w:rPr>
                <w:rFonts w:cs="Arial"/>
                <w:b w:val="0"/>
                <w:bCs/>
                <w:kern w:val="24"/>
                <w:sz w:val="22"/>
                <w:szCs w:val="22"/>
              </w:rPr>
              <w:t>Waiting to be Accepted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2F620D" w14:textId="626026A9"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D155B4" w14:textId="361F9F1E"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D1B115" w14:textId="790272C1"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83528A" w14:textId="11FB2CF8"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155</w:t>
            </w:r>
          </w:p>
        </w:tc>
      </w:tr>
      <w:tr w:rsidR="00A26332" w:rsidRPr="0084275C" w14:paraId="45538BC7" w14:textId="77777777" w:rsidTr="00A2633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6A60891F" w14:textId="01C7CE46" w:rsidR="00A26332" w:rsidRPr="0084275C" w:rsidRDefault="00A26332" w:rsidP="00A26332">
            <w:pPr>
              <w:jc w:val="center"/>
              <w:rPr>
                <w:rFonts w:cs="Arial"/>
                <w:b w:val="0"/>
                <w:bCs/>
                <w:sz w:val="22"/>
                <w:szCs w:val="22"/>
              </w:rPr>
            </w:pPr>
            <w:r w:rsidRPr="0084275C">
              <w:rPr>
                <w:rFonts w:cs="Arial"/>
                <w:b w:val="0"/>
                <w:bCs/>
                <w:kern w:val="24"/>
                <w:sz w:val="22"/>
                <w:szCs w:val="22"/>
              </w:rPr>
              <w:t>With Department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795A35" w14:textId="44D686AD"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8664F8" w14:textId="21C1CCD1"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DC3D08" w14:textId="4F911091"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1E4BED" w14:textId="1B60A1FD"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86</w:t>
            </w:r>
          </w:p>
        </w:tc>
      </w:tr>
      <w:tr w:rsidR="00A26332" w:rsidRPr="0084275C" w14:paraId="0FA07851" w14:textId="77777777" w:rsidTr="00A2633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3126327A" w14:textId="0D15BF1C" w:rsidR="00A26332" w:rsidRPr="0084275C" w:rsidRDefault="00A26332" w:rsidP="00A26332">
            <w:pPr>
              <w:jc w:val="center"/>
              <w:rPr>
                <w:rFonts w:cs="Arial"/>
                <w:b w:val="0"/>
                <w:bCs/>
                <w:sz w:val="22"/>
                <w:szCs w:val="22"/>
              </w:rPr>
            </w:pPr>
            <w:r w:rsidRPr="0084275C">
              <w:rPr>
                <w:rFonts w:cs="Arial"/>
                <w:b w:val="0"/>
                <w:bCs/>
                <w:kern w:val="24"/>
                <w:sz w:val="22"/>
                <w:szCs w:val="22"/>
              </w:rPr>
              <w:t>With Applicant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6B3C5A" w14:textId="765F846D"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F70DDB" w14:textId="3D4678DD"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DB5724" w14:textId="771F5D33"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AAA59E" w14:textId="15718370"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167</w:t>
            </w:r>
          </w:p>
        </w:tc>
      </w:tr>
      <w:tr w:rsidR="00A26332" w:rsidRPr="0084275C" w14:paraId="22F6165C" w14:textId="77777777" w:rsidTr="00A2633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1A346DB5" w14:textId="4199EE22" w:rsidR="00A26332" w:rsidRPr="00A26332" w:rsidRDefault="00A26332" w:rsidP="00A26332">
            <w:pPr>
              <w:jc w:val="center"/>
              <w:rPr>
                <w:rFonts w:cs="Arial"/>
                <w:sz w:val="22"/>
                <w:szCs w:val="22"/>
              </w:rPr>
            </w:pPr>
            <w:r w:rsidRPr="00A26332">
              <w:rPr>
                <w:rFonts w:cs="Arial"/>
                <w:kern w:val="24"/>
                <w:sz w:val="22"/>
                <w:szCs w:val="22"/>
              </w:rPr>
              <w:t>End to End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6167A8" w14:textId="37AE90EB"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
                <w:kern w:val="24"/>
                <w:sz w:val="22"/>
                <w:szCs w:val="22"/>
              </w:rPr>
            </w:pPr>
            <w:r w:rsidRPr="00A26332">
              <w:rPr>
                <w:rFonts w:cs="Arial"/>
                <w:b/>
                <w:kern w:val="24"/>
                <w:sz w:val="22"/>
                <w:szCs w:val="22"/>
              </w:rPr>
              <w:t>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D28CFE" w14:textId="2792793B"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
                <w:kern w:val="24"/>
                <w:sz w:val="22"/>
                <w:szCs w:val="22"/>
              </w:rPr>
            </w:pPr>
            <w:r w:rsidRPr="00A26332">
              <w:rPr>
                <w:rFonts w:cs="Arial"/>
                <w:b/>
                <w:kern w:val="24"/>
                <w:sz w:val="22"/>
                <w:szCs w:val="22"/>
              </w:rPr>
              <w:t>136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77DADE" w14:textId="21A0F623"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
                <w:kern w:val="24"/>
                <w:sz w:val="22"/>
                <w:szCs w:val="22"/>
              </w:rPr>
            </w:pPr>
            <w:r w:rsidRPr="00A26332">
              <w:rPr>
                <w:rFonts w:cs="Arial"/>
                <w:b/>
                <w:kern w:val="24"/>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145463" w14:textId="6398018C"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
                <w:kern w:val="24"/>
                <w:sz w:val="22"/>
                <w:szCs w:val="22"/>
              </w:rPr>
            </w:pPr>
            <w:r w:rsidRPr="00A26332">
              <w:rPr>
                <w:rFonts w:cs="Arial"/>
                <w:b/>
                <w:kern w:val="24"/>
                <w:sz w:val="22"/>
                <w:szCs w:val="22"/>
              </w:rPr>
              <w:t>408</w:t>
            </w:r>
          </w:p>
        </w:tc>
      </w:tr>
    </w:tbl>
    <w:p w14:paraId="5F5AD8BA" w14:textId="77777777" w:rsidR="00E44366" w:rsidRDefault="00E44366" w:rsidP="00E44366">
      <w:pPr>
        <w:rPr>
          <w:sz w:val="22"/>
          <w:szCs w:val="28"/>
        </w:rPr>
      </w:pPr>
    </w:p>
    <w:p w14:paraId="3B3939CD" w14:textId="77777777" w:rsidR="00E44366" w:rsidRPr="00225715" w:rsidRDefault="00E44366" w:rsidP="00E44366">
      <w:pPr>
        <w:rPr>
          <w:b/>
          <w:bCs/>
          <w:sz w:val="22"/>
          <w:szCs w:val="28"/>
        </w:rPr>
      </w:pPr>
      <w:r w:rsidRPr="00225715">
        <w:rPr>
          <w:b/>
          <w:bCs/>
          <w:sz w:val="22"/>
          <w:szCs w:val="28"/>
        </w:rPr>
        <w:t>Commentary:</w:t>
      </w:r>
    </w:p>
    <w:p w14:paraId="00959842" w14:textId="77777777" w:rsidR="00B26C57" w:rsidRPr="00B26C57" w:rsidRDefault="00B26C57" w:rsidP="00B26C57">
      <w:pPr>
        <w:numPr>
          <w:ilvl w:val="0"/>
          <w:numId w:val="38"/>
        </w:numPr>
        <w:spacing w:after="0" w:line="240" w:lineRule="auto"/>
        <w:rPr>
          <w:rFonts w:eastAsia="VIC Light" w:cs="Arial"/>
          <w:sz w:val="22"/>
          <w:szCs w:val="28"/>
          <w:lang w:eastAsia="en-US" w:bidi="en-US"/>
        </w:rPr>
      </w:pPr>
      <w:r w:rsidRPr="00B26C57">
        <w:rPr>
          <w:rFonts w:eastAsia="VIC Light" w:cs="Arial"/>
          <w:sz w:val="22"/>
          <w:szCs w:val="28"/>
          <w:lang w:eastAsia="en-US" w:bidi="en-US"/>
        </w:rPr>
        <w:t xml:space="preserve">In FY 24-25 Q3 one prospecting licence application was granted and the </w:t>
      </w:r>
      <w:proofErr w:type="gramStart"/>
      <w:r w:rsidRPr="00B26C57">
        <w:rPr>
          <w:rFonts w:eastAsia="VIC Light" w:cs="Arial"/>
          <w:sz w:val="22"/>
          <w:szCs w:val="28"/>
          <w:lang w:eastAsia="en-US" w:bidi="en-US"/>
        </w:rPr>
        <w:t>end to end</w:t>
      </w:r>
      <w:proofErr w:type="gramEnd"/>
      <w:r w:rsidRPr="00B26C57">
        <w:rPr>
          <w:rFonts w:eastAsia="VIC Light" w:cs="Arial"/>
          <w:sz w:val="22"/>
          <w:szCs w:val="28"/>
          <w:lang w:eastAsia="en-US" w:bidi="en-US"/>
        </w:rPr>
        <w:t xml:space="preserve"> timeframe was 408 days. 41% of the time the application was with the applicant.</w:t>
      </w:r>
    </w:p>
    <w:p w14:paraId="2CCF1A61" w14:textId="77777777" w:rsidR="00815DA9" w:rsidRDefault="00815DA9">
      <w:pPr>
        <w:spacing w:after="0" w:line="240" w:lineRule="auto"/>
        <w:rPr>
          <w:sz w:val="22"/>
          <w:szCs w:val="28"/>
        </w:rPr>
      </w:pPr>
      <w:r>
        <w:rPr>
          <w:sz w:val="22"/>
          <w:szCs w:val="28"/>
        </w:rPr>
        <w:br w:type="page"/>
      </w:r>
    </w:p>
    <w:p w14:paraId="548105DE" w14:textId="1F4021DC" w:rsidR="000C255E" w:rsidRPr="00675053" w:rsidRDefault="000C255E" w:rsidP="000C255E">
      <w:pPr>
        <w:pStyle w:val="Heading1"/>
      </w:pPr>
      <w:r>
        <w:lastRenderedPageBreak/>
        <w:t>Mineral Licence Applications Pending</w:t>
      </w:r>
      <w:r w:rsidRPr="00E904AD">
        <w:t xml:space="preserve"> in the System</w:t>
      </w:r>
      <w:r w:rsidR="007E4385">
        <w:t xml:space="preserve"> (31 </w:t>
      </w:r>
      <w:r w:rsidR="001A30F7">
        <w:t>Mar</w:t>
      </w:r>
      <w:r w:rsidR="007E4385">
        <w:t xml:space="preserve"> 202</w:t>
      </w:r>
      <w:r w:rsidR="001A30F7">
        <w:t>5</w:t>
      </w:r>
      <w:r w:rsidR="007E4385">
        <w:t>)</w:t>
      </w:r>
    </w:p>
    <w:p w14:paraId="7E5C362E" w14:textId="77777777" w:rsidR="002A4891" w:rsidRPr="002A4891" w:rsidRDefault="002A4891" w:rsidP="002A4891">
      <w:pPr>
        <w:rPr>
          <w:sz w:val="22"/>
          <w:szCs w:val="28"/>
        </w:rPr>
      </w:pPr>
      <w:r w:rsidRPr="002A4891">
        <w:rPr>
          <w:sz w:val="22"/>
          <w:szCs w:val="28"/>
        </w:rPr>
        <w:t>Month to month of mineral applications submitted, finalised (Completed, Withdrawn, Refused) and pending (work plan submitted yet to be finalised) </w:t>
      </w:r>
    </w:p>
    <w:tbl>
      <w:tblPr>
        <w:tblStyle w:val="TableGrid"/>
        <w:tblW w:w="0" w:type="auto"/>
        <w:tblLook w:val="04A0" w:firstRow="1" w:lastRow="0" w:firstColumn="1" w:lastColumn="0" w:noHBand="0" w:noVBand="1"/>
      </w:tblPr>
      <w:tblGrid>
        <w:gridCol w:w="3003"/>
        <w:gridCol w:w="1255"/>
        <w:gridCol w:w="1378"/>
        <w:gridCol w:w="1500"/>
        <w:gridCol w:w="1195"/>
        <w:gridCol w:w="1195"/>
        <w:gridCol w:w="1562"/>
      </w:tblGrid>
      <w:tr w:rsidR="00463E1B" w14:paraId="15DE9FF0" w14:textId="77777777" w:rsidTr="00EF23E7">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7A1BBE" w14:textId="71B48EE6" w:rsidR="00463E1B" w:rsidRDefault="00463E1B" w:rsidP="003B76A5">
            <w:pPr>
              <w:jc w:val="center"/>
              <w:rPr>
                <w:sz w:val="22"/>
                <w:szCs w:val="28"/>
              </w:rPr>
            </w:pPr>
            <w:r>
              <w:rPr>
                <w:sz w:val="22"/>
                <w:szCs w:val="28"/>
              </w:rPr>
              <w:t>Pending Application Stage</w:t>
            </w:r>
          </w:p>
        </w:tc>
        <w:tc>
          <w:tcPr>
            <w:tcW w:w="0" w:type="auto"/>
            <w:vAlign w:val="center"/>
          </w:tcPr>
          <w:p w14:paraId="06871A60" w14:textId="686A1780"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0-3 Month</w:t>
            </w:r>
          </w:p>
        </w:tc>
        <w:tc>
          <w:tcPr>
            <w:tcW w:w="0" w:type="auto"/>
            <w:vAlign w:val="center"/>
          </w:tcPr>
          <w:p w14:paraId="080B79E5" w14:textId="52BD1DED"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3-6 Months</w:t>
            </w:r>
          </w:p>
        </w:tc>
        <w:tc>
          <w:tcPr>
            <w:tcW w:w="0" w:type="auto"/>
            <w:vAlign w:val="center"/>
          </w:tcPr>
          <w:p w14:paraId="3B4FEF54" w14:textId="2E1915B6"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6-12 Months</w:t>
            </w:r>
          </w:p>
        </w:tc>
        <w:tc>
          <w:tcPr>
            <w:tcW w:w="0" w:type="auto"/>
            <w:vAlign w:val="center"/>
          </w:tcPr>
          <w:p w14:paraId="049D38A5" w14:textId="6C60D2F5"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1-2 Years</w:t>
            </w:r>
          </w:p>
        </w:tc>
        <w:tc>
          <w:tcPr>
            <w:tcW w:w="0" w:type="auto"/>
            <w:vAlign w:val="center"/>
          </w:tcPr>
          <w:p w14:paraId="1E92BE3A" w14:textId="32F8FF80"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2-3 Years</w:t>
            </w:r>
          </w:p>
        </w:tc>
        <w:tc>
          <w:tcPr>
            <w:tcW w:w="0" w:type="auto"/>
            <w:vAlign w:val="center"/>
          </w:tcPr>
          <w:p w14:paraId="7E9877F4" w14:textId="17508761"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Over 3 Years</w:t>
            </w:r>
          </w:p>
        </w:tc>
      </w:tr>
      <w:tr w:rsidR="00463E1B" w14:paraId="0C8B6FE6" w14:textId="77777777" w:rsidTr="00EF23E7">
        <w:trPr>
          <w:trHeight w:val="4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AA8113" w14:textId="1633132F" w:rsidR="00463E1B" w:rsidRDefault="00463E1B" w:rsidP="003B76A5">
            <w:pPr>
              <w:jc w:val="center"/>
              <w:rPr>
                <w:sz w:val="22"/>
                <w:szCs w:val="28"/>
              </w:rPr>
            </w:pPr>
            <w:r>
              <w:rPr>
                <w:sz w:val="22"/>
                <w:szCs w:val="28"/>
              </w:rPr>
              <w:t>Native Title</w:t>
            </w:r>
          </w:p>
        </w:tc>
        <w:tc>
          <w:tcPr>
            <w:tcW w:w="0" w:type="auto"/>
            <w:vAlign w:val="center"/>
          </w:tcPr>
          <w:p w14:paraId="602662EF" w14:textId="55C49297"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3BAE4B08" w14:textId="082F5C1D"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28815470" w14:textId="3D5A6061"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center"/>
          </w:tcPr>
          <w:p w14:paraId="04912110" w14:textId="65C4C489"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w:t>
            </w:r>
          </w:p>
        </w:tc>
        <w:tc>
          <w:tcPr>
            <w:tcW w:w="0" w:type="auto"/>
            <w:vAlign w:val="center"/>
          </w:tcPr>
          <w:p w14:paraId="4EAE0428" w14:textId="01992EA8"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center"/>
          </w:tcPr>
          <w:p w14:paraId="04E245DB" w14:textId="1BC82FFF"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w:t>
            </w:r>
          </w:p>
        </w:tc>
      </w:tr>
      <w:tr w:rsidR="00463E1B" w14:paraId="5A6B320B" w14:textId="77777777" w:rsidTr="00EF23E7">
        <w:trPr>
          <w:trHeight w:val="4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5083E0" w14:textId="3F9BAEE6" w:rsidR="00463E1B" w:rsidRDefault="00463E1B" w:rsidP="003B76A5">
            <w:pPr>
              <w:jc w:val="center"/>
              <w:rPr>
                <w:sz w:val="22"/>
                <w:szCs w:val="28"/>
              </w:rPr>
            </w:pPr>
            <w:r>
              <w:rPr>
                <w:sz w:val="22"/>
                <w:szCs w:val="28"/>
              </w:rPr>
              <w:t>Competing Application</w:t>
            </w:r>
          </w:p>
        </w:tc>
        <w:tc>
          <w:tcPr>
            <w:tcW w:w="0" w:type="auto"/>
            <w:vAlign w:val="center"/>
          </w:tcPr>
          <w:p w14:paraId="17E00BFF" w14:textId="713893E7"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0938E8BE" w14:textId="1BED73D1"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67456FDA" w14:textId="4F30415A"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6DE0EC30" w14:textId="48B4BBAC"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68D1E027" w14:textId="6C9F9681"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5691159A" w14:textId="69E60294"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r>
      <w:tr w:rsidR="00463E1B" w14:paraId="2AA10D2B" w14:textId="77777777" w:rsidTr="00EF23E7">
        <w:trPr>
          <w:trHeight w:val="4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6BA470" w14:textId="5740D650" w:rsidR="00463E1B" w:rsidRDefault="00463E1B" w:rsidP="003B76A5">
            <w:pPr>
              <w:jc w:val="center"/>
              <w:rPr>
                <w:sz w:val="22"/>
                <w:szCs w:val="28"/>
              </w:rPr>
            </w:pPr>
            <w:r>
              <w:rPr>
                <w:sz w:val="22"/>
                <w:szCs w:val="28"/>
              </w:rPr>
              <w:t>With Applicant</w:t>
            </w:r>
          </w:p>
        </w:tc>
        <w:tc>
          <w:tcPr>
            <w:tcW w:w="0" w:type="auto"/>
            <w:vAlign w:val="center"/>
          </w:tcPr>
          <w:p w14:paraId="059051BB" w14:textId="228EF816"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0C9C1BC6" w14:textId="7F80E400"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5BE22E2E" w14:textId="09480AEA"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0F127DD8" w14:textId="589091A5"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537286DB" w14:textId="415DCAE6"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6BAC7305" w14:textId="37FDE9C4"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w:t>
            </w:r>
          </w:p>
        </w:tc>
      </w:tr>
      <w:tr w:rsidR="00463E1B" w14:paraId="01E3845D" w14:textId="77777777" w:rsidTr="00EF23E7">
        <w:trPr>
          <w:trHeight w:val="4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BD822A" w14:textId="64801FE5" w:rsidR="00463E1B" w:rsidRDefault="00463E1B" w:rsidP="003B76A5">
            <w:pPr>
              <w:jc w:val="center"/>
              <w:rPr>
                <w:sz w:val="22"/>
                <w:szCs w:val="28"/>
              </w:rPr>
            </w:pPr>
            <w:r>
              <w:rPr>
                <w:sz w:val="22"/>
                <w:szCs w:val="28"/>
              </w:rPr>
              <w:t>With ERR</w:t>
            </w:r>
          </w:p>
        </w:tc>
        <w:tc>
          <w:tcPr>
            <w:tcW w:w="0" w:type="auto"/>
            <w:vAlign w:val="center"/>
          </w:tcPr>
          <w:p w14:paraId="15375429" w14:textId="61D01E82"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0" w:type="auto"/>
            <w:vAlign w:val="center"/>
          </w:tcPr>
          <w:p w14:paraId="06A466A4" w14:textId="0EB7D45B"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6C024877" w14:textId="2BD77818"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center"/>
          </w:tcPr>
          <w:p w14:paraId="2EA2E17C" w14:textId="3D3050D1"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center"/>
          </w:tcPr>
          <w:p w14:paraId="39B12D63" w14:textId="463DBE7C"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center"/>
          </w:tcPr>
          <w:p w14:paraId="5D26F28C" w14:textId="22FDE3AA"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r>
    </w:tbl>
    <w:p w14:paraId="3F7ACC45" w14:textId="77777777" w:rsidR="00CD7CBF" w:rsidRDefault="00CD7CBF" w:rsidP="000C255E">
      <w:pPr>
        <w:pStyle w:val="NormalWeb"/>
        <w:spacing w:before="0" w:beforeAutospacing="0" w:after="120" w:afterAutospacing="0"/>
        <w:rPr>
          <w:rFonts w:ascii="Arial" w:eastAsiaTheme="minorEastAsia" w:hAnsi="Arial" w:cs="Arial"/>
          <w:b/>
          <w:bCs/>
          <w:color w:val="000000" w:themeColor="dark1"/>
          <w:kern w:val="24"/>
          <w:sz w:val="22"/>
          <w:szCs w:val="22"/>
        </w:rPr>
      </w:pPr>
    </w:p>
    <w:p w14:paraId="1CE16A5E" w14:textId="7E7DE9AF" w:rsidR="000C255E" w:rsidRPr="00745342" w:rsidRDefault="000C255E" w:rsidP="000C255E">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407C1F4E" w14:textId="77777777" w:rsidR="0004656B" w:rsidRPr="0004656B" w:rsidRDefault="0004656B" w:rsidP="0004656B">
      <w:pPr>
        <w:numPr>
          <w:ilvl w:val="0"/>
          <w:numId w:val="39"/>
        </w:numPr>
        <w:spacing w:after="0" w:line="360" w:lineRule="auto"/>
        <w:rPr>
          <w:rFonts w:eastAsiaTheme="minorEastAsia" w:cs="Arial"/>
          <w:color w:val="000000" w:themeColor="dark1"/>
          <w:kern w:val="24"/>
          <w:sz w:val="22"/>
          <w:szCs w:val="22"/>
          <w:lang w:eastAsia="en-AU" w:bidi="ta-IN"/>
        </w:rPr>
      </w:pPr>
      <w:r w:rsidRPr="0004656B">
        <w:rPr>
          <w:rFonts w:eastAsiaTheme="minorEastAsia" w:cs="Arial"/>
          <w:color w:val="000000" w:themeColor="dark1"/>
          <w:kern w:val="24"/>
          <w:sz w:val="22"/>
          <w:szCs w:val="22"/>
          <w:lang w:eastAsia="en-AU" w:bidi="ta-IN"/>
        </w:rPr>
        <w:t xml:space="preserve">In FY24-25 YTD there were 27 applications </w:t>
      </w:r>
      <w:proofErr w:type="gramStart"/>
      <w:r w:rsidRPr="0004656B">
        <w:rPr>
          <w:rFonts w:eastAsiaTheme="minorEastAsia" w:cs="Arial"/>
          <w:color w:val="000000" w:themeColor="dark1"/>
          <w:kern w:val="24"/>
          <w:sz w:val="22"/>
          <w:szCs w:val="22"/>
          <w:lang w:eastAsia="en-AU" w:bidi="ta-IN"/>
        </w:rPr>
        <w:t>submitted</w:t>
      </w:r>
      <w:proofErr w:type="gramEnd"/>
      <w:r w:rsidRPr="0004656B">
        <w:rPr>
          <w:rFonts w:eastAsiaTheme="minorEastAsia" w:cs="Arial"/>
          <w:color w:val="000000" w:themeColor="dark1"/>
          <w:kern w:val="24"/>
          <w:sz w:val="22"/>
          <w:szCs w:val="22"/>
          <w:lang w:eastAsia="en-AU" w:bidi="ta-IN"/>
        </w:rPr>
        <w:t xml:space="preserve"> and 34 applications finalised (granted, withdrawn/refused)</w:t>
      </w:r>
    </w:p>
    <w:p w14:paraId="74C9D56A" w14:textId="77777777" w:rsidR="0004656B" w:rsidRPr="0004656B" w:rsidRDefault="0004656B" w:rsidP="0004656B">
      <w:pPr>
        <w:numPr>
          <w:ilvl w:val="0"/>
          <w:numId w:val="39"/>
        </w:numPr>
        <w:spacing w:after="0" w:line="360" w:lineRule="auto"/>
        <w:rPr>
          <w:rFonts w:eastAsiaTheme="minorEastAsia" w:cs="Arial"/>
          <w:color w:val="000000" w:themeColor="dark1"/>
          <w:kern w:val="24"/>
          <w:sz w:val="22"/>
          <w:szCs w:val="22"/>
          <w:lang w:eastAsia="en-AU" w:bidi="ta-IN"/>
        </w:rPr>
      </w:pPr>
      <w:r w:rsidRPr="0004656B">
        <w:rPr>
          <w:rFonts w:eastAsiaTheme="minorEastAsia" w:cs="Arial"/>
          <w:color w:val="000000" w:themeColor="dark1"/>
          <w:kern w:val="24"/>
          <w:sz w:val="22"/>
          <w:szCs w:val="22"/>
          <w:lang w:eastAsia="en-AU" w:bidi="ta-IN"/>
        </w:rPr>
        <w:t xml:space="preserve">As </w:t>
      </w:r>
      <w:proofErr w:type="gramStart"/>
      <w:r w:rsidRPr="0004656B">
        <w:rPr>
          <w:rFonts w:eastAsiaTheme="minorEastAsia" w:cs="Arial"/>
          <w:color w:val="000000" w:themeColor="dark1"/>
          <w:kern w:val="24"/>
          <w:sz w:val="22"/>
          <w:szCs w:val="22"/>
          <w:lang w:eastAsia="en-AU" w:bidi="ta-IN"/>
        </w:rPr>
        <w:t>at</w:t>
      </w:r>
      <w:proofErr w:type="gramEnd"/>
      <w:r w:rsidRPr="0004656B">
        <w:rPr>
          <w:rFonts w:eastAsiaTheme="minorEastAsia" w:cs="Arial"/>
          <w:color w:val="000000" w:themeColor="dark1"/>
          <w:kern w:val="24"/>
          <w:sz w:val="22"/>
          <w:szCs w:val="22"/>
          <w:lang w:eastAsia="en-AU" w:bidi="ta-IN"/>
        </w:rPr>
        <w:t> 31 Mar 2025 there were 88 licence applications in the pipeline</w:t>
      </w:r>
    </w:p>
    <w:p w14:paraId="7E0D3ACA" w14:textId="77777777" w:rsidR="0004656B" w:rsidRPr="0004656B" w:rsidRDefault="0004656B" w:rsidP="0004656B">
      <w:pPr>
        <w:numPr>
          <w:ilvl w:val="1"/>
          <w:numId w:val="39"/>
        </w:numPr>
        <w:spacing w:after="0" w:line="360" w:lineRule="auto"/>
        <w:rPr>
          <w:rFonts w:eastAsiaTheme="minorEastAsia" w:cs="Arial"/>
          <w:color w:val="000000" w:themeColor="dark1"/>
          <w:kern w:val="24"/>
          <w:sz w:val="22"/>
          <w:szCs w:val="22"/>
          <w:lang w:eastAsia="en-AU" w:bidi="ta-IN"/>
        </w:rPr>
      </w:pPr>
      <w:r w:rsidRPr="0004656B">
        <w:rPr>
          <w:rFonts w:eastAsiaTheme="minorEastAsia" w:cs="Arial"/>
          <w:color w:val="000000" w:themeColor="dark1"/>
          <w:kern w:val="24"/>
          <w:sz w:val="22"/>
          <w:szCs w:val="22"/>
          <w:lang w:eastAsia="en-AU" w:bidi="ta-IN"/>
        </w:rPr>
        <w:t>50% (44) of applications were in the Native Title process or with the applicant.</w:t>
      </w:r>
    </w:p>
    <w:p w14:paraId="5C955E2D" w14:textId="77777777" w:rsidR="0004656B" w:rsidRPr="0004656B" w:rsidRDefault="0004656B" w:rsidP="0004656B">
      <w:pPr>
        <w:numPr>
          <w:ilvl w:val="1"/>
          <w:numId w:val="39"/>
        </w:numPr>
        <w:spacing w:after="0" w:line="360" w:lineRule="auto"/>
        <w:rPr>
          <w:rFonts w:eastAsiaTheme="minorEastAsia" w:cs="Arial"/>
          <w:color w:val="000000" w:themeColor="dark1"/>
          <w:kern w:val="24"/>
          <w:sz w:val="22"/>
          <w:szCs w:val="22"/>
          <w:lang w:eastAsia="en-AU" w:bidi="ta-IN"/>
        </w:rPr>
      </w:pPr>
      <w:r w:rsidRPr="0004656B">
        <w:rPr>
          <w:rFonts w:eastAsiaTheme="minorEastAsia" w:cs="Arial"/>
          <w:color w:val="000000" w:themeColor="dark1"/>
          <w:kern w:val="24"/>
          <w:sz w:val="22"/>
          <w:szCs w:val="22"/>
          <w:lang w:eastAsia="en-AU" w:bidi="ta-IN"/>
        </w:rPr>
        <w:t>26% (23) applications were with ERR</w:t>
      </w:r>
    </w:p>
    <w:p w14:paraId="734DBD1E" w14:textId="77777777" w:rsidR="004B47C4" w:rsidRDefault="004B47C4" w:rsidP="00D430E5">
      <w:pPr>
        <w:spacing w:after="0" w:line="360" w:lineRule="auto"/>
        <w:rPr>
          <w:rFonts w:eastAsiaTheme="minorEastAsia" w:cs="Arial"/>
          <w:color w:val="000000" w:themeColor="dark1"/>
          <w:kern w:val="24"/>
          <w:sz w:val="22"/>
          <w:szCs w:val="22"/>
          <w:lang w:eastAsia="en-AU" w:bidi="ta-IN"/>
        </w:rPr>
      </w:pPr>
    </w:p>
    <w:tbl>
      <w:tblPr>
        <w:tblStyle w:val="TableGrid"/>
        <w:tblW w:w="0" w:type="auto"/>
        <w:tblLook w:val="04A0" w:firstRow="1" w:lastRow="0" w:firstColumn="1" w:lastColumn="0" w:noHBand="0" w:noVBand="1"/>
      </w:tblPr>
      <w:tblGrid>
        <w:gridCol w:w="3003"/>
        <w:gridCol w:w="571"/>
      </w:tblGrid>
      <w:tr w:rsidR="003D6738" w14:paraId="233D26C6" w14:textId="77777777" w:rsidTr="000351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1BC00A" w14:textId="2EAA77F7" w:rsidR="003D6738" w:rsidRDefault="00FA089E" w:rsidP="00D430E5">
            <w:pPr>
              <w:spacing w:after="0" w:line="360" w:lineRule="auto"/>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Pending Application Stage</w:t>
            </w:r>
          </w:p>
        </w:tc>
        <w:tc>
          <w:tcPr>
            <w:tcW w:w="0" w:type="auto"/>
          </w:tcPr>
          <w:p w14:paraId="0EA32132" w14:textId="793DCDB9" w:rsidR="003D6738" w:rsidRDefault="00FA089E" w:rsidP="00220A13">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No.</w:t>
            </w:r>
          </w:p>
        </w:tc>
      </w:tr>
      <w:tr w:rsidR="003D6738" w14:paraId="19AE5F84" w14:textId="77777777" w:rsidTr="00035139">
        <w:tc>
          <w:tcPr>
            <w:cnfStyle w:val="001000000000" w:firstRow="0" w:lastRow="0" w:firstColumn="1" w:lastColumn="0" w:oddVBand="0" w:evenVBand="0" w:oddHBand="0" w:evenHBand="0" w:firstRowFirstColumn="0" w:firstRowLastColumn="0" w:lastRowFirstColumn="0" w:lastRowLastColumn="0"/>
            <w:tcW w:w="0" w:type="auto"/>
          </w:tcPr>
          <w:p w14:paraId="7C0548D3" w14:textId="2790CCCE" w:rsidR="003D6738" w:rsidRPr="00FA089E" w:rsidRDefault="00FA089E" w:rsidP="00D430E5">
            <w:pPr>
              <w:spacing w:after="0" w:line="360" w:lineRule="auto"/>
              <w:rPr>
                <w:rFonts w:eastAsiaTheme="minorEastAsia" w:cs="Arial"/>
                <w:b w:val="0"/>
                <w:bCs/>
                <w:color w:val="000000" w:themeColor="dark1"/>
                <w:kern w:val="24"/>
                <w:sz w:val="22"/>
                <w:szCs w:val="22"/>
                <w:lang w:eastAsia="en-AU" w:bidi="ta-IN"/>
              </w:rPr>
            </w:pPr>
            <w:r>
              <w:rPr>
                <w:rFonts w:eastAsiaTheme="minorEastAsia" w:cs="Arial"/>
                <w:b w:val="0"/>
                <w:bCs/>
                <w:color w:val="000000" w:themeColor="dark1"/>
                <w:kern w:val="24"/>
                <w:sz w:val="22"/>
                <w:szCs w:val="22"/>
                <w:lang w:eastAsia="en-AU" w:bidi="ta-IN"/>
              </w:rPr>
              <w:t>Native Title</w:t>
            </w:r>
          </w:p>
        </w:tc>
        <w:tc>
          <w:tcPr>
            <w:tcW w:w="0" w:type="auto"/>
          </w:tcPr>
          <w:p w14:paraId="71C7D11E" w14:textId="47E351B0" w:rsidR="003D6738" w:rsidRDefault="0004656B" w:rsidP="00220A13">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44</w:t>
            </w:r>
          </w:p>
        </w:tc>
      </w:tr>
      <w:tr w:rsidR="003D6738" w14:paraId="30A96FEF" w14:textId="77777777" w:rsidTr="00035139">
        <w:tc>
          <w:tcPr>
            <w:cnfStyle w:val="001000000000" w:firstRow="0" w:lastRow="0" w:firstColumn="1" w:lastColumn="0" w:oddVBand="0" w:evenVBand="0" w:oddHBand="0" w:evenHBand="0" w:firstRowFirstColumn="0" w:firstRowLastColumn="0" w:lastRowFirstColumn="0" w:lastRowLastColumn="0"/>
            <w:tcW w:w="0" w:type="auto"/>
          </w:tcPr>
          <w:p w14:paraId="519308EB" w14:textId="531EFE38" w:rsidR="003D6738" w:rsidRPr="005B167F" w:rsidRDefault="005B167F" w:rsidP="00D430E5">
            <w:pPr>
              <w:spacing w:after="0" w:line="360" w:lineRule="auto"/>
              <w:rPr>
                <w:rFonts w:eastAsiaTheme="minorEastAsia" w:cs="Arial"/>
                <w:b w:val="0"/>
                <w:bCs/>
                <w:color w:val="000000" w:themeColor="dark1"/>
                <w:kern w:val="24"/>
                <w:sz w:val="22"/>
                <w:szCs w:val="22"/>
                <w:lang w:eastAsia="en-AU" w:bidi="ta-IN"/>
              </w:rPr>
            </w:pPr>
            <w:r>
              <w:rPr>
                <w:rFonts w:eastAsiaTheme="minorEastAsia" w:cs="Arial"/>
                <w:b w:val="0"/>
                <w:bCs/>
                <w:color w:val="000000" w:themeColor="dark1"/>
                <w:kern w:val="24"/>
                <w:sz w:val="22"/>
                <w:szCs w:val="22"/>
                <w:lang w:eastAsia="en-AU" w:bidi="ta-IN"/>
              </w:rPr>
              <w:t>With ERR</w:t>
            </w:r>
          </w:p>
        </w:tc>
        <w:tc>
          <w:tcPr>
            <w:tcW w:w="0" w:type="auto"/>
          </w:tcPr>
          <w:p w14:paraId="10CA0188" w14:textId="7C5926C8" w:rsidR="003D6738" w:rsidRDefault="0004656B" w:rsidP="00220A13">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23</w:t>
            </w:r>
          </w:p>
        </w:tc>
      </w:tr>
      <w:tr w:rsidR="003D6738" w14:paraId="49FADFD1" w14:textId="77777777" w:rsidTr="00035139">
        <w:tc>
          <w:tcPr>
            <w:cnfStyle w:val="001000000000" w:firstRow="0" w:lastRow="0" w:firstColumn="1" w:lastColumn="0" w:oddVBand="0" w:evenVBand="0" w:oddHBand="0" w:evenHBand="0" w:firstRowFirstColumn="0" w:firstRowLastColumn="0" w:lastRowFirstColumn="0" w:lastRowLastColumn="0"/>
            <w:tcW w:w="0" w:type="auto"/>
          </w:tcPr>
          <w:p w14:paraId="6F380022" w14:textId="73C26D2A" w:rsidR="003D6738" w:rsidRPr="005B167F" w:rsidRDefault="005B167F" w:rsidP="00D430E5">
            <w:pPr>
              <w:spacing w:after="0" w:line="360" w:lineRule="auto"/>
              <w:rPr>
                <w:rFonts w:eastAsiaTheme="minorEastAsia" w:cs="Arial"/>
                <w:b w:val="0"/>
                <w:bCs/>
                <w:color w:val="000000" w:themeColor="dark1"/>
                <w:kern w:val="24"/>
                <w:sz w:val="22"/>
                <w:szCs w:val="22"/>
                <w:lang w:eastAsia="en-AU" w:bidi="ta-IN"/>
              </w:rPr>
            </w:pPr>
            <w:r>
              <w:rPr>
                <w:rFonts w:eastAsiaTheme="minorEastAsia" w:cs="Arial"/>
                <w:b w:val="0"/>
                <w:bCs/>
                <w:color w:val="000000" w:themeColor="dark1"/>
                <w:kern w:val="24"/>
                <w:sz w:val="22"/>
                <w:szCs w:val="22"/>
                <w:lang w:eastAsia="en-AU" w:bidi="ta-IN"/>
              </w:rPr>
              <w:t>With Applicant</w:t>
            </w:r>
          </w:p>
        </w:tc>
        <w:tc>
          <w:tcPr>
            <w:tcW w:w="0" w:type="auto"/>
          </w:tcPr>
          <w:p w14:paraId="526A1029" w14:textId="294A64CA" w:rsidR="003D6738" w:rsidRDefault="0004656B" w:rsidP="00220A13">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17</w:t>
            </w:r>
          </w:p>
        </w:tc>
      </w:tr>
      <w:tr w:rsidR="003D6738" w14:paraId="5E819380" w14:textId="77777777" w:rsidTr="00035139">
        <w:tc>
          <w:tcPr>
            <w:cnfStyle w:val="001000000000" w:firstRow="0" w:lastRow="0" w:firstColumn="1" w:lastColumn="0" w:oddVBand="0" w:evenVBand="0" w:oddHBand="0" w:evenHBand="0" w:firstRowFirstColumn="0" w:firstRowLastColumn="0" w:lastRowFirstColumn="0" w:lastRowLastColumn="0"/>
            <w:tcW w:w="0" w:type="auto"/>
          </w:tcPr>
          <w:p w14:paraId="3869367C" w14:textId="13234C1C" w:rsidR="003D6738" w:rsidRPr="005B167F" w:rsidRDefault="005B167F" w:rsidP="00D430E5">
            <w:pPr>
              <w:spacing w:after="0" w:line="360" w:lineRule="auto"/>
              <w:rPr>
                <w:rFonts w:eastAsiaTheme="minorEastAsia" w:cs="Arial"/>
                <w:b w:val="0"/>
                <w:bCs/>
                <w:color w:val="000000" w:themeColor="dark1"/>
                <w:kern w:val="24"/>
                <w:sz w:val="22"/>
                <w:szCs w:val="22"/>
                <w:lang w:eastAsia="en-AU" w:bidi="ta-IN"/>
              </w:rPr>
            </w:pPr>
            <w:r>
              <w:rPr>
                <w:rFonts w:eastAsiaTheme="minorEastAsia" w:cs="Arial"/>
                <w:b w:val="0"/>
                <w:bCs/>
                <w:color w:val="000000" w:themeColor="dark1"/>
                <w:kern w:val="24"/>
                <w:sz w:val="22"/>
                <w:szCs w:val="22"/>
                <w:lang w:eastAsia="en-AU" w:bidi="ta-IN"/>
              </w:rPr>
              <w:t>Competing Applications</w:t>
            </w:r>
          </w:p>
        </w:tc>
        <w:tc>
          <w:tcPr>
            <w:tcW w:w="0" w:type="auto"/>
          </w:tcPr>
          <w:p w14:paraId="375BF98E" w14:textId="26095F85" w:rsidR="003D6738" w:rsidRDefault="0004656B" w:rsidP="00220A13">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4</w:t>
            </w:r>
          </w:p>
        </w:tc>
      </w:tr>
      <w:tr w:rsidR="003D6738" w14:paraId="03711BD3" w14:textId="77777777" w:rsidTr="00035139">
        <w:tc>
          <w:tcPr>
            <w:cnfStyle w:val="001000000000" w:firstRow="0" w:lastRow="0" w:firstColumn="1" w:lastColumn="0" w:oddVBand="0" w:evenVBand="0" w:oddHBand="0" w:evenHBand="0" w:firstRowFirstColumn="0" w:firstRowLastColumn="0" w:lastRowFirstColumn="0" w:lastRowLastColumn="0"/>
            <w:tcW w:w="0" w:type="auto"/>
          </w:tcPr>
          <w:p w14:paraId="2C048A51" w14:textId="7991B8F2" w:rsidR="003D6738" w:rsidRDefault="00035139" w:rsidP="00D430E5">
            <w:pPr>
              <w:spacing w:after="0" w:line="360" w:lineRule="auto"/>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Pending Applications</w:t>
            </w:r>
          </w:p>
        </w:tc>
        <w:tc>
          <w:tcPr>
            <w:tcW w:w="0" w:type="auto"/>
          </w:tcPr>
          <w:p w14:paraId="453AFFB8" w14:textId="7AF3C8AD" w:rsidR="003D6738" w:rsidRPr="00035139" w:rsidRDefault="0004656B" w:rsidP="00220A13">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themeColor="dark1"/>
                <w:kern w:val="24"/>
                <w:sz w:val="22"/>
                <w:szCs w:val="22"/>
                <w:lang w:eastAsia="en-AU" w:bidi="ta-IN"/>
              </w:rPr>
            </w:pPr>
            <w:r>
              <w:rPr>
                <w:rFonts w:eastAsiaTheme="minorEastAsia" w:cs="Arial"/>
                <w:b/>
                <w:bCs/>
                <w:color w:val="000000" w:themeColor="dark1"/>
                <w:kern w:val="24"/>
                <w:sz w:val="22"/>
                <w:szCs w:val="22"/>
                <w:lang w:eastAsia="en-AU" w:bidi="ta-IN"/>
              </w:rPr>
              <w:t>88</w:t>
            </w:r>
          </w:p>
        </w:tc>
      </w:tr>
    </w:tbl>
    <w:p w14:paraId="75126AA5" w14:textId="5A63BBBF" w:rsidR="00DF1536" w:rsidRDefault="00DF1536" w:rsidP="00D430E5">
      <w:pPr>
        <w:spacing w:after="0" w:line="360" w:lineRule="auto"/>
        <w:rPr>
          <w:rFonts w:eastAsiaTheme="minorEastAsia" w:cs="Arial"/>
          <w:color w:val="000000" w:themeColor="dark1"/>
          <w:kern w:val="24"/>
          <w:sz w:val="22"/>
          <w:szCs w:val="22"/>
          <w:lang w:eastAsia="en-AU" w:bidi="ta-IN"/>
        </w:rPr>
      </w:pPr>
    </w:p>
    <w:p w14:paraId="3F266527" w14:textId="77777777" w:rsidR="00DF1536" w:rsidRDefault="00DF1536">
      <w:pPr>
        <w:spacing w:after="0" w:line="240" w:lineRule="auto"/>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br w:type="page"/>
      </w:r>
    </w:p>
    <w:p w14:paraId="1B4FDE83" w14:textId="4C45EAFC" w:rsidR="00C833FD" w:rsidRPr="00C833FD" w:rsidRDefault="00C833FD" w:rsidP="00A81211">
      <w:pPr>
        <w:pStyle w:val="Heading1"/>
      </w:pPr>
      <w:bookmarkStart w:id="0" w:name="_Hlk173493615"/>
      <w:r w:rsidRPr="00C833FD">
        <w:lastRenderedPageBreak/>
        <w:t>Mineral Licence Variations FY 202</w:t>
      </w:r>
      <w:r w:rsidR="00017162">
        <w:t>4</w:t>
      </w:r>
      <w:r w:rsidRPr="00C833FD">
        <w:t>-2</w:t>
      </w:r>
      <w:r w:rsidR="00017162">
        <w:t>5</w:t>
      </w:r>
      <w:r w:rsidR="00113528">
        <w:t xml:space="preserve"> </w:t>
      </w:r>
      <w:r w:rsidR="00E14ABD">
        <w:t>YTD</w:t>
      </w:r>
      <w:r w:rsidR="00113528">
        <w:t xml:space="preserve"> (01 Jul 2024 to 3</w:t>
      </w:r>
      <w:r w:rsidR="00E14ABD">
        <w:t xml:space="preserve">1 </w:t>
      </w:r>
      <w:r w:rsidR="00014972">
        <w:t>Mar</w:t>
      </w:r>
      <w:r w:rsidR="00113528">
        <w:t xml:space="preserve"> 202</w:t>
      </w:r>
      <w:r w:rsidR="00014972">
        <w:t>5</w:t>
      </w:r>
      <w:r w:rsidR="00113528">
        <w:t>)</w:t>
      </w:r>
      <w:r w:rsidRPr="00C833FD">
        <w:t xml:space="preserve"> </w:t>
      </w:r>
    </w:p>
    <w:p w14:paraId="0A382852" w14:textId="77777777" w:rsidR="00167D67" w:rsidRPr="00167D67" w:rsidRDefault="00167D67" w:rsidP="00167D67">
      <w:pPr>
        <w:rPr>
          <w:b/>
          <w:bCs/>
          <w:sz w:val="22"/>
          <w:szCs w:val="28"/>
        </w:rPr>
      </w:pPr>
      <w:r w:rsidRPr="00167D67">
        <w:rPr>
          <w:b/>
          <w:bCs/>
          <w:sz w:val="22"/>
          <w:szCs w:val="28"/>
        </w:rPr>
        <w:t>Variation Processed</w:t>
      </w:r>
    </w:p>
    <w:tbl>
      <w:tblPr>
        <w:tblStyle w:val="TableGrid"/>
        <w:tblW w:w="0" w:type="auto"/>
        <w:tblLook w:val="04A0" w:firstRow="1" w:lastRow="0" w:firstColumn="1" w:lastColumn="0" w:noHBand="0" w:noVBand="1"/>
      </w:tblPr>
      <w:tblGrid>
        <w:gridCol w:w="2589"/>
        <w:gridCol w:w="1721"/>
        <w:gridCol w:w="1721"/>
        <w:gridCol w:w="1721"/>
        <w:gridCol w:w="1721"/>
      </w:tblGrid>
      <w:tr w:rsidR="00D45531" w:rsidRPr="00FE52F5" w14:paraId="4B0BE9FF" w14:textId="58202ED1" w:rsidTr="004F3BC0">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45C21D24" w14:textId="36244598" w:rsidR="00D45531" w:rsidRPr="00FE52F5" w:rsidRDefault="00D45531" w:rsidP="004F3BC0">
            <w:pPr>
              <w:jc w:val="center"/>
              <w:rPr>
                <w:rFonts w:cs="Arial"/>
                <w:sz w:val="22"/>
                <w:szCs w:val="22"/>
              </w:rPr>
            </w:pPr>
            <w:r w:rsidRPr="00FE52F5">
              <w:rPr>
                <w:rFonts w:cs="Arial"/>
                <w:b w:val="0"/>
                <w:bCs/>
                <w:kern w:val="24"/>
                <w:sz w:val="22"/>
                <w:szCs w:val="22"/>
              </w:rPr>
              <w:t>Licence Variation Status</w:t>
            </w:r>
          </w:p>
        </w:tc>
        <w:tc>
          <w:tcPr>
            <w:tcW w:w="0" w:type="auto"/>
            <w:vAlign w:val="center"/>
          </w:tcPr>
          <w:p w14:paraId="42E4C7FE" w14:textId="28187AEC" w:rsidR="00D45531" w:rsidRPr="00FE52F5" w:rsidRDefault="00D45531" w:rsidP="004F3BC0">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FE52F5">
              <w:rPr>
                <w:rFonts w:cs="Arial"/>
                <w:b w:val="0"/>
                <w:bCs/>
                <w:kern w:val="24"/>
                <w:sz w:val="22"/>
                <w:szCs w:val="22"/>
              </w:rPr>
              <w:t>FY 2023-24 Q4</w:t>
            </w:r>
          </w:p>
        </w:tc>
        <w:tc>
          <w:tcPr>
            <w:tcW w:w="0" w:type="auto"/>
            <w:vAlign w:val="center"/>
          </w:tcPr>
          <w:p w14:paraId="5DD933EA" w14:textId="33D90394" w:rsidR="00D45531" w:rsidRPr="00FE52F5" w:rsidRDefault="00D45531" w:rsidP="004F3BC0">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FE52F5">
              <w:rPr>
                <w:rFonts w:cs="Arial"/>
                <w:b w:val="0"/>
                <w:bCs/>
                <w:kern w:val="24"/>
                <w:sz w:val="22"/>
                <w:szCs w:val="22"/>
              </w:rPr>
              <w:t>FY 202</w:t>
            </w:r>
            <w:r>
              <w:rPr>
                <w:rFonts w:cs="Arial"/>
                <w:b w:val="0"/>
                <w:bCs/>
                <w:kern w:val="24"/>
                <w:sz w:val="22"/>
                <w:szCs w:val="22"/>
              </w:rPr>
              <w:t>4</w:t>
            </w:r>
            <w:r w:rsidRPr="00FE52F5">
              <w:rPr>
                <w:rFonts w:cs="Arial"/>
                <w:b w:val="0"/>
                <w:bCs/>
                <w:kern w:val="24"/>
                <w:sz w:val="22"/>
                <w:szCs w:val="22"/>
              </w:rPr>
              <w:t>-2</w:t>
            </w:r>
            <w:r>
              <w:rPr>
                <w:rFonts w:cs="Arial"/>
                <w:b w:val="0"/>
                <w:bCs/>
                <w:kern w:val="24"/>
                <w:sz w:val="22"/>
                <w:szCs w:val="22"/>
              </w:rPr>
              <w:t>5</w:t>
            </w:r>
            <w:r w:rsidRPr="00FE52F5">
              <w:rPr>
                <w:rFonts w:cs="Arial"/>
                <w:b w:val="0"/>
                <w:bCs/>
                <w:kern w:val="24"/>
                <w:sz w:val="22"/>
                <w:szCs w:val="22"/>
              </w:rPr>
              <w:t xml:space="preserve"> Q</w:t>
            </w:r>
            <w:r>
              <w:rPr>
                <w:rFonts w:cs="Arial"/>
                <w:b w:val="0"/>
                <w:bCs/>
                <w:kern w:val="24"/>
                <w:sz w:val="22"/>
                <w:szCs w:val="22"/>
              </w:rPr>
              <w:t>1</w:t>
            </w:r>
          </w:p>
        </w:tc>
        <w:tc>
          <w:tcPr>
            <w:tcW w:w="0" w:type="auto"/>
            <w:vAlign w:val="center"/>
          </w:tcPr>
          <w:p w14:paraId="70A96D46" w14:textId="5450E8AB" w:rsidR="00D45531" w:rsidRPr="00FE52F5" w:rsidRDefault="00D45531" w:rsidP="004F3BC0">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FE52F5">
              <w:rPr>
                <w:rFonts w:cs="Arial"/>
                <w:b w:val="0"/>
                <w:bCs/>
                <w:kern w:val="24"/>
                <w:sz w:val="22"/>
                <w:szCs w:val="22"/>
              </w:rPr>
              <w:t>FY 202</w:t>
            </w:r>
            <w:r>
              <w:rPr>
                <w:rFonts w:cs="Arial"/>
                <w:b w:val="0"/>
                <w:bCs/>
                <w:kern w:val="24"/>
                <w:sz w:val="22"/>
                <w:szCs w:val="22"/>
              </w:rPr>
              <w:t>4</w:t>
            </w:r>
            <w:r w:rsidRPr="00FE52F5">
              <w:rPr>
                <w:rFonts w:cs="Arial"/>
                <w:b w:val="0"/>
                <w:bCs/>
                <w:kern w:val="24"/>
                <w:sz w:val="22"/>
                <w:szCs w:val="22"/>
              </w:rPr>
              <w:t>-2</w:t>
            </w:r>
            <w:r>
              <w:rPr>
                <w:rFonts w:cs="Arial"/>
                <w:b w:val="0"/>
                <w:bCs/>
                <w:kern w:val="24"/>
                <w:sz w:val="22"/>
                <w:szCs w:val="22"/>
              </w:rPr>
              <w:t>5</w:t>
            </w:r>
            <w:r w:rsidRPr="00FE52F5">
              <w:rPr>
                <w:rFonts w:cs="Arial"/>
                <w:b w:val="0"/>
                <w:bCs/>
                <w:kern w:val="24"/>
                <w:sz w:val="22"/>
                <w:szCs w:val="22"/>
              </w:rPr>
              <w:t xml:space="preserve"> Q</w:t>
            </w:r>
            <w:r>
              <w:rPr>
                <w:rFonts w:cs="Arial"/>
                <w:b w:val="0"/>
                <w:bCs/>
                <w:kern w:val="24"/>
                <w:sz w:val="22"/>
                <w:szCs w:val="22"/>
              </w:rPr>
              <w:t>2</w:t>
            </w:r>
          </w:p>
        </w:tc>
        <w:tc>
          <w:tcPr>
            <w:tcW w:w="0" w:type="auto"/>
            <w:vAlign w:val="center"/>
          </w:tcPr>
          <w:p w14:paraId="2ED20B65" w14:textId="0534E5A6" w:rsidR="00D45531" w:rsidRPr="00FE52F5" w:rsidRDefault="00D45531" w:rsidP="004F3BC0">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FE52F5">
              <w:rPr>
                <w:rFonts w:cs="Arial"/>
                <w:b w:val="0"/>
                <w:bCs/>
                <w:kern w:val="24"/>
                <w:sz w:val="22"/>
                <w:szCs w:val="22"/>
              </w:rPr>
              <w:t>FY 202</w:t>
            </w:r>
            <w:r>
              <w:rPr>
                <w:rFonts w:cs="Arial"/>
                <w:b w:val="0"/>
                <w:bCs/>
                <w:kern w:val="24"/>
                <w:sz w:val="22"/>
                <w:szCs w:val="22"/>
              </w:rPr>
              <w:t>4</w:t>
            </w:r>
            <w:r w:rsidRPr="00FE52F5">
              <w:rPr>
                <w:rFonts w:cs="Arial"/>
                <w:b w:val="0"/>
                <w:bCs/>
                <w:kern w:val="24"/>
                <w:sz w:val="22"/>
                <w:szCs w:val="22"/>
              </w:rPr>
              <w:t>-2</w:t>
            </w:r>
            <w:r>
              <w:rPr>
                <w:rFonts w:cs="Arial"/>
                <w:b w:val="0"/>
                <w:bCs/>
                <w:kern w:val="24"/>
                <w:sz w:val="22"/>
                <w:szCs w:val="22"/>
              </w:rPr>
              <w:t>5</w:t>
            </w:r>
            <w:r w:rsidRPr="00FE52F5">
              <w:rPr>
                <w:rFonts w:cs="Arial"/>
                <w:b w:val="0"/>
                <w:bCs/>
                <w:kern w:val="24"/>
                <w:sz w:val="22"/>
                <w:szCs w:val="22"/>
              </w:rPr>
              <w:t xml:space="preserve"> Q</w:t>
            </w:r>
            <w:r>
              <w:rPr>
                <w:rFonts w:cs="Arial"/>
                <w:b w:val="0"/>
                <w:bCs/>
                <w:kern w:val="24"/>
                <w:sz w:val="22"/>
                <w:szCs w:val="22"/>
              </w:rPr>
              <w:t>3</w:t>
            </w:r>
          </w:p>
        </w:tc>
      </w:tr>
      <w:tr w:rsidR="00D45531" w:rsidRPr="00FE52F5" w14:paraId="490D7462" w14:textId="7EFFDFF7" w:rsidTr="004F3BC0">
        <w:trPr>
          <w:trHeight w:val="45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1CC058" w14:textId="4092C9A5" w:rsidR="00D45531" w:rsidRPr="00531A7F" w:rsidRDefault="00D45531" w:rsidP="004F3BC0">
            <w:pPr>
              <w:jc w:val="center"/>
              <w:rPr>
                <w:rFonts w:cs="Arial"/>
                <w:b w:val="0"/>
                <w:bCs/>
                <w:sz w:val="22"/>
                <w:szCs w:val="22"/>
              </w:rPr>
            </w:pPr>
            <w:r w:rsidRPr="00531A7F">
              <w:rPr>
                <w:rFonts w:cs="Arial"/>
                <w:b w:val="0"/>
                <w:bCs/>
                <w:kern w:val="24"/>
                <w:sz w:val="22"/>
                <w:szCs w:val="22"/>
              </w:rPr>
              <w:t>Approved</w:t>
            </w:r>
          </w:p>
        </w:tc>
        <w:tc>
          <w:tcPr>
            <w:tcW w:w="0" w:type="auto"/>
            <w:vAlign w:val="center"/>
          </w:tcPr>
          <w:p w14:paraId="210BA83E" w14:textId="5FEF4830" w:rsidR="00D45531" w:rsidRPr="00531A7F" w:rsidRDefault="00D45531" w:rsidP="004F3BC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61</w:t>
            </w:r>
          </w:p>
        </w:tc>
        <w:tc>
          <w:tcPr>
            <w:tcW w:w="0" w:type="auto"/>
            <w:vAlign w:val="center"/>
          </w:tcPr>
          <w:p w14:paraId="574215CF" w14:textId="1CDFC007" w:rsidR="00D45531" w:rsidRPr="00531A7F" w:rsidRDefault="00D45531" w:rsidP="004F3BC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58</w:t>
            </w:r>
          </w:p>
        </w:tc>
        <w:tc>
          <w:tcPr>
            <w:tcW w:w="0" w:type="auto"/>
            <w:vAlign w:val="center"/>
          </w:tcPr>
          <w:p w14:paraId="1D4B8463" w14:textId="5815BADF" w:rsidR="00D45531" w:rsidRPr="00531A7F" w:rsidRDefault="00D45531" w:rsidP="004F3BC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42</w:t>
            </w:r>
          </w:p>
        </w:tc>
        <w:tc>
          <w:tcPr>
            <w:tcW w:w="0" w:type="auto"/>
            <w:vAlign w:val="center"/>
          </w:tcPr>
          <w:p w14:paraId="752289CD" w14:textId="760FF054" w:rsidR="00D45531" w:rsidRPr="00531A7F" w:rsidRDefault="004F3BC0" w:rsidP="004F3BC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54</w:t>
            </w:r>
          </w:p>
        </w:tc>
      </w:tr>
      <w:tr w:rsidR="00D45531" w:rsidRPr="00FE52F5" w14:paraId="157B0DE6" w14:textId="080BBC12" w:rsidTr="004F3BC0">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36B7A2" w14:textId="1CC0FAE3" w:rsidR="00D45531" w:rsidRPr="00531A7F" w:rsidRDefault="00D45531" w:rsidP="004F3BC0">
            <w:pPr>
              <w:jc w:val="center"/>
              <w:rPr>
                <w:rFonts w:cs="Arial"/>
                <w:b w:val="0"/>
                <w:bCs/>
                <w:sz w:val="22"/>
                <w:szCs w:val="22"/>
              </w:rPr>
            </w:pPr>
            <w:r w:rsidRPr="00531A7F">
              <w:rPr>
                <w:rFonts w:cs="Arial"/>
                <w:b w:val="0"/>
                <w:bCs/>
                <w:kern w:val="24"/>
                <w:sz w:val="22"/>
                <w:szCs w:val="22"/>
              </w:rPr>
              <w:t>Withdrawn</w:t>
            </w:r>
          </w:p>
        </w:tc>
        <w:tc>
          <w:tcPr>
            <w:tcW w:w="0" w:type="auto"/>
            <w:vAlign w:val="center"/>
          </w:tcPr>
          <w:p w14:paraId="622F8822" w14:textId="6BEB70FE" w:rsidR="00D45531" w:rsidRPr="00531A7F" w:rsidRDefault="00D45531" w:rsidP="004F3BC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13</w:t>
            </w:r>
          </w:p>
        </w:tc>
        <w:tc>
          <w:tcPr>
            <w:tcW w:w="0" w:type="auto"/>
            <w:vAlign w:val="center"/>
          </w:tcPr>
          <w:p w14:paraId="548668BA" w14:textId="2C35757C" w:rsidR="00D45531" w:rsidRPr="00531A7F" w:rsidRDefault="00D45531" w:rsidP="004F3BC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c>
          <w:tcPr>
            <w:tcW w:w="0" w:type="auto"/>
            <w:vAlign w:val="center"/>
          </w:tcPr>
          <w:p w14:paraId="436C8262" w14:textId="5304F466" w:rsidR="00D45531" w:rsidRPr="00531A7F" w:rsidRDefault="00D45531" w:rsidP="004F3BC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w:t>
            </w:r>
          </w:p>
        </w:tc>
        <w:tc>
          <w:tcPr>
            <w:tcW w:w="0" w:type="auto"/>
            <w:vAlign w:val="center"/>
          </w:tcPr>
          <w:p w14:paraId="34D2C923" w14:textId="47D2A25A" w:rsidR="00D45531" w:rsidRPr="00531A7F" w:rsidRDefault="004F3BC0" w:rsidP="004F3BC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r>
      <w:tr w:rsidR="00D45531" w:rsidRPr="00FE52F5" w14:paraId="06E857A4" w14:textId="77777777" w:rsidTr="004F3BC0">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71E0F8DE" w14:textId="41D90BEE" w:rsidR="00D45531" w:rsidRPr="001C3FAB" w:rsidRDefault="00D45531" w:rsidP="004F3BC0">
            <w:pPr>
              <w:jc w:val="center"/>
              <w:rPr>
                <w:rFonts w:cs="Arial"/>
                <w:b w:val="0"/>
                <w:kern w:val="24"/>
                <w:sz w:val="22"/>
                <w:szCs w:val="22"/>
              </w:rPr>
            </w:pPr>
            <w:r>
              <w:rPr>
                <w:rFonts w:cs="Arial"/>
                <w:b w:val="0"/>
                <w:kern w:val="24"/>
                <w:sz w:val="22"/>
                <w:szCs w:val="22"/>
              </w:rPr>
              <w:t>Refusal</w:t>
            </w:r>
          </w:p>
        </w:tc>
        <w:tc>
          <w:tcPr>
            <w:tcW w:w="0" w:type="auto"/>
            <w:vAlign w:val="center"/>
          </w:tcPr>
          <w:p w14:paraId="5EB85595" w14:textId="4F972D27" w:rsidR="00D45531" w:rsidRPr="00531A7F" w:rsidRDefault="00D45531" w:rsidP="004F3BC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2</w:t>
            </w:r>
          </w:p>
        </w:tc>
        <w:tc>
          <w:tcPr>
            <w:tcW w:w="0" w:type="auto"/>
            <w:vAlign w:val="center"/>
          </w:tcPr>
          <w:p w14:paraId="60B8158F" w14:textId="65E129DE" w:rsidR="00D45531" w:rsidRPr="00531A7F" w:rsidRDefault="00D45531" w:rsidP="004F3BC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0</w:t>
            </w:r>
          </w:p>
        </w:tc>
        <w:tc>
          <w:tcPr>
            <w:tcW w:w="0" w:type="auto"/>
            <w:vAlign w:val="center"/>
          </w:tcPr>
          <w:p w14:paraId="11200663" w14:textId="27CF3121" w:rsidR="00D45531" w:rsidRPr="00531A7F" w:rsidRDefault="00D45531" w:rsidP="004F3BC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sz w:val="22"/>
                <w:szCs w:val="22"/>
              </w:rPr>
              <w:t>3</w:t>
            </w:r>
          </w:p>
        </w:tc>
        <w:tc>
          <w:tcPr>
            <w:tcW w:w="0" w:type="auto"/>
            <w:vAlign w:val="center"/>
          </w:tcPr>
          <w:p w14:paraId="14A1CBF9" w14:textId="1DEB068B" w:rsidR="00D45531" w:rsidRDefault="004F3BC0" w:rsidP="004F3BC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r>
      <w:tr w:rsidR="004F3BC0" w:rsidRPr="00FE52F5" w14:paraId="5CDE9EAA" w14:textId="77777777" w:rsidTr="004F3BC0">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DFB3F3" w14:textId="49C1F4B9" w:rsidR="004F3BC0" w:rsidRPr="004F3BC0" w:rsidRDefault="004F3BC0" w:rsidP="004F3BC0">
            <w:pPr>
              <w:jc w:val="center"/>
              <w:rPr>
                <w:rFonts w:cs="Arial"/>
                <w:b w:val="0"/>
                <w:bCs/>
                <w:kern w:val="24"/>
                <w:sz w:val="22"/>
                <w:szCs w:val="22"/>
              </w:rPr>
            </w:pPr>
            <w:r w:rsidRPr="004F3BC0">
              <w:rPr>
                <w:rFonts w:cs="Arial"/>
                <w:b w:val="0"/>
                <w:bCs/>
                <w:kern w:val="24"/>
                <w:sz w:val="22"/>
                <w:szCs w:val="22"/>
              </w:rPr>
              <w:t>Not Progressing</w:t>
            </w:r>
          </w:p>
        </w:tc>
        <w:tc>
          <w:tcPr>
            <w:tcW w:w="0" w:type="auto"/>
            <w:vAlign w:val="center"/>
          </w:tcPr>
          <w:p w14:paraId="5A073131" w14:textId="30D62A03" w:rsidR="004F3BC0" w:rsidRDefault="004F3BC0" w:rsidP="004F3BC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0</w:t>
            </w:r>
          </w:p>
        </w:tc>
        <w:tc>
          <w:tcPr>
            <w:tcW w:w="0" w:type="auto"/>
            <w:vAlign w:val="center"/>
          </w:tcPr>
          <w:p w14:paraId="60F6FC51" w14:textId="2EC1A852" w:rsidR="004F3BC0" w:rsidRDefault="004F3BC0" w:rsidP="004F3BC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1</w:t>
            </w:r>
          </w:p>
        </w:tc>
        <w:tc>
          <w:tcPr>
            <w:tcW w:w="0" w:type="auto"/>
            <w:vAlign w:val="center"/>
          </w:tcPr>
          <w:p w14:paraId="7E3A8F41" w14:textId="358AB14A" w:rsidR="004F3BC0" w:rsidRDefault="004F3BC0" w:rsidP="004F3BC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2796BD08" w14:textId="5C66BC1D" w:rsidR="004F3BC0" w:rsidRDefault="004F3BC0" w:rsidP="004F3BC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r>
      <w:tr w:rsidR="00D45531" w:rsidRPr="00FE52F5" w14:paraId="53B16AD5" w14:textId="570303DA" w:rsidTr="004F3BC0">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D0DD4A" w14:textId="67DFE0F9" w:rsidR="00D45531" w:rsidRPr="00531A7F" w:rsidRDefault="00D45531" w:rsidP="004F3BC0">
            <w:pPr>
              <w:jc w:val="center"/>
              <w:rPr>
                <w:rFonts w:cs="Arial"/>
                <w:b w:val="0"/>
                <w:bCs/>
                <w:sz w:val="22"/>
                <w:szCs w:val="22"/>
              </w:rPr>
            </w:pPr>
            <w:r w:rsidRPr="00531A7F">
              <w:rPr>
                <w:rFonts w:cs="Arial"/>
                <w:b w:val="0"/>
                <w:bCs/>
                <w:kern w:val="24"/>
                <w:sz w:val="22"/>
                <w:szCs w:val="22"/>
              </w:rPr>
              <w:t>Declined</w:t>
            </w:r>
          </w:p>
        </w:tc>
        <w:tc>
          <w:tcPr>
            <w:tcW w:w="0" w:type="auto"/>
            <w:vAlign w:val="center"/>
          </w:tcPr>
          <w:p w14:paraId="63C62437" w14:textId="1F95AA9F" w:rsidR="00D45531" w:rsidRPr="00531A7F" w:rsidRDefault="00D45531" w:rsidP="004F3BC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436844FF" w14:textId="56632B8D" w:rsidR="00D45531" w:rsidRPr="00531A7F" w:rsidRDefault="004F3BC0" w:rsidP="004F3BC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122BBD83" w14:textId="67F42D6F" w:rsidR="00D45531" w:rsidRPr="00531A7F" w:rsidRDefault="00D45531" w:rsidP="004F3BC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vAlign w:val="center"/>
          </w:tcPr>
          <w:p w14:paraId="3311FA05" w14:textId="2B272D6A" w:rsidR="00D45531" w:rsidRPr="00531A7F" w:rsidRDefault="004F3BC0" w:rsidP="004F3BC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r>
      <w:tr w:rsidR="00D45531" w:rsidRPr="00FE52F5" w14:paraId="0402C9F5" w14:textId="2722EF6E" w:rsidTr="004F3BC0">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5C3F20" w14:textId="3E3B89EF" w:rsidR="00D45531" w:rsidRPr="00531A7F" w:rsidRDefault="00D45531" w:rsidP="004F3BC0">
            <w:pPr>
              <w:jc w:val="center"/>
              <w:rPr>
                <w:rFonts w:cs="Arial"/>
                <w:b w:val="0"/>
                <w:bCs/>
                <w:sz w:val="22"/>
                <w:szCs w:val="22"/>
              </w:rPr>
            </w:pPr>
            <w:r w:rsidRPr="00531A7F">
              <w:rPr>
                <w:rFonts w:cs="Arial"/>
                <w:b w:val="0"/>
                <w:bCs/>
                <w:kern w:val="24"/>
                <w:sz w:val="22"/>
                <w:szCs w:val="22"/>
              </w:rPr>
              <w:t>Grand Total</w:t>
            </w:r>
          </w:p>
        </w:tc>
        <w:tc>
          <w:tcPr>
            <w:tcW w:w="0" w:type="auto"/>
            <w:vAlign w:val="center"/>
          </w:tcPr>
          <w:p w14:paraId="65EE8EFB" w14:textId="1072A2D4" w:rsidR="00D45531" w:rsidRPr="00531A7F" w:rsidRDefault="00D45531" w:rsidP="004F3BC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76</w:t>
            </w:r>
          </w:p>
        </w:tc>
        <w:tc>
          <w:tcPr>
            <w:tcW w:w="0" w:type="auto"/>
            <w:vAlign w:val="center"/>
          </w:tcPr>
          <w:p w14:paraId="0BF023A8" w14:textId="69BAA62F" w:rsidR="00D45531" w:rsidRPr="00531A7F" w:rsidRDefault="00D45531" w:rsidP="004F3BC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w:t>
            </w:r>
            <w:r>
              <w:rPr>
                <w:rFonts w:cs="Arial"/>
                <w:bCs/>
                <w:sz w:val="22"/>
                <w:szCs w:val="22"/>
              </w:rPr>
              <w:t>3</w:t>
            </w:r>
          </w:p>
        </w:tc>
        <w:tc>
          <w:tcPr>
            <w:tcW w:w="0" w:type="auto"/>
            <w:vAlign w:val="center"/>
          </w:tcPr>
          <w:p w14:paraId="169489CC" w14:textId="6B3D524C" w:rsidR="00D45531" w:rsidRPr="00531A7F" w:rsidRDefault="004F3BC0" w:rsidP="004F3BC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52</w:t>
            </w:r>
          </w:p>
        </w:tc>
        <w:tc>
          <w:tcPr>
            <w:tcW w:w="0" w:type="auto"/>
            <w:vAlign w:val="center"/>
          </w:tcPr>
          <w:p w14:paraId="5B771F90" w14:textId="0C03FA6F" w:rsidR="00D45531" w:rsidRPr="00531A7F" w:rsidRDefault="004F3BC0" w:rsidP="004F3BC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61</w:t>
            </w:r>
          </w:p>
        </w:tc>
      </w:tr>
    </w:tbl>
    <w:p w14:paraId="51C57C80" w14:textId="77777777" w:rsidR="00774123" w:rsidRDefault="00774123" w:rsidP="00774123">
      <w:pPr>
        <w:rPr>
          <w:sz w:val="22"/>
          <w:szCs w:val="28"/>
        </w:rPr>
      </w:pPr>
    </w:p>
    <w:p w14:paraId="780CEA0F" w14:textId="57E2AFFF" w:rsidR="00594096" w:rsidRPr="00167D67" w:rsidRDefault="00594096" w:rsidP="00594096">
      <w:pPr>
        <w:rPr>
          <w:b/>
          <w:bCs/>
          <w:sz w:val="22"/>
          <w:szCs w:val="28"/>
        </w:rPr>
      </w:pPr>
      <w:r w:rsidRPr="00167D67">
        <w:rPr>
          <w:b/>
          <w:bCs/>
          <w:sz w:val="22"/>
          <w:szCs w:val="28"/>
        </w:rPr>
        <w:t xml:space="preserve">Variation </w:t>
      </w:r>
      <w:r w:rsidRPr="00594096">
        <w:rPr>
          <w:b/>
          <w:bCs/>
          <w:sz w:val="22"/>
          <w:szCs w:val="28"/>
        </w:rPr>
        <w:t>Approved</w:t>
      </w:r>
    </w:p>
    <w:tbl>
      <w:tblPr>
        <w:tblStyle w:val="TableGrid"/>
        <w:tblW w:w="0" w:type="auto"/>
        <w:tblLook w:val="04A0" w:firstRow="1" w:lastRow="0" w:firstColumn="1" w:lastColumn="0" w:noHBand="0" w:noVBand="1"/>
      </w:tblPr>
      <w:tblGrid>
        <w:gridCol w:w="2907"/>
        <w:gridCol w:w="1158"/>
      </w:tblGrid>
      <w:tr w:rsidR="00531A7F" w:rsidRPr="00531A7F" w14:paraId="580BDE58" w14:textId="77777777" w:rsidTr="00BE1CC3">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27C2F72" w14:textId="60626356" w:rsidR="00531A7F" w:rsidRPr="00531A7F" w:rsidRDefault="00531A7F" w:rsidP="00BE1CC3">
            <w:pPr>
              <w:rPr>
                <w:rFonts w:cs="Arial"/>
                <w:b w:val="0"/>
                <w:bCs/>
                <w:sz w:val="22"/>
                <w:szCs w:val="22"/>
              </w:rPr>
            </w:pPr>
            <w:r w:rsidRPr="00531A7F">
              <w:rPr>
                <w:rFonts w:cs="Arial"/>
                <w:b w:val="0"/>
                <w:bCs/>
                <w:sz w:val="22"/>
                <w:szCs w:val="22"/>
              </w:rPr>
              <w:t>Stage</w:t>
            </w:r>
          </w:p>
        </w:tc>
        <w:tc>
          <w:tcPr>
            <w:tcW w:w="0" w:type="auto"/>
            <w:vAlign w:val="center"/>
          </w:tcPr>
          <w:p w14:paraId="1134F4C5" w14:textId="326C426A" w:rsidR="00531A7F" w:rsidRPr="00531A7F" w:rsidRDefault="00531A7F" w:rsidP="00BE1CC3">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531A7F">
              <w:rPr>
                <w:rFonts w:cs="Arial"/>
                <w:b w:val="0"/>
                <w:bCs/>
                <w:sz w:val="22"/>
                <w:szCs w:val="22"/>
              </w:rPr>
              <w:t>Approved</w:t>
            </w:r>
          </w:p>
        </w:tc>
      </w:tr>
      <w:tr w:rsidR="00531A7F" w:rsidRPr="00531A7F" w14:paraId="6DB7B9CE" w14:textId="77777777" w:rsidTr="00BE1CC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92C823" w14:textId="471167BD" w:rsidR="00531A7F" w:rsidRPr="00531A7F" w:rsidRDefault="00F53B1A" w:rsidP="00BE1CC3">
            <w:pPr>
              <w:rPr>
                <w:rFonts w:cs="Arial"/>
                <w:b w:val="0"/>
                <w:bCs/>
                <w:sz w:val="22"/>
                <w:szCs w:val="22"/>
              </w:rPr>
            </w:pPr>
            <w:r>
              <w:rPr>
                <w:rFonts w:cs="Arial"/>
                <w:b w:val="0"/>
                <w:bCs/>
                <w:sz w:val="22"/>
                <w:szCs w:val="22"/>
              </w:rPr>
              <w:t>Licence Conditions Change</w:t>
            </w:r>
          </w:p>
        </w:tc>
        <w:tc>
          <w:tcPr>
            <w:tcW w:w="0" w:type="auto"/>
            <w:vAlign w:val="center"/>
          </w:tcPr>
          <w:p w14:paraId="0814D10B" w14:textId="1332681C" w:rsidR="00531A7F" w:rsidRPr="00531A7F" w:rsidRDefault="00F53B1A" w:rsidP="00BE1CC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16</w:t>
            </w:r>
          </w:p>
        </w:tc>
      </w:tr>
      <w:tr w:rsidR="00AD376D" w:rsidRPr="00531A7F" w14:paraId="1CBC3F44" w14:textId="77777777" w:rsidTr="00BE1CC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AE846A" w14:textId="27B8CAE3" w:rsidR="00AD376D" w:rsidRPr="001D077E" w:rsidRDefault="00CA7E94" w:rsidP="00AD376D">
            <w:pPr>
              <w:rPr>
                <w:rFonts w:cs="Arial"/>
                <w:b w:val="0"/>
                <w:bCs/>
                <w:sz w:val="22"/>
                <w:szCs w:val="22"/>
              </w:rPr>
            </w:pPr>
            <w:r w:rsidRPr="001D077E">
              <w:rPr>
                <w:rFonts w:cs="Arial"/>
                <w:b w:val="0"/>
                <w:bCs/>
                <w:sz w:val="22"/>
                <w:szCs w:val="22"/>
              </w:rPr>
              <w:t>Partial Cancellation</w:t>
            </w:r>
          </w:p>
        </w:tc>
        <w:tc>
          <w:tcPr>
            <w:tcW w:w="0" w:type="auto"/>
            <w:vAlign w:val="center"/>
          </w:tcPr>
          <w:p w14:paraId="281A8710" w14:textId="3FC80A7D" w:rsidR="00AD376D" w:rsidRDefault="00CA7E94" w:rsidP="00AD376D">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12</w:t>
            </w:r>
          </w:p>
        </w:tc>
      </w:tr>
      <w:tr w:rsidR="00AD376D" w:rsidRPr="00531A7F" w14:paraId="4447438A" w14:textId="77777777" w:rsidTr="00BE1CC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F70340" w14:textId="2A21E4E6" w:rsidR="00AD376D" w:rsidRPr="00531A7F" w:rsidRDefault="001D077E" w:rsidP="00AD376D">
            <w:pPr>
              <w:rPr>
                <w:rFonts w:cs="Arial"/>
                <w:b w:val="0"/>
                <w:bCs/>
                <w:sz w:val="22"/>
                <w:szCs w:val="22"/>
              </w:rPr>
            </w:pPr>
            <w:r>
              <w:rPr>
                <w:rFonts w:cs="Arial"/>
                <w:b w:val="0"/>
                <w:bCs/>
                <w:sz w:val="22"/>
                <w:szCs w:val="22"/>
              </w:rPr>
              <w:t>Renewal</w:t>
            </w:r>
          </w:p>
        </w:tc>
        <w:tc>
          <w:tcPr>
            <w:tcW w:w="0" w:type="auto"/>
            <w:vAlign w:val="center"/>
          </w:tcPr>
          <w:p w14:paraId="1B446E51" w14:textId="34CA01D1" w:rsidR="00AD376D" w:rsidRPr="00531A7F" w:rsidRDefault="001D077E" w:rsidP="00AD376D">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11</w:t>
            </w:r>
          </w:p>
        </w:tc>
      </w:tr>
      <w:tr w:rsidR="00AD376D" w:rsidRPr="00531A7F" w14:paraId="727746B1" w14:textId="77777777" w:rsidTr="00BE1CC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190B8D" w14:textId="2D323053" w:rsidR="00AD376D" w:rsidRPr="00531A7F" w:rsidRDefault="001D077E" w:rsidP="00AD376D">
            <w:pPr>
              <w:rPr>
                <w:rFonts w:cs="Arial"/>
                <w:b w:val="0"/>
                <w:bCs/>
                <w:sz w:val="22"/>
                <w:szCs w:val="22"/>
              </w:rPr>
            </w:pPr>
            <w:r>
              <w:rPr>
                <w:rFonts w:cs="Arial"/>
                <w:b w:val="0"/>
                <w:bCs/>
                <w:sz w:val="22"/>
                <w:szCs w:val="22"/>
              </w:rPr>
              <w:t>Transfer</w:t>
            </w:r>
          </w:p>
        </w:tc>
        <w:tc>
          <w:tcPr>
            <w:tcW w:w="0" w:type="auto"/>
            <w:vAlign w:val="center"/>
          </w:tcPr>
          <w:p w14:paraId="23DD0E38" w14:textId="7974AE73" w:rsidR="00AD376D" w:rsidRPr="00531A7F" w:rsidRDefault="001D077E" w:rsidP="00AD376D">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w:t>
            </w:r>
          </w:p>
        </w:tc>
      </w:tr>
      <w:tr w:rsidR="007E284E" w:rsidRPr="00531A7F" w14:paraId="5C6A2C3D" w14:textId="77777777" w:rsidTr="00BE1CC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F81BCE" w14:textId="23316E3C" w:rsidR="007E284E" w:rsidRPr="001D077E" w:rsidRDefault="001D077E" w:rsidP="00AD376D">
            <w:pPr>
              <w:rPr>
                <w:rFonts w:cs="Arial"/>
                <w:b w:val="0"/>
                <w:bCs/>
                <w:sz w:val="22"/>
                <w:szCs w:val="22"/>
              </w:rPr>
            </w:pPr>
            <w:r w:rsidRPr="001D077E">
              <w:rPr>
                <w:rFonts w:cs="Arial"/>
                <w:b w:val="0"/>
                <w:bCs/>
                <w:sz w:val="22"/>
                <w:szCs w:val="22"/>
              </w:rPr>
              <w:t>Partial Surrender</w:t>
            </w:r>
          </w:p>
        </w:tc>
        <w:tc>
          <w:tcPr>
            <w:tcW w:w="0" w:type="auto"/>
            <w:vAlign w:val="center"/>
          </w:tcPr>
          <w:p w14:paraId="054FAB45" w14:textId="3A5EC53F" w:rsidR="007E284E" w:rsidRDefault="001D077E" w:rsidP="00AD376D">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r>
      <w:tr w:rsidR="009F20F9" w:rsidRPr="00531A7F" w14:paraId="6F34987C" w14:textId="77777777" w:rsidTr="00BE1CC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071A44" w14:textId="3B6B2521" w:rsidR="009F20F9" w:rsidRPr="007E284E" w:rsidRDefault="001D077E" w:rsidP="00AD376D">
            <w:pPr>
              <w:rPr>
                <w:rFonts w:cs="Arial"/>
                <w:b w:val="0"/>
                <w:bCs/>
                <w:sz w:val="22"/>
                <w:szCs w:val="22"/>
              </w:rPr>
            </w:pPr>
            <w:r>
              <w:rPr>
                <w:rFonts w:cs="Arial"/>
                <w:b w:val="0"/>
                <w:bCs/>
                <w:sz w:val="22"/>
                <w:szCs w:val="22"/>
              </w:rPr>
              <w:t>Full Surrender</w:t>
            </w:r>
          </w:p>
        </w:tc>
        <w:tc>
          <w:tcPr>
            <w:tcW w:w="0" w:type="auto"/>
            <w:vAlign w:val="center"/>
          </w:tcPr>
          <w:p w14:paraId="49878636" w14:textId="187C3317" w:rsidR="009F20F9" w:rsidRDefault="001D077E" w:rsidP="00AD376D">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r>
    </w:tbl>
    <w:p w14:paraId="64359E75" w14:textId="77777777" w:rsidR="00594096" w:rsidRDefault="00594096" w:rsidP="00774123">
      <w:pPr>
        <w:rPr>
          <w:sz w:val="22"/>
          <w:szCs w:val="28"/>
        </w:rPr>
      </w:pPr>
    </w:p>
    <w:p w14:paraId="2F6E6C07" w14:textId="77777777" w:rsidR="00D26557" w:rsidRDefault="00D26557" w:rsidP="00774123">
      <w:pPr>
        <w:rPr>
          <w:sz w:val="22"/>
          <w:szCs w:val="28"/>
        </w:rPr>
      </w:pPr>
    </w:p>
    <w:p w14:paraId="22DBD8D7" w14:textId="54111C10" w:rsidR="00D26557" w:rsidRDefault="00D26557" w:rsidP="00774123">
      <w:pPr>
        <w:rPr>
          <w:sz w:val="22"/>
          <w:szCs w:val="28"/>
        </w:rPr>
      </w:pPr>
      <w:r>
        <w:rPr>
          <w:sz w:val="22"/>
          <w:szCs w:val="28"/>
        </w:rPr>
        <w:lastRenderedPageBreak/>
        <w:t>Comments:</w:t>
      </w:r>
    </w:p>
    <w:p w14:paraId="65E8C68C" w14:textId="77777777" w:rsidR="003F30C0" w:rsidRDefault="003F30C0" w:rsidP="003F30C0">
      <w:pPr>
        <w:numPr>
          <w:ilvl w:val="0"/>
          <w:numId w:val="40"/>
        </w:numPr>
        <w:rPr>
          <w:sz w:val="22"/>
          <w:szCs w:val="28"/>
        </w:rPr>
      </w:pPr>
      <w:r w:rsidRPr="003F30C0">
        <w:rPr>
          <w:sz w:val="22"/>
          <w:szCs w:val="28"/>
        </w:rPr>
        <w:t xml:space="preserve">FY24-25 YTD 138 licence variations were </w:t>
      </w:r>
      <w:proofErr w:type="gramStart"/>
      <w:r w:rsidRPr="003F30C0">
        <w:rPr>
          <w:sz w:val="22"/>
          <w:szCs w:val="28"/>
        </w:rPr>
        <w:t>submitted</w:t>
      </w:r>
      <w:proofErr w:type="gramEnd"/>
      <w:r w:rsidRPr="003F30C0">
        <w:rPr>
          <w:sz w:val="22"/>
          <w:szCs w:val="28"/>
        </w:rPr>
        <w:t xml:space="preserve"> and 176 licence variations were processed (approved, withdrawn, refused, delinked, not progressing)</w:t>
      </w:r>
    </w:p>
    <w:p w14:paraId="54FA6F73" w14:textId="217D7B1D" w:rsidR="00D26557" w:rsidRPr="003F30C0" w:rsidRDefault="003F30C0" w:rsidP="003F30C0">
      <w:pPr>
        <w:numPr>
          <w:ilvl w:val="0"/>
          <w:numId w:val="40"/>
        </w:numPr>
        <w:rPr>
          <w:sz w:val="22"/>
          <w:szCs w:val="28"/>
        </w:rPr>
      </w:pPr>
      <w:r w:rsidRPr="003F30C0">
        <w:rPr>
          <w:sz w:val="22"/>
          <w:szCs w:val="28"/>
        </w:rPr>
        <w:t>In FY24-25 Q3 54 licence variations were approved bringing the YTD approvals to 154</w:t>
      </w:r>
    </w:p>
    <w:bookmarkEnd w:id="0"/>
    <w:p w14:paraId="0AE4267D" w14:textId="77777777" w:rsidR="00AF405A" w:rsidRDefault="00AF405A">
      <w:pPr>
        <w:spacing w:after="0" w:line="240" w:lineRule="auto"/>
        <w:rPr>
          <w:rFonts w:eastAsiaTheme="minorEastAsia" w:cs="Arial"/>
          <w:color w:val="000000" w:themeColor="dark1"/>
          <w:kern w:val="24"/>
          <w:sz w:val="22"/>
          <w:szCs w:val="22"/>
        </w:rPr>
      </w:pPr>
    </w:p>
    <w:p w14:paraId="64EC1045" w14:textId="12C67F43" w:rsidR="000D031B" w:rsidRDefault="00D93940" w:rsidP="00AE5A7C">
      <w:pPr>
        <w:pStyle w:val="Heading1"/>
      </w:pPr>
      <w:r w:rsidRPr="00D93940">
        <w:t>Initial Mineral Work Plan Approved in FY 202</w:t>
      </w:r>
      <w:r w:rsidR="00CE4E33">
        <w:t>4</w:t>
      </w:r>
      <w:r w:rsidRPr="00D93940">
        <w:t>-2</w:t>
      </w:r>
      <w:r w:rsidR="00CE4E33">
        <w:t>5</w:t>
      </w:r>
      <w:r w:rsidR="009D783A">
        <w:t xml:space="preserve"> Q</w:t>
      </w:r>
      <w:r w:rsidR="00026C81">
        <w:t>3</w:t>
      </w:r>
      <w:r w:rsidR="009D783A">
        <w:t xml:space="preserve"> (01 Jul 2024 to 3</w:t>
      </w:r>
      <w:r w:rsidR="00026C81">
        <w:t>1 Mar</w:t>
      </w:r>
      <w:r w:rsidR="009D783A">
        <w:t xml:space="preserve"> 202</w:t>
      </w:r>
      <w:r w:rsidR="00026C81">
        <w:t>5</w:t>
      </w:r>
      <w:r w:rsidR="009D783A">
        <w:t>)</w:t>
      </w:r>
    </w:p>
    <w:p w14:paraId="380D1B01" w14:textId="3AB4393A" w:rsidR="008A1EB8" w:rsidRPr="003C40F6" w:rsidRDefault="008A1EB8" w:rsidP="008A1EB8">
      <w:pPr>
        <w:rPr>
          <w:sz w:val="22"/>
          <w:szCs w:val="22"/>
        </w:rPr>
      </w:pPr>
      <w:r w:rsidRPr="008A1EB8">
        <w:rPr>
          <w:sz w:val="22"/>
          <w:szCs w:val="22"/>
        </w:rPr>
        <w:t>Work Plan Submitted to Approved – Planning Permit Required</w:t>
      </w:r>
    </w:p>
    <w:tbl>
      <w:tblPr>
        <w:tblStyle w:val="TableGrid"/>
        <w:tblW w:w="0" w:type="auto"/>
        <w:tblLook w:val="04A0" w:firstRow="1" w:lastRow="0" w:firstColumn="1" w:lastColumn="0" w:noHBand="0" w:noVBand="1"/>
      </w:tblPr>
      <w:tblGrid>
        <w:gridCol w:w="2882"/>
        <w:gridCol w:w="2393"/>
        <w:gridCol w:w="2393"/>
        <w:gridCol w:w="2393"/>
        <w:gridCol w:w="2393"/>
      </w:tblGrid>
      <w:tr w:rsidR="009D783A" w:rsidRPr="004B68D4" w14:paraId="630557C5" w14:textId="77777777" w:rsidTr="002F082A">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F3914D6" w14:textId="2DDC9E8A" w:rsidR="009D783A" w:rsidRPr="004B68D4" w:rsidRDefault="009D783A" w:rsidP="002F082A">
            <w:pPr>
              <w:jc w:val="center"/>
              <w:rPr>
                <w:rFonts w:cs="Arial"/>
                <w:b w:val="0"/>
                <w:bCs/>
                <w:sz w:val="22"/>
                <w:szCs w:val="22"/>
              </w:rPr>
            </w:pPr>
            <w:r w:rsidRPr="004B68D4">
              <w:rPr>
                <w:rFonts w:cs="Arial"/>
                <w:b w:val="0"/>
                <w:bCs/>
                <w:kern w:val="24"/>
                <w:sz w:val="22"/>
                <w:szCs w:val="22"/>
              </w:rPr>
              <w:t>Stage</w:t>
            </w:r>
          </w:p>
        </w:tc>
        <w:tc>
          <w:tcPr>
            <w:tcW w:w="0" w:type="auto"/>
            <w:vAlign w:val="center"/>
          </w:tcPr>
          <w:p w14:paraId="5BE1338D" w14:textId="5420CE52" w:rsidR="009D783A" w:rsidRPr="004B68D4" w:rsidRDefault="009D783A" w:rsidP="002F082A">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4B68D4">
              <w:rPr>
                <w:rFonts w:cs="Arial"/>
                <w:b w:val="0"/>
                <w:bCs/>
                <w:kern w:val="24"/>
                <w:sz w:val="22"/>
                <w:szCs w:val="22"/>
              </w:rPr>
              <w:t>FY2</w:t>
            </w:r>
            <w:r w:rsidR="005D4ED4">
              <w:rPr>
                <w:rFonts w:cs="Arial"/>
                <w:b w:val="0"/>
                <w:bCs/>
                <w:kern w:val="24"/>
                <w:sz w:val="22"/>
                <w:szCs w:val="22"/>
              </w:rPr>
              <w:t>1</w:t>
            </w:r>
            <w:r w:rsidRPr="004B68D4">
              <w:rPr>
                <w:rFonts w:cs="Arial"/>
                <w:b w:val="0"/>
                <w:bCs/>
                <w:kern w:val="24"/>
                <w:sz w:val="22"/>
                <w:szCs w:val="22"/>
              </w:rPr>
              <w:t>/2</w:t>
            </w:r>
            <w:r w:rsidR="005D4ED4">
              <w:rPr>
                <w:rFonts w:cs="Arial"/>
                <w:b w:val="0"/>
                <w:bCs/>
                <w:kern w:val="24"/>
                <w:sz w:val="22"/>
                <w:szCs w:val="22"/>
              </w:rPr>
              <w:t>2</w:t>
            </w:r>
            <w:r w:rsidRPr="004B68D4">
              <w:rPr>
                <w:rFonts w:cs="Arial"/>
                <w:b w:val="0"/>
                <w:bCs/>
                <w:kern w:val="24"/>
                <w:sz w:val="22"/>
                <w:szCs w:val="22"/>
              </w:rPr>
              <w:t xml:space="preserve"> Median Days</w:t>
            </w:r>
          </w:p>
        </w:tc>
        <w:tc>
          <w:tcPr>
            <w:tcW w:w="0" w:type="auto"/>
            <w:vAlign w:val="center"/>
          </w:tcPr>
          <w:p w14:paraId="698391F2" w14:textId="31E68371" w:rsidR="009D783A" w:rsidRPr="004B68D4" w:rsidRDefault="009D783A" w:rsidP="002F082A">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4B68D4">
              <w:rPr>
                <w:rFonts w:cs="Arial"/>
                <w:b w:val="0"/>
                <w:bCs/>
                <w:kern w:val="24"/>
                <w:sz w:val="22"/>
                <w:szCs w:val="22"/>
              </w:rPr>
              <w:t>FY2</w:t>
            </w:r>
            <w:r w:rsidR="005D4ED4">
              <w:rPr>
                <w:rFonts w:cs="Arial"/>
                <w:b w:val="0"/>
                <w:bCs/>
                <w:kern w:val="24"/>
                <w:sz w:val="22"/>
                <w:szCs w:val="22"/>
              </w:rPr>
              <w:t>2</w:t>
            </w:r>
            <w:r w:rsidRPr="004B68D4">
              <w:rPr>
                <w:rFonts w:cs="Arial"/>
                <w:b w:val="0"/>
                <w:bCs/>
                <w:kern w:val="24"/>
                <w:sz w:val="22"/>
                <w:szCs w:val="22"/>
              </w:rPr>
              <w:t>/2</w:t>
            </w:r>
            <w:r w:rsidR="005D4ED4">
              <w:rPr>
                <w:rFonts w:cs="Arial"/>
                <w:b w:val="0"/>
                <w:bCs/>
                <w:kern w:val="24"/>
                <w:sz w:val="22"/>
                <w:szCs w:val="22"/>
              </w:rPr>
              <w:t>3</w:t>
            </w:r>
            <w:r w:rsidRPr="004B68D4">
              <w:rPr>
                <w:rFonts w:cs="Arial"/>
                <w:b w:val="0"/>
                <w:bCs/>
                <w:kern w:val="24"/>
                <w:sz w:val="22"/>
                <w:szCs w:val="22"/>
              </w:rPr>
              <w:t xml:space="preserve"> Median Days</w:t>
            </w:r>
          </w:p>
        </w:tc>
        <w:tc>
          <w:tcPr>
            <w:tcW w:w="0" w:type="auto"/>
            <w:vAlign w:val="center"/>
          </w:tcPr>
          <w:p w14:paraId="7782D610" w14:textId="67A703D8" w:rsidR="009D783A" w:rsidRPr="004B68D4" w:rsidRDefault="009D783A" w:rsidP="002F082A">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4B68D4">
              <w:rPr>
                <w:rFonts w:cs="Arial"/>
                <w:b w:val="0"/>
                <w:bCs/>
                <w:kern w:val="24"/>
                <w:sz w:val="22"/>
                <w:szCs w:val="22"/>
              </w:rPr>
              <w:t>FY2</w:t>
            </w:r>
            <w:r w:rsidR="00D141D1">
              <w:rPr>
                <w:rFonts w:cs="Arial"/>
                <w:b w:val="0"/>
                <w:bCs/>
                <w:kern w:val="24"/>
                <w:sz w:val="22"/>
                <w:szCs w:val="22"/>
              </w:rPr>
              <w:t>3</w:t>
            </w:r>
            <w:r w:rsidRPr="004B68D4">
              <w:rPr>
                <w:rFonts w:cs="Arial"/>
                <w:b w:val="0"/>
                <w:bCs/>
                <w:kern w:val="24"/>
                <w:sz w:val="22"/>
                <w:szCs w:val="22"/>
              </w:rPr>
              <w:t>/2</w:t>
            </w:r>
            <w:r w:rsidR="00D141D1">
              <w:rPr>
                <w:rFonts w:cs="Arial"/>
                <w:b w:val="0"/>
                <w:bCs/>
                <w:kern w:val="24"/>
                <w:sz w:val="22"/>
                <w:szCs w:val="22"/>
              </w:rPr>
              <w:t>4</w:t>
            </w:r>
            <w:r w:rsidRPr="004B68D4">
              <w:rPr>
                <w:rFonts w:cs="Arial"/>
                <w:b w:val="0"/>
                <w:bCs/>
                <w:kern w:val="24"/>
                <w:sz w:val="22"/>
                <w:szCs w:val="22"/>
              </w:rPr>
              <w:t xml:space="preserve"> Median Days</w:t>
            </w:r>
          </w:p>
        </w:tc>
        <w:tc>
          <w:tcPr>
            <w:tcW w:w="0" w:type="auto"/>
            <w:vAlign w:val="center"/>
          </w:tcPr>
          <w:p w14:paraId="715B2C41" w14:textId="5A3D7C81" w:rsidR="009D783A" w:rsidRPr="004B68D4" w:rsidRDefault="009D783A" w:rsidP="002F082A">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4B68D4">
              <w:rPr>
                <w:rFonts w:eastAsiaTheme="minorEastAsia" w:cs="Arial"/>
                <w:b w:val="0"/>
                <w:bCs/>
                <w:kern w:val="24"/>
                <w:sz w:val="22"/>
                <w:szCs w:val="22"/>
              </w:rPr>
              <w:t>FY2</w:t>
            </w:r>
            <w:r w:rsidR="00C4242E">
              <w:rPr>
                <w:rFonts w:eastAsiaTheme="minorEastAsia" w:cs="Arial"/>
                <w:b w:val="0"/>
                <w:bCs/>
                <w:kern w:val="24"/>
                <w:sz w:val="22"/>
                <w:szCs w:val="22"/>
              </w:rPr>
              <w:t>4</w:t>
            </w:r>
            <w:r w:rsidRPr="004B68D4">
              <w:rPr>
                <w:rFonts w:eastAsiaTheme="minorEastAsia" w:cs="Arial"/>
                <w:b w:val="0"/>
                <w:bCs/>
                <w:kern w:val="24"/>
                <w:sz w:val="22"/>
                <w:szCs w:val="22"/>
              </w:rPr>
              <w:t>/2</w:t>
            </w:r>
            <w:r w:rsidR="00C4242E">
              <w:rPr>
                <w:rFonts w:eastAsiaTheme="minorEastAsia" w:cs="Arial"/>
                <w:b w:val="0"/>
                <w:bCs/>
                <w:kern w:val="24"/>
                <w:sz w:val="22"/>
                <w:szCs w:val="22"/>
              </w:rPr>
              <w:t>5</w:t>
            </w:r>
            <w:r w:rsidRPr="004B68D4">
              <w:rPr>
                <w:rFonts w:eastAsiaTheme="minorEastAsia" w:cs="Arial"/>
                <w:b w:val="0"/>
                <w:bCs/>
                <w:kern w:val="24"/>
                <w:sz w:val="22"/>
                <w:szCs w:val="22"/>
              </w:rPr>
              <w:t xml:space="preserve"> Median Days</w:t>
            </w:r>
          </w:p>
        </w:tc>
      </w:tr>
      <w:tr w:rsidR="002F082A" w:rsidRPr="002F082A" w14:paraId="61BD3D4D" w14:textId="77777777" w:rsidTr="002F082A">
        <w:trPr>
          <w:trHeight w:val="335"/>
        </w:trPr>
        <w:tc>
          <w:tcPr>
            <w:cnfStyle w:val="001000000000" w:firstRow="0" w:lastRow="0" w:firstColumn="1" w:lastColumn="0" w:oddVBand="0" w:evenVBand="0" w:oddHBand="0" w:evenHBand="0" w:firstRowFirstColumn="0" w:firstRowLastColumn="0" w:lastRowFirstColumn="0" w:lastRowLastColumn="0"/>
            <w:tcW w:w="2882" w:type="dxa"/>
            <w:vAlign w:val="center"/>
            <w:hideMark/>
          </w:tcPr>
          <w:p w14:paraId="0C4C4915" w14:textId="77777777" w:rsidR="002F082A" w:rsidRPr="002F082A" w:rsidRDefault="002F082A" w:rsidP="002F082A">
            <w:pPr>
              <w:jc w:val="center"/>
              <w:rPr>
                <w:rFonts w:cs="Arial"/>
                <w:b w:val="0"/>
                <w:kern w:val="24"/>
                <w:sz w:val="22"/>
                <w:szCs w:val="22"/>
              </w:rPr>
            </w:pPr>
            <w:r w:rsidRPr="002F082A">
              <w:rPr>
                <w:rFonts w:cs="Arial"/>
                <w:b w:val="0"/>
                <w:kern w:val="24"/>
                <w:sz w:val="22"/>
                <w:szCs w:val="22"/>
              </w:rPr>
              <w:t>Work Plans Approved</w:t>
            </w:r>
          </w:p>
        </w:tc>
        <w:tc>
          <w:tcPr>
            <w:tcW w:w="2393" w:type="dxa"/>
            <w:vAlign w:val="center"/>
            <w:hideMark/>
          </w:tcPr>
          <w:p w14:paraId="659C69CB"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sidRPr="002F082A">
              <w:rPr>
                <w:rFonts w:cs="Arial"/>
                <w:kern w:val="24"/>
                <w:sz w:val="22"/>
                <w:szCs w:val="22"/>
              </w:rPr>
              <w:t>8</w:t>
            </w:r>
          </w:p>
        </w:tc>
        <w:tc>
          <w:tcPr>
            <w:tcW w:w="2393" w:type="dxa"/>
            <w:vAlign w:val="center"/>
            <w:hideMark/>
          </w:tcPr>
          <w:p w14:paraId="3C936F4E"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sidRPr="002F082A">
              <w:rPr>
                <w:rFonts w:cs="Arial"/>
                <w:kern w:val="24"/>
                <w:sz w:val="22"/>
                <w:szCs w:val="22"/>
                <w:lang w:val="es-ES"/>
              </w:rPr>
              <w:t>1</w:t>
            </w:r>
          </w:p>
        </w:tc>
        <w:tc>
          <w:tcPr>
            <w:tcW w:w="2393" w:type="dxa"/>
            <w:vAlign w:val="center"/>
            <w:hideMark/>
          </w:tcPr>
          <w:p w14:paraId="7F21E603"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sidRPr="002F082A">
              <w:rPr>
                <w:rFonts w:cs="Arial"/>
                <w:kern w:val="24"/>
                <w:sz w:val="22"/>
                <w:szCs w:val="22"/>
                <w:lang w:val="es-ES"/>
              </w:rPr>
              <w:t>7</w:t>
            </w:r>
          </w:p>
        </w:tc>
        <w:tc>
          <w:tcPr>
            <w:tcW w:w="2393" w:type="dxa"/>
            <w:vAlign w:val="center"/>
            <w:hideMark/>
          </w:tcPr>
          <w:p w14:paraId="528209C2"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sidRPr="002F082A">
              <w:rPr>
                <w:rFonts w:cs="Arial"/>
                <w:kern w:val="24"/>
                <w:sz w:val="22"/>
                <w:szCs w:val="22"/>
              </w:rPr>
              <w:t>8</w:t>
            </w:r>
          </w:p>
        </w:tc>
      </w:tr>
      <w:tr w:rsidR="002F082A" w:rsidRPr="002F082A" w14:paraId="076BC1DF" w14:textId="77777777" w:rsidTr="002F082A">
        <w:trPr>
          <w:trHeight w:val="335"/>
        </w:trPr>
        <w:tc>
          <w:tcPr>
            <w:cnfStyle w:val="001000000000" w:firstRow="0" w:lastRow="0" w:firstColumn="1" w:lastColumn="0" w:oddVBand="0" w:evenVBand="0" w:oddHBand="0" w:evenHBand="0" w:firstRowFirstColumn="0" w:firstRowLastColumn="0" w:lastRowFirstColumn="0" w:lastRowLastColumn="0"/>
            <w:tcW w:w="2882" w:type="dxa"/>
            <w:vAlign w:val="center"/>
            <w:hideMark/>
          </w:tcPr>
          <w:p w14:paraId="33E5AD68" w14:textId="77777777" w:rsidR="002F082A" w:rsidRPr="002F082A" w:rsidRDefault="002F082A" w:rsidP="002F082A">
            <w:pPr>
              <w:jc w:val="center"/>
              <w:rPr>
                <w:rFonts w:cs="Arial"/>
                <w:b w:val="0"/>
                <w:kern w:val="24"/>
                <w:sz w:val="22"/>
                <w:szCs w:val="22"/>
              </w:rPr>
            </w:pPr>
            <w:r w:rsidRPr="002F082A">
              <w:rPr>
                <w:rFonts w:cs="Arial"/>
                <w:b w:val="0"/>
                <w:kern w:val="24"/>
                <w:sz w:val="22"/>
                <w:szCs w:val="22"/>
              </w:rPr>
              <w:t>With ERR</w:t>
            </w:r>
          </w:p>
        </w:tc>
        <w:tc>
          <w:tcPr>
            <w:tcW w:w="2393" w:type="dxa"/>
            <w:vAlign w:val="center"/>
            <w:hideMark/>
          </w:tcPr>
          <w:p w14:paraId="0D3A40FB"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sidRPr="002F082A">
              <w:rPr>
                <w:rFonts w:cs="Arial"/>
                <w:kern w:val="24"/>
                <w:sz w:val="22"/>
                <w:szCs w:val="22"/>
              </w:rPr>
              <w:t>59</w:t>
            </w:r>
          </w:p>
        </w:tc>
        <w:tc>
          <w:tcPr>
            <w:tcW w:w="2393" w:type="dxa"/>
            <w:vAlign w:val="center"/>
            <w:hideMark/>
          </w:tcPr>
          <w:p w14:paraId="0EDB9AA1"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sidRPr="002F082A">
              <w:rPr>
                <w:rFonts w:cs="Arial"/>
                <w:kern w:val="24"/>
                <w:sz w:val="22"/>
                <w:szCs w:val="22"/>
                <w:lang w:val="es-ES"/>
              </w:rPr>
              <w:t>159</w:t>
            </w:r>
          </w:p>
        </w:tc>
        <w:tc>
          <w:tcPr>
            <w:tcW w:w="2393" w:type="dxa"/>
            <w:vAlign w:val="center"/>
            <w:hideMark/>
          </w:tcPr>
          <w:p w14:paraId="19C7C3DE"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sidRPr="002F082A">
              <w:rPr>
                <w:rFonts w:cs="Arial"/>
                <w:kern w:val="24"/>
                <w:sz w:val="22"/>
                <w:szCs w:val="22"/>
                <w:lang w:val="es-ES"/>
              </w:rPr>
              <w:t>72</w:t>
            </w:r>
          </w:p>
        </w:tc>
        <w:tc>
          <w:tcPr>
            <w:tcW w:w="2393" w:type="dxa"/>
            <w:vAlign w:val="center"/>
            <w:hideMark/>
          </w:tcPr>
          <w:p w14:paraId="1FB1EA07"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sidRPr="002F082A">
              <w:rPr>
                <w:rFonts w:cs="Arial"/>
                <w:kern w:val="24"/>
                <w:sz w:val="22"/>
                <w:szCs w:val="22"/>
              </w:rPr>
              <w:t>41</w:t>
            </w:r>
          </w:p>
        </w:tc>
      </w:tr>
      <w:tr w:rsidR="002F082A" w:rsidRPr="002F082A" w14:paraId="456C8A6D" w14:textId="77777777" w:rsidTr="002F082A">
        <w:trPr>
          <w:trHeight w:val="335"/>
        </w:trPr>
        <w:tc>
          <w:tcPr>
            <w:cnfStyle w:val="001000000000" w:firstRow="0" w:lastRow="0" w:firstColumn="1" w:lastColumn="0" w:oddVBand="0" w:evenVBand="0" w:oddHBand="0" w:evenHBand="0" w:firstRowFirstColumn="0" w:firstRowLastColumn="0" w:lastRowFirstColumn="0" w:lastRowLastColumn="0"/>
            <w:tcW w:w="2882" w:type="dxa"/>
            <w:vAlign w:val="center"/>
            <w:hideMark/>
          </w:tcPr>
          <w:p w14:paraId="4BF94BBF" w14:textId="77777777" w:rsidR="002F082A" w:rsidRPr="002F082A" w:rsidRDefault="002F082A" w:rsidP="002F082A">
            <w:pPr>
              <w:jc w:val="center"/>
              <w:rPr>
                <w:rFonts w:cs="Arial"/>
                <w:b w:val="0"/>
                <w:kern w:val="24"/>
                <w:sz w:val="22"/>
                <w:szCs w:val="22"/>
              </w:rPr>
            </w:pPr>
            <w:r w:rsidRPr="002F082A">
              <w:rPr>
                <w:rFonts w:cs="Arial"/>
                <w:b w:val="0"/>
                <w:kern w:val="24"/>
                <w:sz w:val="22"/>
                <w:szCs w:val="22"/>
              </w:rPr>
              <w:t>With Internal Agency</w:t>
            </w:r>
          </w:p>
        </w:tc>
        <w:tc>
          <w:tcPr>
            <w:tcW w:w="2393" w:type="dxa"/>
            <w:vAlign w:val="center"/>
            <w:hideMark/>
          </w:tcPr>
          <w:p w14:paraId="35DBC005"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sidRPr="002F082A">
              <w:rPr>
                <w:rFonts w:cs="Arial"/>
                <w:kern w:val="24"/>
                <w:sz w:val="22"/>
                <w:szCs w:val="22"/>
              </w:rPr>
              <w:t>0</w:t>
            </w:r>
          </w:p>
        </w:tc>
        <w:tc>
          <w:tcPr>
            <w:tcW w:w="2393" w:type="dxa"/>
            <w:vAlign w:val="center"/>
            <w:hideMark/>
          </w:tcPr>
          <w:p w14:paraId="4A624D4B"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sidRPr="002F082A">
              <w:rPr>
                <w:rFonts w:cs="Arial"/>
                <w:kern w:val="24"/>
                <w:sz w:val="22"/>
                <w:szCs w:val="22"/>
                <w:lang w:val="es-ES"/>
              </w:rPr>
              <w:t>-</w:t>
            </w:r>
          </w:p>
        </w:tc>
        <w:tc>
          <w:tcPr>
            <w:tcW w:w="2393" w:type="dxa"/>
            <w:vAlign w:val="center"/>
            <w:hideMark/>
          </w:tcPr>
          <w:p w14:paraId="383C090B"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sidRPr="002F082A">
              <w:rPr>
                <w:rFonts w:cs="Arial"/>
                <w:kern w:val="24"/>
                <w:sz w:val="22"/>
                <w:szCs w:val="22"/>
                <w:lang w:val="es-ES"/>
              </w:rPr>
              <w:t>-</w:t>
            </w:r>
          </w:p>
        </w:tc>
        <w:tc>
          <w:tcPr>
            <w:tcW w:w="2393" w:type="dxa"/>
            <w:vAlign w:val="center"/>
            <w:hideMark/>
          </w:tcPr>
          <w:p w14:paraId="7233B9D1"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sidRPr="002F082A">
              <w:rPr>
                <w:rFonts w:cs="Arial"/>
                <w:kern w:val="24"/>
                <w:sz w:val="22"/>
                <w:szCs w:val="22"/>
              </w:rPr>
              <w:t>0</w:t>
            </w:r>
          </w:p>
        </w:tc>
      </w:tr>
      <w:tr w:rsidR="002F082A" w:rsidRPr="002F082A" w14:paraId="17EBF494" w14:textId="77777777" w:rsidTr="002F082A">
        <w:trPr>
          <w:trHeight w:val="335"/>
        </w:trPr>
        <w:tc>
          <w:tcPr>
            <w:cnfStyle w:val="001000000000" w:firstRow="0" w:lastRow="0" w:firstColumn="1" w:lastColumn="0" w:oddVBand="0" w:evenVBand="0" w:oddHBand="0" w:evenHBand="0" w:firstRowFirstColumn="0" w:firstRowLastColumn="0" w:lastRowFirstColumn="0" w:lastRowLastColumn="0"/>
            <w:tcW w:w="2882" w:type="dxa"/>
            <w:vAlign w:val="center"/>
            <w:hideMark/>
          </w:tcPr>
          <w:p w14:paraId="7007490B" w14:textId="77777777" w:rsidR="002F082A" w:rsidRPr="002F082A" w:rsidRDefault="002F082A" w:rsidP="002F082A">
            <w:pPr>
              <w:jc w:val="center"/>
              <w:rPr>
                <w:rFonts w:cs="Arial"/>
                <w:b w:val="0"/>
                <w:kern w:val="24"/>
                <w:sz w:val="22"/>
                <w:szCs w:val="22"/>
              </w:rPr>
            </w:pPr>
            <w:r w:rsidRPr="002F082A">
              <w:rPr>
                <w:rFonts w:cs="Arial"/>
                <w:b w:val="0"/>
                <w:kern w:val="24"/>
                <w:sz w:val="22"/>
                <w:szCs w:val="22"/>
              </w:rPr>
              <w:t>With Applicant</w:t>
            </w:r>
          </w:p>
        </w:tc>
        <w:tc>
          <w:tcPr>
            <w:tcW w:w="2393" w:type="dxa"/>
            <w:vAlign w:val="center"/>
            <w:hideMark/>
          </w:tcPr>
          <w:p w14:paraId="628A15D8"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sidRPr="002F082A">
              <w:rPr>
                <w:rFonts w:cs="Arial"/>
                <w:kern w:val="24"/>
                <w:sz w:val="22"/>
                <w:szCs w:val="22"/>
              </w:rPr>
              <w:t>18</w:t>
            </w:r>
          </w:p>
        </w:tc>
        <w:tc>
          <w:tcPr>
            <w:tcW w:w="2393" w:type="dxa"/>
            <w:vAlign w:val="center"/>
            <w:hideMark/>
          </w:tcPr>
          <w:p w14:paraId="6674DA34"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sidRPr="002F082A">
              <w:rPr>
                <w:rFonts w:cs="Arial"/>
                <w:kern w:val="24"/>
                <w:sz w:val="22"/>
                <w:szCs w:val="22"/>
                <w:lang w:val="es-ES"/>
              </w:rPr>
              <w:t>184</w:t>
            </w:r>
          </w:p>
        </w:tc>
        <w:tc>
          <w:tcPr>
            <w:tcW w:w="2393" w:type="dxa"/>
            <w:vAlign w:val="center"/>
            <w:hideMark/>
          </w:tcPr>
          <w:p w14:paraId="2BE3FBD2"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sidRPr="002F082A">
              <w:rPr>
                <w:rFonts w:cs="Arial"/>
                <w:kern w:val="24"/>
                <w:sz w:val="22"/>
                <w:szCs w:val="22"/>
                <w:lang w:val="es-ES"/>
              </w:rPr>
              <w:t>146</w:t>
            </w:r>
          </w:p>
        </w:tc>
        <w:tc>
          <w:tcPr>
            <w:tcW w:w="2393" w:type="dxa"/>
            <w:vAlign w:val="center"/>
            <w:hideMark/>
          </w:tcPr>
          <w:p w14:paraId="64407596"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sidRPr="002F082A">
              <w:rPr>
                <w:rFonts w:cs="Arial"/>
                <w:kern w:val="24"/>
                <w:sz w:val="22"/>
                <w:szCs w:val="22"/>
              </w:rPr>
              <w:t>40</w:t>
            </w:r>
          </w:p>
        </w:tc>
      </w:tr>
      <w:tr w:rsidR="002F082A" w:rsidRPr="002F082A" w14:paraId="2D25EDF5" w14:textId="77777777" w:rsidTr="002F082A">
        <w:trPr>
          <w:trHeight w:val="335"/>
        </w:trPr>
        <w:tc>
          <w:tcPr>
            <w:cnfStyle w:val="001000000000" w:firstRow="0" w:lastRow="0" w:firstColumn="1" w:lastColumn="0" w:oddVBand="0" w:evenVBand="0" w:oddHBand="0" w:evenHBand="0" w:firstRowFirstColumn="0" w:firstRowLastColumn="0" w:lastRowFirstColumn="0" w:lastRowLastColumn="0"/>
            <w:tcW w:w="2882" w:type="dxa"/>
            <w:vAlign w:val="center"/>
            <w:hideMark/>
          </w:tcPr>
          <w:p w14:paraId="5212999F" w14:textId="77777777" w:rsidR="002F082A" w:rsidRPr="002F082A" w:rsidRDefault="002F082A" w:rsidP="002F082A">
            <w:pPr>
              <w:jc w:val="center"/>
              <w:rPr>
                <w:rFonts w:cs="Arial"/>
                <w:b w:val="0"/>
                <w:kern w:val="24"/>
                <w:sz w:val="22"/>
                <w:szCs w:val="22"/>
              </w:rPr>
            </w:pPr>
            <w:r w:rsidRPr="002F082A">
              <w:rPr>
                <w:rFonts w:cs="Arial"/>
                <w:b w:val="0"/>
                <w:kern w:val="24"/>
                <w:sz w:val="22"/>
                <w:szCs w:val="22"/>
              </w:rPr>
              <w:t>Seek Permit</w:t>
            </w:r>
          </w:p>
        </w:tc>
        <w:tc>
          <w:tcPr>
            <w:tcW w:w="2393" w:type="dxa"/>
            <w:vAlign w:val="center"/>
            <w:hideMark/>
          </w:tcPr>
          <w:p w14:paraId="2E9C4A05"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sidRPr="002F082A">
              <w:rPr>
                <w:rFonts w:cs="Arial"/>
                <w:kern w:val="24"/>
                <w:sz w:val="22"/>
                <w:szCs w:val="22"/>
              </w:rPr>
              <w:t>204</w:t>
            </w:r>
          </w:p>
        </w:tc>
        <w:tc>
          <w:tcPr>
            <w:tcW w:w="2393" w:type="dxa"/>
            <w:vAlign w:val="center"/>
            <w:hideMark/>
          </w:tcPr>
          <w:p w14:paraId="3CD072D0"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sidRPr="002F082A">
              <w:rPr>
                <w:rFonts w:cs="Arial"/>
                <w:kern w:val="24"/>
                <w:sz w:val="22"/>
                <w:szCs w:val="22"/>
                <w:lang w:val="es-ES"/>
              </w:rPr>
              <w:t>-</w:t>
            </w:r>
          </w:p>
        </w:tc>
        <w:tc>
          <w:tcPr>
            <w:tcW w:w="2393" w:type="dxa"/>
            <w:vAlign w:val="center"/>
            <w:hideMark/>
          </w:tcPr>
          <w:p w14:paraId="23D17CF7"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sidRPr="002F082A">
              <w:rPr>
                <w:rFonts w:cs="Arial"/>
                <w:kern w:val="24"/>
                <w:sz w:val="22"/>
                <w:szCs w:val="22"/>
                <w:lang w:val="es-ES"/>
              </w:rPr>
              <w:t>67</w:t>
            </w:r>
          </w:p>
        </w:tc>
        <w:tc>
          <w:tcPr>
            <w:tcW w:w="2393" w:type="dxa"/>
            <w:vAlign w:val="center"/>
            <w:hideMark/>
          </w:tcPr>
          <w:p w14:paraId="36B3DCAF"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sidRPr="002F082A">
              <w:rPr>
                <w:rFonts w:cs="Arial"/>
                <w:kern w:val="24"/>
                <w:sz w:val="22"/>
                <w:szCs w:val="22"/>
              </w:rPr>
              <w:t>217</w:t>
            </w:r>
          </w:p>
        </w:tc>
      </w:tr>
      <w:tr w:rsidR="002F082A" w:rsidRPr="002F082A" w14:paraId="183E359D" w14:textId="77777777" w:rsidTr="002F082A">
        <w:trPr>
          <w:trHeight w:val="367"/>
        </w:trPr>
        <w:tc>
          <w:tcPr>
            <w:cnfStyle w:val="001000000000" w:firstRow="0" w:lastRow="0" w:firstColumn="1" w:lastColumn="0" w:oddVBand="0" w:evenVBand="0" w:oddHBand="0" w:evenHBand="0" w:firstRowFirstColumn="0" w:firstRowLastColumn="0" w:lastRowFirstColumn="0" w:lastRowLastColumn="0"/>
            <w:tcW w:w="2882" w:type="dxa"/>
            <w:vAlign w:val="center"/>
            <w:hideMark/>
          </w:tcPr>
          <w:p w14:paraId="23269551" w14:textId="77777777" w:rsidR="002F082A" w:rsidRPr="002F082A" w:rsidRDefault="002F082A" w:rsidP="002F082A">
            <w:pPr>
              <w:jc w:val="center"/>
              <w:rPr>
                <w:rFonts w:cs="Arial"/>
                <w:bCs/>
                <w:kern w:val="24"/>
                <w:sz w:val="22"/>
                <w:szCs w:val="22"/>
              </w:rPr>
            </w:pPr>
            <w:r w:rsidRPr="002F082A">
              <w:rPr>
                <w:rFonts w:cs="Arial"/>
                <w:bCs/>
                <w:kern w:val="24"/>
                <w:sz w:val="22"/>
                <w:szCs w:val="22"/>
              </w:rPr>
              <w:t>End to End</w:t>
            </w:r>
          </w:p>
        </w:tc>
        <w:tc>
          <w:tcPr>
            <w:tcW w:w="2393" w:type="dxa"/>
            <w:vAlign w:val="center"/>
            <w:hideMark/>
          </w:tcPr>
          <w:p w14:paraId="1A3AF894"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b/>
                <w:bCs/>
                <w:kern w:val="24"/>
                <w:sz w:val="22"/>
                <w:szCs w:val="22"/>
              </w:rPr>
            </w:pPr>
            <w:r w:rsidRPr="002F082A">
              <w:rPr>
                <w:rFonts w:cs="Arial"/>
                <w:b/>
                <w:bCs/>
                <w:kern w:val="24"/>
                <w:sz w:val="22"/>
                <w:szCs w:val="22"/>
              </w:rPr>
              <w:t>77</w:t>
            </w:r>
          </w:p>
        </w:tc>
        <w:tc>
          <w:tcPr>
            <w:tcW w:w="2393" w:type="dxa"/>
            <w:vAlign w:val="center"/>
            <w:hideMark/>
          </w:tcPr>
          <w:p w14:paraId="635F096D"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b/>
                <w:bCs/>
                <w:kern w:val="24"/>
                <w:sz w:val="22"/>
                <w:szCs w:val="22"/>
              </w:rPr>
            </w:pPr>
            <w:r w:rsidRPr="002F082A">
              <w:rPr>
                <w:rFonts w:cs="Arial"/>
                <w:b/>
                <w:bCs/>
                <w:kern w:val="24"/>
                <w:sz w:val="22"/>
                <w:szCs w:val="22"/>
                <w:lang w:val="es-ES"/>
              </w:rPr>
              <w:t>343</w:t>
            </w:r>
          </w:p>
        </w:tc>
        <w:tc>
          <w:tcPr>
            <w:tcW w:w="2393" w:type="dxa"/>
            <w:vAlign w:val="center"/>
            <w:hideMark/>
          </w:tcPr>
          <w:p w14:paraId="4FF97543"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b/>
                <w:bCs/>
                <w:kern w:val="24"/>
                <w:sz w:val="22"/>
                <w:szCs w:val="22"/>
              </w:rPr>
            </w:pPr>
            <w:r w:rsidRPr="002F082A">
              <w:rPr>
                <w:rFonts w:cs="Arial"/>
                <w:b/>
                <w:bCs/>
                <w:kern w:val="24"/>
                <w:sz w:val="22"/>
                <w:szCs w:val="22"/>
                <w:lang w:val="es-ES"/>
              </w:rPr>
              <w:t>281</w:t>
            </w:r>
          </w:p>
        </w:tc>
        <w:tc>
          <w:tcPr>
            <w:tcW w:w="2393" w:type="dxa"/>
            <w:vAlign w:val="center"/>
            <w:hideMark/>
          </w:tcPr>
          <w:p w14:paraId="30145CF0" w14:textId="77777777" w:rsidR="002F082A" w:rsidRPr="002F082A" w:rsidRDefault="002F082A" w:rsidP="002F082A">
            <w:pPr>
              <w:jc w:val="center"/>
              <w:cnfStyle w:val="000000000000" w:firstRow="0" w:lastRow="0" w:firstColumn="0" w:lastColumn="0" w:oddVBand="0" w:evenVBand="0" w:oddHBand="0" w:evenHBand="0" w:firstRowFirstColumn="0" w:firstRowLastColumn="0" w:lastRowFirstColumn="0" w:lastRowLastColumn="0"/>
              <w:rPr>
                <w:rFonts w:cs="Arial"/>
                <w:b/>
                <w:bCs/>
                <w:kern w:val="24"/>
                <w:sz w:val="22"/>
                <w:szCs w:val="22"/>
              </w:rPr>
            </w:pPr>
            <w:r w:rsidRPr="002F082A">
              <w:rPr>
                <w:rFonts w:cs="Arial"/>
                <w:b/>
                <w:bCs/>
                <w:kern w:val="24"/>
                <w:sz w:val="22"/>
                <w:szCs w:val="22"/>
              </w:rPr>
              <w:t>399</w:t>
            </w:r>
          </w:p>
        </w:tc>
      </w:tr>
    </w:tbl>
    <w:p w14:paraId="5F78A0E6" w14:textId="77777777" w:rsidR="000D031B" w:rsidRDefault="000D031B" w:rsidP="000D031B">
      <w:pPr>
        <w:rPr>
          <w:rFonts w:cstheme="minorHAnsi"/>
          <w:b/>
          <w:bCs/>
          <w:sz w:val="18"/>
          <w:szCs w:val="18"/>
        </w:rPr>
      </w:pPr>
    </w:p>
    <w:p w14:paraId="74FDF16C" w14:textId="1E2C00D7" w:rsidR="00991777" w:rsidRDefault="002F082A" w:rsidP="000D031B">
      <w:pPr>
        <w:rPr>
          <w:rFonts w:cstheme="minorHAnsi"/>
          <w:sz w:val="22"/>
          <w:szCs w:val="22"/>
        </w:rPr>
      </w:pPr>
      <w:r>
        <w:rPr>
          <w:rFonts w:cstheme="minorHAnsi"/>
          <w:sz w:val="22"/>
          <w:szCs w:val="22"/>
        </w:rPr>
        <w:t>8</w:t>
      </w:r>
      <w:r w:rsidR="00A132F2">
        <w:rPr>
          <w:rFonts w:cstheme="minorHAnsi"/>
          <w:sz w:val="22"/>
          <w:szCs w:val="22"/>
        </w:rPr>
        <w:t xml:space="preserve"> work plans approved </w:t>
      </w:r>
    </w:p>
    <w:p w14:paraId="31C17FB5" w14:textId="77777777" w:rsidR="000D031B" w:rsidRPr="00745342" w:rsidRDefault="000D031B" w:rsidP="000D031B">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133A6A98" w14:textId="77777777" w:rsidR="00195E4E" w:rsidRPr="00195E4E" w:rsidRDefault="00195E4E" w:rsidP="00195E4E">
      <w:pPr>
        <w:pStyle w:val="NormalWeb"/>
        <w:numPr>
          <w:ilvl w:val="0"/>
          <w:numId w:val="41"/>
        </w:numPr>
        <w:spacing w:line="360" w:lineRule="auto"/>
        <w:rPr>
          <w:rFonts w:ascii="Arial" w:eastAsia="+mn-ea" w:hAnsi="Arial" w:cs="Arial"/>
          <w:color w:val="232222"/>
          <w:kern w:val="24"/>
          <w:sz w:val="22"/>
          <w:szCs w:val="22"/>
        </w:rPr>
      </w:pPr>
      <w:r w:rsidRPr="00195E4E">
        <w:rPr>
          <w:rFonts w:ascii="Arial" w:eastAsia="+mn-ea" w:hAnsi="Arial" w:cs="Arial"/>
          <w:color w:val="232222"/>
          <w:kern w:val="24"/>
          <w:sz w:val="22"/>
          <w:szCs w:val="22"/>
        </w:rPr>
        <w:t>In FY24/25 Q3 there was one initial work plan approved. This brings the FY24/25 YTD total to eight initial work plans approved.</w:t>
      </w:r>
    </w:p>
    <w:p w14:paraId="4317F5E0" w14:textId="2EB0FDC4" w:rsidR="00195E4E" w:rsidRPr="00195E4E" w:rsidRDefault="00195E4E" w:rsidP="00195E4E">
      <w:pPr>
        <w:pStyle w:val="NormalWeb"/>
        <w:numPr>
          <w:ilvl w:val="0"/>
          <w:numId w:val="41"/>
        </w:numPr>
        <w:spacing w:line="360" w:lineRule="auto"/>
        <w:rPr>
          <w:rFonts w:ascii="Arial" w:eastAsia="+mn-ea" w:hAnsi="Arial" w:cs="Arial"/>
          <w:color w:val="232222"/>
          <w:kern w:val="24"/>
          <w:sz w:val="22"/>
          <w:szCs w:val="22"/>
        </w:rPr>
      </w:pPr>
      <w:r w:rsidRPr="00195E4E">
        <w:rPr>
          <w:rFonts w:ascii="Arial" w:eastAsia="+mn-ea" w:hAnsi="Arial" w:cs="Arial"/>
          <w:color w:val="232222"/>
          <w:kern w:val="24"/>
          <w:sz w:val="22"/>
          <w:szCs w:val="22"/>
        </w:rPr>
        <w:t>Average no. of returns to applicant was one</w:t>
      </w:r>
    </w:p>
    <w:p w14:paraId="1B12D3D8" w14:textId="77777777" w:rsidR="009D794F" w:rsidRDefault="009D794F" w:rsidP="000452E7">
      <w:pPr>
        <w:pStyle w:val="NormalWeb"/>
        <w:spacing w:before="0" w:beforeAutospacing="0" w:after="120" w:afterAutospacing="0"/>
        <w:rPr>
          <w:rFonts w:ascii="Arial" w:eastAsiaTheme="minorEastAsia" w:hAnsi="Arial" w:cs="Arial"/>
          <w:color w:val="000000" w:themeColor="dark1"/>
          <w:kern w:val="24"/>
          <w:sz w:val="22"/>
          <w:szCs w:val="22"/>
        </w:rPr>
      </w:pPr>
    </w:p>
    <w:p w14:paraId="53E50DA7" w14:textId="77777777" w:rsidR="002F082A" w:rsidRDefault="002F082A" w:rsidP="000452E7">
      <w:pPr>
        <w:pStyle w:val="NormalWeb"/>
        <w:spacing w:before="0" w:beforeAutospacing="0" w:after="120" w:afterAutospacing="0"/>
        <w:rPr>
          <w:rFonts w:ascii="Arial" w:eastAsiaTheme="minorEastAsia" w:hAnsi="Arial" w:cs="Arial"/>
          <w:color w:val="000000" w:themeColor="dark1"/>
          <w:kern w:val="24"/>
          <w:sz w:val="22"/>
          <w:szCs w:val="22"/>
        </w:rPr>
      </w:pPr>
    </w:p>
    <w:tbl>
      <w:tblPr>
        <w:tblStyle w:val="TableGrid"/>
        <w:tblW w:w="0" w:type="auto"/>
        <w:tblLook w:val="04A0" w:firstRow="1" w:lastRow="0" w:firstColumn="1" w:lastColumn="0" w:noHBand="0" w:noVBand="1"/>
      </w:tblPr>
      <w:tblGrid>
        <w:gridCol w:w="1354"/>
        <w:gridCol w:w="1048"/>
        <w:gridCol w:w="1671"/>
        <w:gridCol w:w="1329"/>
        <w:gridCol w:w="1965"/>
      </w:tblGrid>
      <w:tr w:rsidR="00E25D50" w14:paraId="256500C6" w14:textId="77777777" w:rsidTr="00135A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714BFE" w14:textId="741E6542" w:rsidR="00E25D50" w:rsidRDefault="00534F4A" w:rsidP="00135AB4">
            <w:pPr>
              <w:pStyle w:val="NormalWeb"/>
              <w:spacing w:before="0" w:beforeAutospacing="0" w:after="120" w:afterAutospacing="0"/>
              <w:jc w:val="center"/>
              <w:rPr>
                <w:rFonts w:ascii="Arial" w:eastAsiaTheme="minorEastAsia" w:hAnsi="Arial" w:cs="Arial"/>
                <w:color w:val="000000" w:themeColor="dark1"/>
                <w:kern w:val="24"/>
                <w:sz w:val="22"/>
                <w:szCs w:val="22"/>
              </w:rPr>
            </w:pPr>
            <w:r>
              <w:rPr>
                <w:rFonts w:ascii="Arial" w:eastAsiaTheme="minorEastAsia" w:hAnsi="Arial" w:cs="Arial"/>
                <w:color w:val="000000" w:themeColor="dark1"/>
                <w:kern w:val="24"/>
                <w:sz w:val="22"/>
                <w:szCs w:val="22"/>
              </w:rPr>
              <w:t>Tenement</w:t>
            </w:r>
          </w:p>
        </w:tc>
        <w:tc>
          <w:tcPr>
            <w:tcW w:w="0" w:type="auto"/>
            <w:vAlign w:val="center"/>
          </w:tcPr>
          <w:p w14:paraId="6C7D33C0" w14:textId="587A0ABD" w:rsidR="00E25D50" w:rsidRDefault="00534F4A" w:rsidP="00135AB4">
            <w:pPr>
              <w:pStyle w:val="NormalWeb"/>
              <w:spacing w:before="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Pr>
                <w:rFonts w:ascii="Arial" w:eastAsiaTheme="minorEastAsia" w:hAnsi="Arial" w:cs="Arial"/>
                <w:color w:val="000000" w:themeColor="dark1"/>
                <w:kern w:val="24"/>
                <w:sz w:val="22"/>
                <w:szCs w:val="22"/>
              </w:rPr>
              <w:t>Area Ha</w:t>
            </w:r>
          </w:p>
        </w:tc>
        <w:tc>
          <w:tcPr>
            <w:tcW w:w="0" w:type="auto"/>
            <w:vAlign w:val="center"/>
          </w:tcPr>
          <w:p w14:paraId="1A373CD8" w14:textId="6109EBF2" w:rsidR="00E25D50" w:rsidRDefault="00534F4A" w:rsidP="00135AB4">
            <w:pPr>
              <w:pStyle w:val="NormalWeb"/>
              <w:spacing w:before="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Pr>
                <w:rFonts w:ascii="Arial" w:eastAsiaTheme="minorEastAsia" w:hAnsi="Arial" w:cs="Arial"/>
                <w:color w:val="000000" w:themeColor="dark1"/>
                <w:kern w:val="24"/>
                <w:sz w:val="22"/>
                <w:szCs w:val="22"/>
              </w:rPr>
              <w:t>Km from GPO</w:t>
            </w:r>
          </w:p>
        </w:tc>
        <w:tc>
          <w:tcPr>
            <w:tcW w:w="0" w:type="auto"/>
            <w:vAlign w:val="center"/>
          </w:tcPr>
          <w:p w14:paraId="5425FA1E" w14:textId="51BDA1C6" w:rsidR="00E25D50" w:rsidRDefault="00534F4A" w:rsidP="00135AB4">
            <w:pPr>
              <w:pStyle w:val="NormalWeb"/>
              <w:spacing w:before="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Pr>
                <w:rFonts w:ascii="Arial" w:eastAsiaTheme="minorEastAsia" w:hAnsi="Arial" w:cs="Arial"/>
                <w:color w:val="000000" w:themeColor="dark1"/>
                <w:kern w:val="24"/>
                <w:sz w:val="22"/>
                <w:szCs w:val="22"/>
              </w:rPr>
              <w:t>RV Region</w:t>
            </w:r>
          </w:p>
        </w:tc>
        <w:tc>
          <w:tcPr>
            <w:tcW w:w="0" w:type="auto"/>
            <w:vAlign w:val="center"/>
          </w:tcPr>
          <w:p w14:paraId="4FF92DF5" w14:textId="2CE3854E" w:rsidR="00E25D50" w:rsidRDefault="00534F4A" w:rsidP="00135AB4">
            <w:pPr>
              <w:pStyle w:val="NormalWeb"/>
              <w:spacing w:before="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Pr>
                <w:rFonts w:ascii="Arial" w:eastAsiaTheme="minorEastAsia" w:hAnsi="Arial" w:cs="Arial"/>
                <w:color w:val="000000" w:themeColor="dark1"/>
                <w:kern w:val="24"/>
                <w:sz w:val="22"/>
                <w:szCs w:val="22"/>
              </w:rPr>
              <w:t>Primary LGA</w:t>
            </w:r>
          </w:p>
        </w:tc>
      </w:tr>
      <w:tr w:rsidR="00135AB4" w:rsidRPr="00135AB4" w14:paraId="6622CFC1" w14:textId="77777777" w:rsidTr="00135AB4">
        <w:trPr>
          <w:trHeight w:val="34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D307662" w14:textId="77777777" w:rsidR="00135AB4" w:rsidRPr="00135AB4" w:rsidRDefault="00135AB4" w:rsidP="00135AB4">
            <w:pPr>
              <w:pStyle w:val="NormalWeb"/>
              <w:spacing w:after="120"/>
              <w:jc w:val="center"/>
              <w:rPr>
                <w:rFonts w:ascii="Arial" w:eastAsiaTheme="minorEastAsia" w:hAnsi="Arial" w:cs="Arial"/>
                <w:b w:val="0"/>
                <w:bCs/>
                <w:color w:val="000000" w:themeColor="dark1"/>
                <w:kern w:val="24"/>
                <w:sz w:val="22"/>
                <w:szCs w:val="22"/>
              </w:rPr>
            </w:pPr>
            <w:r w:rsidRPr="00135AB4">
              <w:rPr>
                <w:rFonts w:ascii="Arial" w:eastAsiaTheme="minorEastAsia" w:hAnsi="Arial" w:cs="Arial"/>
                <w:b w:val="0"/>
                <w:bCs/>
                <w:color w:val="000000" w:themeColor="dark1"/>
                <w:kern w:val="24"/>
                <w:sz w:val="22"/>
                <w:szCs w:val="22"/>
              </w:rPr>
              <w:t>PL007931</w:t>
            </w:r>
          </w:p>
        </w:tc>
        <w:tc>
          <w:tcPr>
            <w:tcW w:w="0" w:type="auto"/>
            <w:vAlign w:val="center"/>
            <w:hideMark/>
          </w:tcPr>
          <w:p w14:paraId="273A7022"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5</w:t>
            </w:r>
          </w:p>
        </w:tc>
        <w:tc>
          <w:tcPr>
            <w:tcW w:w="0" w:type="auto"/>
            <w:vAlign w:val="center"/>
            <w:hideMark/>
          </w:tcPr>
          <w:p w14:paraId="07EC9CB9"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344</w:t>
            </w:r>
          </w:p>
        </w:tc>
        <w:tc>
          <w:tcPr>
            <w:tcW w:w="0" w:type="auto"/>
            <w:vAlign w:val="center"/>
            <w:hideMark/>
          </w:tcPr>
          <w:p w14:paraId="1B452CEA"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North</w:t>
            </w:r>
          </w:p>
        </w:tc>
        <w:tc>
          <w:tcPr>
            <w:tcW w:w="0" w:type="auto"/>
            <w:vAlign w:val="center"/>
            <w:hideMark/>
          </w:tcPr>
          <w:p w14:paraId="47D8E054"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proofErr w:type="spellStart"/>
            <w:r w:rsidRPr="00135AB4">
              <w:rPr>
                <w:rFonts w:ascii="Arial" w:eastAsiaTheme="minorEastAsia" w:hAnsi="Arial" w:cs="Arial"/>
                <w:bCs/>
                <w:color w:val="000000" w:themeColor="dark1"/>
                <w:kern w:val="24"/>
                <w:sz w:val="22"/>
                <w:szCs w:val="22"/>
              </w:rPr>
              <w:t>Yarriambiack</w:t>
            </w:r>
            <w:proofErr w:type="spellEnd"/>
          </w:p>
        </w:tc>
      </w:tr>
      <w:tr w:rsidR="00135AB4" w:rsidRPr="00135AB4" w14:paraId="59272FC4" w14:textId="77777777" w:rsidTr="00135AB4">
        <w:trPr>
          <w:trHeight w:val="34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08905C3" w14:textId="77777777" w:rsidR="00135AB4" w:rsidRPr="00135AB4" w:rsidRDefault="00135AB4" w:rsidP="00135AB4">
            <w:pPr>
              <w:pStyle w:val="NormalWeb"/>
              <w:spacing w:after="120"/>
              <w:jc w:val="center"/>
              <w:rPr>
                <w:rFonts w:ascii="Arial" w:eastAsiaTheme="minorEastAsia" w:hAnsi="Arial" w:cs="Arial"/>
                <w:b w:val="0"/>
                <w:bCs/>
                <w:color w:val="000000" w:themeColor="dark1"/>
                <w:kern w:val="24"/>
                <w:sz w:val="22"/>
                <w:szCs w:val="22"/>
              </w:rPr>
            </w:pPr>
            <w:r w:rsidRPr="00135AB4">
              <w:rPr>
                <w:rFonts w:ascii="Arial" w:eastAsiaTheme="minorEastAsia" w:hAnsi="Arial" w:cs="Arial"/>
                <w:b w:val="0"/>
                <w:bCs/>
                <w:color w:val="000000" w:themeColor="dark1"/>
                <w:kern w:val="24"/>
                <w:sz w:val="22"/>
                <w:szCs w:val="22"/>
              </w:rPr>
              <w:t>PL007930</w:t>
            </w:r>
          </w:p>
        </w:tc>
        <w:tc>
          <w:tcPr>
            <w:tcW w:w="0" w:type="auto"/>
            <w:vAlign w:val="center"/>
            <w:hideMark/>
          </w:tcPr>
          <w:p w14:paraId="03AF0434"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5</w:t>
            </w:r>
          </w:p>
        </w:tc>
        <w:tc>
          <w:tcPr>
            <w:tcW w:w="0" w:type="auto"/>
            <w:vAlign w:val="center"/>
            <w:hideMark/>
          </w:tcPr>
          <w:p w14:paraId="6C40E3C1"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345</w:t>
            </w:r>
          </w:p>
        </w:tc>
        <w:tc>
          <w:tcPr>
            <w:tcW w:w="0" w:type="auto"/>
            <w:vAlign w:val="center"/>
            <w:hideMark/>
          </w:tcPr>
          <w:p w14:paraId="106E4B0B"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North</w:t>
            </w:r>
          </w:p>
        </w:tc>
        <w:tc>
          <w:tcPr>
            <w:tcW w:w="0" w:type="auto"/>
            <w:vAlign w:val="center"/>
            <w:hideMark/>
          </w:tcPr>
          <w:p w14:paraId="72419612"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proofErr w:type="spellStart"/>
            <w:r w:rsidRPr="00135AB4">
              <w:rPr>
                <w:rFonts w:ascii="Arial" w:eastAsiaTheme="minorEastAsia" w:hAnsi="Arial" w:cs="Arial"/>
                <w:bCs/>
                <w:color w:val="000000" w:themeColor="dark1"/>
                <w:kern w:val="24"/>
                <w:sz w:val="22"/>
                <w:szCs w:val="22"/>
              </w:rPr>
              <w:t>Yarriambiack</w:t>
            </w:r>
            <w:proofErr w:type="spellEnd"/>
          </w:p>
        </w:tc>
      </w:tr>
      <w:tr w:rsidR="00135AB4" w:rsidRPr="00135AB4" w14:paraId="43B5EE9B" w14:textId="77777777" w:rsidTr="00135AB4">
        <w:trPr>
          <w:trHeight w:val="34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F605C87" w14:textId="77777777" w:rsidR="00135AB4" w:rsidRPr="00135AB4" w:rsidRDefault="00135AB4" w:rsidP="00135AB4">
            <w:pPr>
              <w:pStyle w:val="NormalWeb"/>
              <w:spacing w:after="120"/>
              <w:jc w:val="center"/>
              <w:rPr>
                <w:rFonts w:ascii="Arial" w:eastAsiaTheme="minorEastAsia" w:hAnsi="Arial" w:cs="Arial"/>
                <w:b w:val="0"/>
                <w:bCs/>
                <w:color w:val="000000" w:themeColor="dark1"/>
                <w:kern w:val="24"/>
                <w:sz w:val="22"/>
                <w:szCs w:val="22"/>
              </w:rPr>
            </w:pPr>
            <w:r w:rsidRPr="00135AB4">
              <w:rPr>
                <w:rFonts w:ascii="Arial" w:eastAsiaTheme="minorEastAsia" w:hAnsi="Arial" w:cs="Arial"/>
                <w:b w:val="0"/>
                <w:bCs/>
                <w:color w:val="000000" w:themeColor="dark1"/>
                <w:kern w:val="24"/>
                <w:sz w:val="22"/>
                <w:szCs w:val="22"/>
              </w:rPr>
              <w:t>PL007929</w:t>
            </w:r>
          </w:p>
        </w:tc>
        <w:tc>
          <w:tcPr>
            <w:tcW w:w="0" w:type="auto"/>
            <w:vAlign w:val="center"/>
            <w:hideMark/>
          </w:tcPr>
          <w:p w14:paraId="3ECA7737"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5</w:t>
            </w:r>
          </w:p>
        </w:tc>
        <w:tc>
          <w:tcPr>
            <w:tcW w:w="0" w:type="auto"/>
            <w:vAlign w:val="center"/>
            <w:hideMark/>
          </w:tcPr>
          <w:p w14:paraId="784C6074"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345</w:t>
            </w:r>
          </w:p>
        </w:tc>
        <w:tc>
          <w:tcPr>
            <w:tcW w:w="0" w:type="auto"/>
            <w:vAlign w:val="center"/>
            <w:hideMark/>
          </w:tcPr>
          <w:p w14:paraId="251D3C6D"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North</w:t>
            </w:r>
          </w:p>
        </w:tc>
        <w:tc>
          <w:tcPr>
            <w:tcW w:w="0" w:type="auto"/>
            <w:vAlign w:val="center"/>
            <w:hideMark/>
          </w:tcPr>
          <w:p w14:paraId="6DA3E5DB"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proofErr w:type="spellStart"/>
            <w:r w:rsidRPr="00135AB4">
              <w:rPr>
                <w:rFonts w:ascii="Arial" w:eastAsiaTheme="minorEastAsia" w:hAnsi="Arial" w:cs="Arial"/>
                <w:bCs/>
                <w:color w:val="000000" w:themeColor="dark1"/>
                <w:kern w:val="24"/>
                <w:sz w:val="22"/>
                <w:szCs w:val="22"/>
              </w:rPr>
              <w:t>Yarriambiack</w:t>
            </w:r>
            <w:proofErr w:type="spellEnd"/>
          </w:p>
        </w:tc>
      </w:tr>
      <w:tr w:rsidR="00135AB4" w:rsidRPr="00135AB4" w14:paraId="3A25598E" w14:textId="77777777" w:rsidTr="00135AB4">
        <w:trPr>
          <w:trHeight w:val="34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58F8773" w14:textId="77777777" w:rsidR="00135AB4" w:rsidRPr="00135AB4" w:rsidRDefault="00135AB4" w:rsidP="00135AB4">
            <w:pPr>
              <w:pStyle w:val="NormalWeb"/>
              <w:spacing w:after="120"/>
              <w:jc w:val="center"/>
              <w:rPr>
                <w:rFonts w:ascii="Arial" w:eastAsiaTheme="minorEastAsia" w:hAnsi="Arial" w:cs="Arial"/>
                <w:b w:val="0"/>
                <w:bCs/>
                <w:color w:val="000000" w:themeColor="dark1"/>
                <w:kern w:val="24"/>
                <w:sz w:val="22"/>
                <w:szCs w:val="22"/>
              </w:rPr>
            </w:pPr>
            <w:r w:rsidRPr="00135AB4">
              <w:rPr>
                <w:rFonts w:ascii="Arial" w:eastAsiaTheme="minorEastAsia" w:hAnsi="Arial" w:cs="Arial"/>
                <w:b w:val="0"/>
                <w:bCs/>
                <w:color w:val="000000" w:themeColor="dark1"/>
                <w:kern w:val="24"/>
                <w:sz w:val="22"/>
                <w:szCs w:val="22"/>
              </w:rPr>
              <w:t>MIN007866</w:t>
            </w:r>
          </w:p>
        </w:tc>
        <w:tc>
          <w:tcPr>
            <w:tcW w:w="0" w:type="auto"/>
            <w:vAlign w:val="center"/>
            <w:hideMark/>
          </w:tcPr>
          <w:p w14:paraId="5E4C2A21"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62</w:t>
            </w:r>
          </w:p>
        </w:tc>
        <w:tc>
          <w:tcPr>
            <w:tcW w:w="0" w:type="auto"/>
            <w:vAlign w:val="center"/>
            <w:hideMark/>
          </w:tcPr>
          <w:p w14:paraId="2AF92EA6"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351</w:t>
            </w:r>
          </w:p>
        </w:tc>
        <w:tc>
          <w:tcPr>
            <w:tcW w:w="0" w:type="auto"/>
            <w:vAlign w:val="center"/>
            <w:hideMark/>
          </w:tcPr>
          <w:p w14:paraId="347F570B"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North</w:t>
            </w:r>
          </w:p>
        </w:tc>
        <w:tc>
          <w:tcPr>
            <w:tcW w:w="0" w:type="auto"/>
            <w:vAlign w:val="center"/>
            <w:hideMark/>
          </w:tcPr>
          <w:p w14:paraId="143B1871"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proofErr w:type="spellStart"/>
            <w:r w:rsidRPr="00135AB4">
              <w:rPr>
                <w:rFonts w:ascii="Arial" w:eastAsiaTheme="minorEastAsia" w:hAnsi="Arial" w:cs="Arial"/>
                <w:bCs/>
                <w:color w:val="000000" w:themeColor="dark1"/>
                <w:kern w:val="24"/>
                <w:sz w:val="22"/>
                <w:szCs w:val="22"/>
              </w:rPr>
              <w:t>Yarriambiack</w:t>
            </w:r>
            <w:proofErr w:type="spellEnd"/>
          </w:p>
        </w:tc>
      </w:tr>
      <w:tr w:rsidR="00135AB4" w:rsidRPr="00135AB4" w14:paraId="0F218D2A" w14:textId="77777777" w:rsidTr="00135AB4">
        <w:trPr>
          <w:trHeight w:val="34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5E96065" w14:textId="77777777" w:rsidR="00135AB4" w:rsidRPr="00135AB4" w:rsidRDefault="00135AB4" w:rsidP="00135AB4">
            <w:pPr>
              <w:pStyle w:val="NormalWeb"/>
              <w:spacing w:after="120"/>
              <w:jc w:val="center"/>
              <w:rPr>
                <w:rFonts w:ascii="Arial" w:eastAsiaTheme="minorEastAsia" w:hAnsi="Arial" w:cs="Arial"/>
                <w:b w:val="0"/>
                <w:bCs/>
                <w:color w:val="000000" w:themeColor="dark1"/>
                <w:kern w:val="24"/>
                <w:sz w:val="22"/>
                <w:szCs w:val="22"/>
              </w:rPr>
            </w:pPr>
            <w:r w:rsidRPr="00135AB4">
              <w:rPr>
                <w:rFonts w:ascii="Arial" w:eastAsiaTheme="minorEastAsia" w:hAnsi="Arial" w:cs="Arial"/>
                <w:b w:val="0"/>
                <w:bCs/>
                <w:color w:val="000000" w:themeColor="dark1"/>
                <w:kern w:val="24"/>
                <w:sz w:val="22"/>
                <w:szCs w:val="22"/>
              </w:rPr>
              <w:t>PL007319</w:t>
            </w:r>
          </w:p>
        </w:tc>
        <w:tc>
          <w:tcPr>
            <w:tcW w:w="0" w:type="auto"/>
            <w:vAlign w:val="center"/>
            <w:hideMark/>
          </w:tcPr>
          <w:p w14:paraId="2523EB4B"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5</w:t>
            </w:r>
          </w:p>
        </w:tc>
        <w:tc>
          <w:tcPr>
            <w:tcW w:w="0" w:type="auto"/>
            <w:vAlign w:val="center"/>
            <w:hideMark/>
          </w:tcPr>
          <w:p w14:paraId="6E066599"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243</w:t>
            </w:r>
          </w:p>
        </w:tc>
        <w:tc>
          <w:tcPr>
            <w:tcW w:w="0" w:type="auto"/>
            <w:vAlign w:val="center"/>
            <w:hideMark/>
          </w:tcPr>
          <w:p w14:paraId="0674981F"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East</w:t>
            </w:r>
          </w:p>
        </w:tc>
        <w:tc>
          <w:tcPr>
            <w:tcW w:w="0" w:type="auto"/>
            <w:vAlign w:val="center"/>
            <w:hideMark/>
          </w:tcPr>
          <w:p w14:paraId="41FC825A"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East Gippsland</w:t>
            </w:r>
          </w:p>
        </w:tc>
      </w:tr>
      <w:tr w:rsidR="00135AB4" w:rsidRPr="00135AB4" w14:paraId="0C10AEC1" w14:textId="77777777" w:rsidTr="00135AB4">
        <w:trPr>
          <w:trHeight w:val="34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5314F44" w14:textId="77777777" w:rsidR="00135AB4" w:rsidRPr="00135AB4" w:rsidRDefault="00135AB4" w:rsidP="00135AB4">
            <w:pPr>
              <w:pStyle w:val="NormalWeb"/>
              <w:spacing w:after="120"/>
              <w:jc w:val="center"/>
              <w:rPr>
                <w:rFonts w:ascii="Arial" w:eastAsiaTheme="minorEastAsia" w:hAnsi="Arial" w:cs="Arial"/>
                <w:b w:val="0"/>
                <w:bCs/>
                <w:color w:val="000000" w:themeColor="dark1"/>
                <w:kern w:val="24"/>
                <w:sz w:val="22"/>
                <w:szCs w:val="22"/>
              </w:rPr>
            </w:pPr>
            <w:r w:rsidRPr="00135AB4">
              <w:rPr>
                <w:rFonts w:ascii="Arial" w:eastAsiaTheme="minorEastAsia" w:hAnsi="Arial" w:cs="Arial"/>
                <w:b w:val="0"/>
                <w:bCs/>
                <w:color w:val="000000" w:themeColor="dark1"/>
                <w:kern w:val="24"/>
                <w:sz w:val="22"/>
                <w:szCs w:val="22"/>
              </w:rPr>
              <w:t>MIN006916</w:t>
            </w:r>
          </w:p>
        </w:tc>
        <w:tc>
          <w:tcPr>
            <w:tcW w:w="0" w:type="auto"/>
            <w:vAlign w:val="center"/>
            <w:hideMark/>
          </w:tcPr>
          <w:p w14:paraId="1FBA905D"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163</w:t>
            </w:r>
          </w:p>
        </w:tc>
        <w:tc>
          <w:tcPr>
            <w:tcW w:w="0" w:type="auto"/>
            <w:vAlign w:val="center"/>
            <w:hideMark/>
          </w:tcPr>
          <w:p w14:paraId="5340FD27"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154</w:t>
            </w:r>
          </w:p>
        </w:tc>
        <w:tc>
          <w:tcPr>
            <w:tcW w:w="0" w:type="auto"/>
            <w:vAlign w:val="center"/>
            <w:hideMark/>
          </w:tcPr>
          <w:p w14:paraId="7F3C91F0"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North</w:t>
            </w:r>
          </w:p>
        </w:tc>
        <w:tc>
          <w:tcPr>
            <w:tcW w:w="0" w:type="auto"/>
            <w:vAlign w:val="center"/>
            <w:hideMark/>
          </w:tcPr>
          <w:p w14:paraId="51B79D0C"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Loddon</w:t>
            </w:r>
          </w:p>
        </w:tc>
      </w:tr>
      <w:tr w:rsidR="00135AB4" w:rsidRPr="00135AB4" w14:paraId="321C6381" w14:textId="77777777" w:rsidTr="00135AB4">
        <w:trPr>
          <w:trHeight w:val="34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70CC9F9" w14:textId="77777777" w:rsidR="00135AB4" w:rsidRPr="00135AB4" w:rsidRDefault="00135AB4" w:rsidP="00135AB4">
            <w:pPr>
              <w:pStyle w:val="NormalWeb"/>
              <w:spacing w:after="120"/>
              <w:jc w:val="center"/>
              <w:rPr>
                <w:rFonts w:ascii="Arial" w:eastAsiaTheme="minorEastAsia" w:hAnsi="Arial" w:cs="Arial"/>
                <w:b w:val="0"/>
                <w:bCs/>
                <w:color w:val="000000" w:themeColor="dark1"/>
                <w:kern w:val="24"/>
                <w:sz w:val="22"/>
                <w:szCs w:val="22"/>
              </w:rPr>
            </w:pPr>
            <w:r w:rsidRPr="00135AB4">
              <w:rPr>
                <w:rFonts w:ascii="Arial" w:eastAsiaTheme="minorEastAsia" w:hAnsi="Arial" w:cs="Arial"/>
                <w:b w:val="0"/>
                <w:bCs/>
                <w:color w:val="000000" w:themeColor="dark1"/>
                <w:kern w:val="24"/>
                <w:sz w:val="22"/>
                <w:szCs w:val="22"/>
              </w:rPr>
              <w:t>EL007937</w:t>
            </w:r>
          </w:p>
        </w:tc>
        <w:tc>
          <w:tcPr>
            <w:tcW w:w="0" w:type="auto"/>
            <w:vAlign w:val="center"/>
            <w:hideMark/>
          </w:tcPr>
          <w:p w14:paraId="40AD4793"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20</w:t>
            </w:r>
          </w:p>
        </w:tc>
        <w:tc>
          <w:tcPr>
            <w:tcW w:w="0" w:type="auto"/>
            <w:vAlign w:val="center"/>
            <w:hideMark/>
          </w:tcPr>
          <w:p w14:paraId="529F9E74"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161</w:t>
            </w:r>
          </w:p>
        </w:tc>
        <w:tc>
          <w:tcPr>
            <w:tcW w:w="0" w:type="auto"/>
            <w:vAlign w:val="center"/>
            <w:hideMark/>
          </w:tcPr>
          <w:p w14:paraId="508EAFFE"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West</w:t>
            </w:r>
          </w:p>
        </w:tc>
        <w:tc>
          <w:tcPr>
            <w:tcW w:w="0" w:type="auto"/>
            <w:vAlign w:val="center"/>
            <w:hideMark/>
          </w:tcPr>
          <w:p w14:paraId="0D0273AD"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Central Goldfields</w:t>
            </w:r>
          </w:p>
        </w:tc>
      </w:tr>
      <w:tr w:rsidR="00135AB4" w:rsidRPr="00135AB4" w14:paraId="71894779" w14:textId="77777777" w:rsidTr="00135AB4">
        <w:trPr>
          <w:trHeight w:val="34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622136C" w14:textId="77777777" w:rsidR="00135AB4" w:rsidRPr="00135AB4" w:rsidRDefault="00135AB4" w:rsidP="00135AB4">
            <w:pPr>
              <w:pStyle w:val="NormalWeb"/>
              <w:spacing w:after="120"/>
              <w:jc w:val="center"/>
              <w:rPr>
                <w:rFonts w:ascii="Arial" w:eastAsiaTheme="minorEastAsia" w:hAnsi="Arial" w:cs="Arial"/>
                <w:b w:val="0"/>
                <w:bCs/>
                <w:color w:val="000000" w:themeColor="dark1"/>
                <w:kern w:val="24"/>
                <w:sz w:val="22"/>
                <w:szCs w:val="22"/>
              </w:rPr>
            </w:pPr>
            <w:r w:rsidRPr="00135AB4">
              <w:rPr>
                <w:rFonts w:ascii="Arial" w:eastAsiaTheme="minorEastAsia" w:hAnsi="Arial" w:cs="Arial"/>
                <w:b w:val="0"/>
                <w:bCs/>
                <w:color w:val="000000" w:themeColor="dark1"/>
                <w:kern w:val="24"/>
                <w:sz w:val="22"/>
                <w:szCs w:val="22"/>
              </w:rPr>
              <w:t>EL007278</w:t>
            </w:r>
          </w:p>
        </w:tc>
        <w:tc>
          <w:tcPr>
            <w:tcW w:w="0" w:type="auto"/>
            <w:vAlign w:val="center"/>
            <w:hideMark/>
          </w:tcPr>
          <w:p w14:paraId="644FDB9E"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24</w:t>
            </w:r>
          </w:p>
        </w:tc>
        <w:tc>
          <w:tcPr>
            <w:tcW w:w="0" w:type="auto"/>
            <w:vAlign w:val="center"/>
            <w:hideMark/>
          </w:tcPr>
          <w:p w14:paraId="66A91DE1"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162</w:t>
            </w:r>
          </w:p>
        </w:tc>
        <w:tc>
          <w:tcPr>
            <w:tcW w:w="0" w:type="auto"/>
            <w:vAlign w:val="center"/>
            <w:hideMark/>
          </w:tcPr>
          <w:p w14:paraId="00EC26A5"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West</w:t>
            </w:r>
          </w:p>
        </w:tc>
        <w:tc>
          <w:tcPr>
            <w:tcW w:w="0" w:type="auto"/>
            <w:vAlign w:val="center"/>
            <w:hideMark/>
          </w:tcPr>
          <w:p w14:paraId="7E933C9D" w14:textId="77777777" w:rsidR="00135AB4" w:rsidRPr="00135AB4" w:rsidRDefault="00135AB4" w:rsidP="00135AB4">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135AB4">
              <w:rPr>
                <w:rFonts w:ascii="Arial" w:eastAsiaTheme="minorEastAsia" w:hAnsi="Arial" w:cs="Arial"/>
                <w:bCs/>
                <w:color w:val="000000" w:themeColor="dark1"/>
                <w:kern w:val="24"/>
                <w:sz w:val="22"/>
                <w:szCs w:val="22"/>
              </w:rPr>
              <w:t>Central Goldfields</w:t>
            </w:r>
          </w:p>
        </w:tc>
      </w:tr>
    </w:tbl>
    <w:p w14:paraId="62D04A18" w14:textId="77777777" w:rsidR="00194842" w:rsidRDefault="00194842" w:rsidP="00595C81">
      <w:pPr>
        <w:pStyle w:val="Heading1"/>
      </w:pPr>
    </w:p>
    <w:p w14:paraId="63DAD534" w14:textId="387E5D5B" w:rsidR="00595C81" w:rsidRDefault="00BD52DA" w:rsidP="00595C81">
      <w:pPr>
        <w:pStyle w:val="Heading1"/>
      </w:pPr>
      <w:r>
        <w:t>Work Plan Variation</w:t>
      </w:r>
      <w:r w:rsidR="00595C81" w:rsidRPr="00D93940">
        <w:t xml:space="preserve"> Approved in FY 202</w:t>
      </w:r>
      <w:r w:rsidR="00802976">
        <w:t>4</w:t>
      </w:r>
      <w:r w:rsidR="00595C81" w:rsidRPr="00D93940">
        <w:t>-2</w:t>
      </w:r>
      <w:r w:rsidR="00802976">
        <w:t>5</w:t>
      </w:r>
      <w:r w:rsidR="009E5D84">
        <w:t xml:space="preserve"> </w:t>
      </w:r>
      <w:r w:rsidR="007739D6">
        <w:t>YTD</w:t>
      </w:r>
      <w:r w:rsidR="009D794F">
        <w:t xml:space="preserve"> – Planning Permit Required</w:t>
      </w:r>
    </w:p>
    <w:p w14:paraId="442F626D" w14:textId="77777777" w:rsidR="00DF3830" w:rsidRPr="00DF3830" w:rsidRDefault="00DF3830" w:rsidP="00DF3830">
      <w:pPr>
        <w:rPr>
          <w:rFonts w:cs="Arial"/>
          <w:sz w:val="22"/>
          <w:szCs w:val="22"/>
        </w:rPr>
      </w:pPr>
      <w:r w:rsidRPr="00DF3830">
        <w:rPr>
          <w:rFonts w:cs="Arial"/>
          <w:sz w:val="22"/>
          <w:szCs w:val="22"/>
        </w:rPr>
        <w:t>Work Plan Submitted to Approved – Planning Permit Required</w:t>
      </w:r>
    </w:p>
    <w:tbl>
      <w:tblPr>
        <w:tblStyle w:val="TableGrid"/>
        <w:tblW w:w="0" w:type="auto"/>
        <w:tblLook w:val="04A0" w:firstRow="1" w:lastRow="0" w:firstColumn="1" w:lastColumn="0" w:noHBand="0" w:noVBand="1"/>
      </w:tblPr>
      <w:tblGrid>
        <w:gridCol w:w="2344"/>
        <w:gridCol w:w="2393"/>
        <w:gridCol w:w="2393"/>
        <w:gridCol w:w="2393"/>
        <w:gridCol w:w="2393"/>
      </w:tblGrid>
      <w:tr w:rsidR="005A7F5D" w:rsidRPr="004B68D4" w14:paraId="28EDD453" w14:textId="77777777" w:rsidTr="008447B0">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C27861B" w14:textId="50562216" w:rsidR="005A7F5D" w:rsidRPr="008E4226" w:rsidRDefault="005A7F5D" w:rsidP="000623FB">
            <w:pPr>
              <w:jc w:val="center"/>
              <w:rPr>
                <w:rFonts w:cs="Arial"/>
                <w:b w:val="0"/>
                <w:bCs/>
                <w:sz w:val="22"/>
                <w:szCs w:val="22"/>
              </w:rPr>
            </w:pPr>
            <w:r w:rsidRPr="008E4226">
              <w:rPr>
                <w:rFonts w:cs="Arial"/>
                <w:b w:val="0"/>
                <w:bCs/>
                <w:kern w:val="24"/>
                <w:sz w:val="22"/>
                <w:szCs w:val="22"/>
              </w:rPr>
              <w:t>Stage</w:t>
            </w:r>
          </w:p>
        </w:tc>
        <w:tc>
          <w:tcPr>
            <w:tcW w:w="0" w:type="auto"/>
            <w:shd w:val="clear" w:color="auto" w:fill="auto"/>
            <w:vAlign w:val="center"/>
          </w:tcPr>
          <w:p w14:paraId="53509A2A" w14:textId="32437506" w:rsidR="005A7F5D" w:rsidRPr="008E4226" w:rsidRDefault="005A7F5D" w:rsidP="000623FB">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E4226">
              <w:rPr>
                <w:rFonts w:cs="Arial"/>
                <w:b w:val="0"/>
                <w:bCs/>
                <w:kern w:val="24"/>
                <w:sz w:val="22"/>
                <w:szCs w:val="22"/>
              </w:rPr>
              <w:t>FY2</w:t>
            </w:r>
            <w:r w:rsidR="00B537F6">
              <w:rPr>
                <w:rFonts w:cs="Arial"/>
                <w:b w:val="0"/>
                <w:bCs/>
                <w:kern w:val="24"/>
                <w:sz w:val="22"/>
                <w:szCs w:val="22"/>
              </w:rPr>
              <w:t>1</w:t>
            </w:r>
            <w:r w:rsidRPr="008E4226">
              <w:rPr>
                <w:rFonts w:cs="Arial"/>
                <w:b w:val="0"/>
                <w:bCs/>
                <w:kern w:val="24"/>
                <w:sz w:val="22"/>
                <w:szCs w:val="22"/>
              </w:rPr>
              <w:t>/2</w:t>
            </w:r>
            <w:r w:rsidR="00B537F6">
              <w:rPr>
                <w:rFonts w:cs="Arial"/>
                <w:b w:val="0"/>
                <w:bCs/>
                <w:kern w:val="24"/>
                <w:sz w:val="22"/>
                <w:szCs w:val="22"/>
              </w:rPr>
              <w:t>2</w:t>
            </w:r>
            <w:r w:rsidRPr="008E4226">
              <w:rPr>
                <w:rFonts w:cs="Arial"/>
                <w:b w:val="0"/>
                <w:bCs/>
                <w:kern w:val="24"/>
                <w:sz w:val="22"/>
                <w:szCs w:val="22"/>
              </w:rPr>
              <w:t xml:space="preserve"> Median Days</w:t>
            </w:r>
          </w:p>
        </w:tc>
        <w:tc>
          <w:tcPr>
            <w:tcW w:w="0" w:type="auto"/>
            <w:shd w:val="clear" w:color="auto" w:fill="auto"/>
            <w:vAlign w:val="center"/>
          </w:tcPr>
          <w:p w14:paraId="56372DB9" w14:textId="1750624A" w:rsidR="005A7F5D" w:rsidRPr="008E4226" w:rsidRDefault="005A7F5D" w:rsidP="000623FB">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E4226">
              <w:rPr>
                <w:rFonts w:cs="Arial"/>
                <w:b w:val="0"/>
                <w:bCs/>
                <w:kern w:val="24"/>
                <w:sz w:val="22"/>
                <w:szCs w:val="22"/>
              </w:rPr>
              <w:t>FY2</w:t>
            </w:r>
            <w:r w:rsidR="00B537F6">
              <w:rPr>
                <w:rFonts w:cs="Arial"/>
                <w:b w:val="0"/>
                <w:bCs/>
                <w:kern w:val="24"/>
                <w:sz w:val="22"/>
                <w:szCs w:val="22"/>
              </w:rPr>
              <w:t>2</w:t>
            </w:r>
            <w:r w:rsidRPr="008E4226">
              <w:rPr>
                <w:rFonts w:cs="Arial"/>
                <w:b w:val="0"/>
                <w:bCs/>
                <w:kern w:val="24"/>
                <w:sz w:val="22"/>
                <w:szCs w:val="22"/>
              </w:rPr>
              <w:t>/2</w:t>
            </w:r>
            <w:r w:rsidR="00B537F6">
              <w:rPr>
                <w:rFonts w:cs="Arial"/>
                <w:b w:val="0"/>
                <w:bCs/>
                <w:kern w:val="24"/>
                <w:sz w:val="22"/>
                <w:szCs w:val="22"/>
              </w:rPr>
              <w:t>3</w:t>
            </w:r>
            <w:r w:rsidRPr="008E4226">
              <w:rPr>
                <w:rFonts w:cs="Arial"/>
                <w:b w:val="0"/>
                <w:bCs/>
                <w:kern w:val="24"/>
                <w:sz w:val="22"/>
                <w:szCs w:val="22"/>
              </w:rPr>
              <w:t xml:space="preserve"> Median Days</w:t>
            </w:r>
          </w:p>
        </w:tc>
        <w:tc>
          <w:tcPr>
            <w:tcW w:w="0" w:type="auto"/>
            <w:shd w:val="clear" w:color="auto" w:fill="auto"/>
            <w:vAlign w:val="center"/>
          </w:tcPr>
          <w:p w14:paraId="1DE204B3" w14:textId="6E528AB4" w:rsidR="005A7F5D" w:rsidRPr="008E4226" w:rsidRDefault="005A7F5D" w:rsidP="000623FB">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E4226">
              <w:rPr>
                <w:rFonts w:cs="Arial"/>
                <w:b w:val="0"/>
                <w:bCs/>
                <w:kern w:val="24"/>
                <w:sz w:val="22"/>
                <w:szCs w:val="22"/>
              </w:rPr>
              <w:t>FY2</w:t>
            </w:r>
            <w:r w:rsidR="0023344A">
              <w:rPr>
                <w:rFonts w:cs="Arial"/>
                <w:b w:val="0"/>
                <w:bCs/>
                <w:kern w:val="24"/>
                <w:sz w:val="22"/>
                <w:szCs w:val="22"/>
              </w:rPr>
              <w:t>3</w:t>
            </w:r>
            <w:r w:rsidRPr="008E4226">
              <w:rPr>
                <w:rFonts w:cs="Arial"/>
                <w:b w:val="0"/>
                <w:bCs/>
                <w:kern w:val="24"/>
                <w:sz w:val="22"/>
                <w:szCs w:val="22"/>
              </w:rPr>
              <w:t>/2</w:t>
            </w:r>
            <w:r w:rsidR="0023344A">
              <w:rPr>
                <w:rFonts w:cs="Arial"/>
                <w:b w:val="0"/>
                <w:bCs/>
                <w:kern w:val="24"/>
                <w:sz w:val="22"/>
                <w:szCs w:val="22"/>
              </w:rPr>
              <w:t>4</w:t>
            </w:r>
            <w:r w:rsidRPr="008E4226">
              <w:rPr>
                <w:rFonts w:cs="Arial"/>
                <w:b w:val="0"/>
                <w:bCs/>
                <w:kern w:val="24"/>
                <w:sz w:val="22"/>
                <w:szCs w:val="22"/>
              </w:rPr>
              <w:t xml:space="preserve"> Median Days</w:t>
            </w:r>
          </w:p>
        </w:tc>
        <w:tc>
          <w:tcPr>
            <w:tcW w:w="0" w:type="auto"/>
            <w:shd w:val="clear" w:color="auto" w:fill="auto"/>
            <w:vAlign w:val="center"/>
          </w:tcPr>
          <w:p w14:paraId="02DB0F7D" w14:textId="27661A4A" w:rsidR="005A7F5D" w:rsidRPr="008E4226" w:rsidRDefault="005A7F5D" w:rsidP="000623FB">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E4226">
              <w:rPr>
                <w:rFonts w:eastAsiaTheme="minorEastAsia" w:cs="Arial"/>
                <w:b w:val="0"/>
                <w:bCs/>
                <w:kern w:val="24"/>
                <w:sz w:val="22"/>
                <w:szCs w:val="22"/>
              </w:rPr>
              <w:t>FY2</w:t>
            </w:r>
            <w:r w:rsidR="0023344A">
              <w:rPr>
                <w:rFonts w:eastAsiaTheme="minorEastAsia" w:cs="Arial"/>
                <w:b w:val="0"/>
                <w:bCs/>
                <w:kern w:val="24"/>
                <w:sz w:val="22"/>
                <w:szCs w:val="22"/>
              </w:rPr>
              <w:t>4</w:t>
            </w:r>
            <w:r w:rsidRPr="008E4226">
              <w:rPr>
                <w:rFonts w:eastAsiaTheme="minorEastAsia" w:cs="Arial"/>
                <w:b w:val="0"/>
                <w:bCs/>
                <w:kern w:val="24"/>
                <w:sz w:val="22"/>
                <w:szCs w:val="22"/>
              </w:rPr>
              <w:t>/2</w:t>
            </w:r>
            <w:r w:rsidR="0023344A">
              <w:rPr>
                <w:rFonts w:eastAsiaTheme="minorEastAsia" w:cs="Arial"/>
                <w:b w:val="0"/>
                <w:bCs/>
                <w:kern w:val="24"/>
                <w:sz w:val="22"/>
                <w:szCs w:val="22"/>
              </w:rPr>
              <w:t>5</w:t>
            </w:r>
            <w:r w:rsidRPr="008E4226">
              <w:rPr>
                <w:rFonts w:eastAsiaTheme="minorEastAsia" w:cs="Arial"/>
                <w:b w:val="0"/>
                <w:bCs/>
                <w:kern w:val="24"/>
                <w:sz w:val="22"/>
                <w:szCs w:val="22"/>
              </w:rPr>
              <w:t xml:space="preserve"> Median Days</w:t>
            </w:r>
          </w:p>
        </w:tc>
      </w:tr>
      <w:tr w:rsidR="008447B0" w:rsidRPr="004B68D4" w14:paraId="1EBED19D" w14:textId="77777777" w:rsidTr="008447B0">
        <w:trPr>
          <w:trHeight w:val="5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6F74A8C" w14:textId="74FDFD20" w:rsidR="008447B0" w:rsidRPr="008E4226" w:rsidRDefault="008447B0" w:rsidP="008447B0">
            <w:pPr>
              <w:jc w:val="center"/>
              <w:rPr>
                <w:rFonts w:cs="Arial"/>
                <w:b w:val="0"/>
                <w:bCs/>
                <w:sz w:val="22"/>
                <w:szCs w:val="22"/>
              </w:rPr>
            </w:pPr>
            <w:r w:rsidRPr="008E4226">
              <w:rPr>
                <w:rFonts w:cs="Arial"/>
                <w:b w:val="0"/>
                <w:bCs/>
                <w:kern w:val="24"/>
                <w:sz w:val="22"/>
                <w:szCs w:val="22"/>
              </w:rPr>
              <w:t>Work Plans Approved</w:t>
            </w:r>
          </w:p>
        </w:tc>
        <w:tc>
          <w:tcPr>
            <w:tcW w:w="0" w:type="auto"/>
            <w:shd w:val="clear" w:color="auto" w:fill="auto"/>
            <w:vAlign w:val="center"/>
          </w:tcPr>
          <w:p w14:paraId="17F3B7E6" w14:textId="507739CD"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8447B0">
              <w:rPr>
                <w:rFonts w:cs="Arial"/>
                <w:bCs/>
                <w:kern w:val="24"/>
                <w:sz w:val="22"/>
                <w:szCs w:val="22"/>
              </w:rPr>
              <w:t>2</w:t>
            </w:r>
          </w:p>
        </w:tc>
        <w:tc>
          <w:tcPr>
            <w:tcW w:w="0" w:type="auto"/>
            <w:shd w:val="clear" w:color="auto" w:fill="auto"/>
            <w:vAlign w:val="center"/>
          </w:tcPr>
          <w:p w14:paraId="7BE2C0A0" w14:textId="08F13B40"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8447B0">
              <w:rPr>
                <w:rFonts w:cs="Arial"/>
                <w:bCs/>
                <w:kern w:val="24"/>
                <w:sz w:val="22"/>
                <w:szCs w:val="22"/>
              </w:rPr>
              <w:t>1</w:t>
            </w:r>
          </w:p>
        </w:tc>
        <w:tc>
          <w:tcPr>
            <w:tcW w:w="0" w:type="auto"/>
            <w:shd w:val="clear" w:color="auto" w:fill="auto"/>
            <w:vAlign w:val="center"/>
          </w:tcPr>
          <w:p w14:paraId="4504C4AB" w14:textId="297ACE8F"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8447B0">
              <w:rPr>
                <w:rFonts w:cs="Arial"/>
                <w:bCs/>
                <w:kern w:val="24"/>
                <w:sz w:val="22"/>
                <w:szCs w:val="22"/>
              </w:rPr>
              <w:t>1</w:t>
            </w:r>
          </w:p>
        </w:tc>
        <w:tc>
          <w:tcPr>
            <w:tcW w:w="0" w:type="auto"/>
            <w:shd w:val="clear" w:color="auto" w:fill="auto"/>
            <w:vAlign w:val="center"/>
          </w:tcPr>
          <w:p w14:paraId="62F9A86A" w14:textId="6753024A"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8447B0">
              <w:rPr>
                <w:rFonts w:cs="Arial"/>
                <w:bCs/>
                <w:kern w:val="24"/>
                <w:sz w:val="22"/>
                <w:szCs w:val="22"/>
              </w:rPr>
              <w:t>1</w:t>
            </w:r>
          </w:p>
        </w:tc>
      </w:tr>
      <w:tr w:rsidR="008447B0" w:rsidRPr="004B68D4" w14:paraId="33926047" w14:textId="77777777" w:rsidTr="008447B0">
        <w:trPr>
          <w:trHeight w:val="5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97C251E" w14:textId="6B258303" w:rsidR="008447B0" w:rsidRPr="008E4226" w:rsidRDefault="008447B0" w:rsidP="008447B0">
            <w:pPr>
              <w:jc w:val="center"/>
              <w:rPr>
                <w:rFonts w:cs="Arial"/>
                <w:b w:val="0"/>
                <w:bCs/>
                <w:sz w:val="22"/>
                <w:szCs w:val="22"/>
              </w:rPr>
            </w:pPr>
            <w:r w:rsidRPr="008E4226">
              <w:rPr>
                <w:rFonts w:cs="Arial"/>
                <w:b w:val="0"/>
                <w:bCs/>
                <w:kern w:val="24"/>
                <w:sz w:val="22"/>
                <w:szCs w:val="22"/>
              </w:rPr>
              <w:t>With ERR</w:t>
            </w:r>
          </w:p>
        </w:tc>
        <w:tc>
          <w:tcPr>
            <w:tcW w:w="0" w:type="auto"/>
            <w:shd w:val="clear" w:color="auto" w:fill="auto"/>
            <w:vAlign w:val="center"/>
          </w:tcPr>
          <w:p w14:paraId="4AA8A266" w14:textId="768BAF84"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8447B0">
              <w:rPr>
                <w:rFonts w:cs="Arial"/>
                <w:bCs/>
                <w:kern w:val="24"/>
                <w:sz w:val="22"/>
                <w:szCs w:val="22"/>
              </w:rPr>
              <w:t>22</w:t>
            </w:r>
          </w:p>
        </w:tc>
        <w:tc>
          <w:tcPr>
            <w:tcW w:w="0" w:type="auto"/>
            <w:shd w:val="clear" w:color="auto" w:fill="auto"/>
            <w:vAlign w:val="center"/>
          </w:tcPr>
          <w:p w14:paraId="426B0D3A" w14:textId="67D9449A"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8447B0">
              <w:rPr>
                <w:rFonts w:cs="Arial"/>
                <w:bCs/>
                <w:kern w:val="24"/>
                <w:sz w:val="22"/>
                <w:szCs w:val="22"/>
              </w:rPr>
              <w:t>262</w:t>
            </w:r>
          </w:p>
        </w:tc>
        <w:tc>
          <w:tcPr>
            <w:tcW w:w="0" w:type="auto"/>
            <w:shd w:val="clear" w:color="auto" w:fill="auto"/>
            <w:vAlign w:val="center"/>
          </w:tcPr>
          <w:p w14:paraId="1FE752AC" w14:textId="1529A648"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8447B0">
              <w:rPr>
                <w:rFonts w:cs="Arial"/>
                <w:bCs/>
                <w:kern w:val="24"/>
                <w:sz w:val="22"/>
                <w:szCs w:val="22"/>
              </w:rPr>
              <w:t>118</w:t>
            </w:r>
          </w:p>
        </w:tc>
        <w:tc>
          <w:tcPr>
            <w:tcW w:w="0" w:type="auto"/>
            <w:shd w:val="clear" w:color="auto" w:fill="auto"/>
            <w:vAlign w:val="center"/>
          </w:tcPr>
          <w:p w14:paraId="085B59D8" w14:textId="79DCE5EE"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8447B0">
              <w:rPr>
                <w:rFonts w:cs="Arial"/>
                <w:bCs/>
                <w:kern w:val="24"/>
                <w:sz w:val="22"/>
                <w:szCs w:val="22"/>
              </w:rPr>
              <w:t>194</w:t>
            </w:r>
          </w:p>
        </w:tc>
      </w:tr>
      <w:tr w:rsidR="008447B0" w:rsidRPr="004B68D4" w14:paraId="3246E822" w14:textId="77777777" w:rsidTr="008447B0">
        <w:trPr>
          <w:trHeight w:val="5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1844F19" w14:textId="3EB631D5" w:rsidR="008447B0" w:rsidRPr="008E4226" w:rsidRDefault="008447B0" w:rsidP="008447B0">
            <w:pPr>
              <w:jc w:val="center"/>
              <w:rPr>
                <w:rFonts w:cs="Arial"/>
                <w:b w:val="0"/>
                <w:bCs/>
                <w:sz w:val="22"/>
                <w:szCs w:val="22"/>
              </w:rPr>
            </w:pPr>
            <w:r>
              <w:rPr>
                <w:rFonts w:cs="Arial"/>
                <w:b w:val="0"/>
                <w:bCs/>
                <w:sz w:val="22"/>
                <w:szCs w:val="22"/>
              </w:rPr>
              <w:t>With Internal Agency</w:t>
            </w:r>
          </w:p>
        </w:tc>
        <w:tc>
          <w:tcPr>
            <w:tcW w:w="0" w:type="auto"/>
            <w:shd w:val="clear" w:color="auto" w:fill="auto"/>
            <w:vAlign w:val="center"/>
          </w:tcPr>
          <w:p w14:paraId="1BDB3A9D" w14:textId="2A6DCA22"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8447B0">
              <w:rPr>
                <w:rFonts w:cs="Arial"/>
                <w:bCs/>
                <w:kern w:val="24"/>
                <w:sz w:val="22"/>
                <w:szCs w:val="22"/>
              </w:rPr>
              <w:t>0</w:t>
            </w:r>
          </w:p>
        </w:tc>
        <w:tc>
          <w:tcPr>
            <w:tcW w:w="0" w:type="auto"/>
            <w:shd w:val="clear" w:color="auto" w:fill="auto"/>
            <w:vAlign w:val="center"/>
          </w:tcPr>
          <w:p w14:paraId="44646C48" w14:textId="50F038C4"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8447B0">
              <w:rPr>
                <w:rFonts w:cs="Arial"/>
                <w:bCs/>
                <w:kern w:val="24"/>
                <w:sz w:val="22"/>
                <w:szCs w:val="22"/>
              </w:rPr>
              <w:t>0</w:t>
            </w:r>
          </w:p>
        </w:tc>
        <w:tc>
          <w:tcPr>
            <w:tcW w:w="0" w:type="auto"/>
            <w:shd w:val="clear" w:color="auto" w:fill="auto"/>
            <w:vAlign w:val="center"/>
          </w:tcPr>
          <w:p w14:paraId="5B9AD86D" w14:textId="2ABE9CCF"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8447B0">
              <w:rPr>
                <w:rFonts w:cs="Arial"/>
                <w:bCs/>
                <w:kern w:val="24"/>
                <w:sz w:val="22"/>
                <w:szCs w:val="22"/>
              </w:rPr>
              <w:t>30</w:t>
            </w:r>
          </w:p>
        </w:tc>
        <w:tc>
          <w:tcPr>
            <w:tcW w:w="0" w:type="auto"/>
            <w:shd w:val="clear" w:color="auto" w:fill="auto"/>
            <w:vAlign w:val="center"/>
          </w:tcPr>
          <w:p w14:paraId="5E6DB85E" w14:textId="6D92705C"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8447B0">
              <w:rPr>
                <w:rFonts w:cs="Arial"/>
                <w:bCs/>
                <w:kern w:val="24"/>
                <w:sz w:val="22"/>
                <w:szCs w:val="22"/>
              </w:rPr>
              <w:t>30</w:t>
            </w:r>
          </w:p>
        </w:tc>
      </w:tr>
      <w:tr w:rsidR="008447B0" w:rsidRPr="004B68D4" w14:paraId="5B71224A" w14:textId="77777777" w:rsidTr="008447B0">
        <w:trPr>
          <w:trHeight w:val="5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65442F19" w14:textId="431A994F" w:rsidR="008447B0" w:rsidRPr="008E4226" w:rsidRDefault="008447B0" w:rsidP="008447B0">
            <w:pPr>
              <w:jc w:val="center"/>
              <w:rPr>
                <w:rFonts w:cs="Arial"/>
                <w:b w:val="0"/>
                <w:bCs/>
                <w:sz w:val="22"/>
                <w:szCs w:val="22"/>
              </w:rPr>
            </w:pPr>
            <w:r w:rsidRPr="008E4226">
              <w:rPr>
                <w:rFonts w:cs="Arial"/>
                <w:b w:val="0"/>
                <w:bCs/>
                <w:kern w:val="24"/>
                <w:sz w:val="22"/>
                <w:szCs w:val="22"/>
              </w:rPr>
              <w:t>With Applicant</w:t>
            </w:r>
          </w:p>
        </w:tc>
        <w:tc>
          <w:tcPr>
            <w:tcW w:w="0" w:type="auto"/>
            <w:shd w:val="clear" w:color="auto" w:fill="auto"/>
            <w:vAlign w:val="center"/>
          </w:tcPr>
          <w:p w14:paraId="03CFCE9E" w14:textId="25ED7E59"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8447B0">
              <w:rPr>
                <w:rFonts w:cs="Arial"/>
                <w:bCs/>
                <w:kern w:val="24"/>
                <w:sz w:val="22"/>
                <w:szCs w:val="22"/>
              </w:rPr>
              <w:t>11</w:t>
            </w:r>
          </w:p>
        </w:tc>
        <w:tc>
          <w:tcPr>
            <w:tcW w:w="0" w:type="auto"/>
            <w:shd w:val="clear" w:color="auto" w:fill="auto"/>
            <w:vAlign w:val="center"/>
          </w:tcPr>
          <w:p w14:paraId="56363287" w14:textId="2314D8CD"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8447B0">
              <w:rPr>
                <w:rFonts w:cs="Arial"/>
                <w:bCs/>
                <w:kern w:val="24"/>
                <w:sz w:val="22"/>
                <w:szCs w:val="22"/>
              </w:rPr>
              <w:t>283</w:t>
            </w:r>
          </w:p>
        </w:tc>
        <w:tc>
          <w:tcPr>
            <w:tcW w:w="0" w:type="auto"/>
            <w:shd w:val="clear" w:color="auto" w:fill="auto"/>
            <w:vAlign w:val="center"/>
          </w:tcPr>
          <w:p w14:paraId="783D488B" w14:textId="71CDFA59"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8447B0">
              <w:rPr>
                <w:rFonts w:cs="Arial"/>
                <w:bCs/>
                <w:kern w:val="24"/>
                <w:sz w:val="22"/>
                <w:szCs w:val="22"/>
              </w:rPr>
              <w:t>62</w:t>
            </w:r>
          </w:p>
        </w:tc>
        <w:tc>
          <w:tcPr>
            <w:tcW w:w="0" w:type="auto"/>
            <w:shd w:val="clear" w:color="auto" w:fill="auto"/>
            <w:vAlign w:val="center"/>
          </w:tcPr>
          <w:p w14:paraId="62150517" w14:textId="060A2C49"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8447B0">
              <w:rPr>
                <w:rFonts w:cs="Arial"/>
                <w:bCs/>
                <w:kern w:val="24"/>
                <w:sz w:val="22"/>
                <w:szCs w:val="22"/>
              </w:rPr>
              <w:t>118</w:t>
            </w:r>
          </w:p>
        </w:tc>
      </w:tr>
      <w:tr w:rsidR="008447B0" w:rsidRPr="004B68D4" w14:paraId="2533A6DE" w14:textId="77777777" w:rsidTr="008447B0">
        <w:trPr>
          <w:trHeight w:val="5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34FB995" w14:textId="6E784131" w:rsidR="008447B0" w:rsidRPr="008E4226" w:rsidRDefault="008447B0" w:rsidP="008447B0">
            <w:pPr>
              <w:jc w:val="center"/>
              <w:rPr>
                <w:rFonts w:cs="Arial"/>
                <w:bCs/>
                <w:kern w:val="24"/>
                <w:sz w:val="22"/>
                <w:szCs w:val="22"/>
              </w:rPr>
            </w:pPr>
            <w:r w:rsidRPr="008E4226">
              <w:rPr>
                <w:rFonts w:cs="Arial"/>
                <w:b w:val="0"/>
                <w:bCs/>
                <w:kern w:val="24"/>
                <w:sz w:val="22"/>
                <w:szCs w:val="22"/>
              </w:rPr>
              <w:t>Seek Permit</w:t>
            </w:r>
          </w:p>
        </w:tc>
        <w:tc>
          <w:tcPr>
            <w:tcW w:w="0" w:type="auto"/>
            <w:shd w:val="clear" w:color="auto" w:fill="auto"/>
            <w:vAlign w:val="center"/>
          </w:tcPr>
          <w:p w14:paraId="348F6837" w14:textId="4F519B0D"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8447B0">
              <w:rPr>
                <w:rFonts w:cs="Arial"/>
                <w:bCs/>
                <w:kern w:val="24"/>
                <w:sz w:val="22"/>
                <w:szCs w:val="22"/>
              </w:rPr>
              <w:t>-</w:t>
            </w:r>
          </w:p>
        </w:tc>
        <w:tc>
          <w:tcPr>
            <w:tcW w:w="0" w:type="auto"/>
            <w:shd w:val="clear" w:color="auto" w:fill="auto"/>
            <w:vAlign w:val="center"/>
          </w:tcPr>
          <w:p w14:paraId="7C9DCCB6" w14:textId="08B613D9"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8447B0">
              <w:rPr>
                <w:rFonts w:cs="Arial"/>
                <w:bCs/>
                <w:kern w:val="24"/>
                <w:sz w:val="22"/>
                <w:szCs w:val="22"/>
              </w:rPr>
              <w:t>601</w:t>
            </w:r>
          </w:p>
        </w:tc>
        <w:tc>
          <w:tcPr>
            <w:tcW w:w="0" w:type="auto"/>
            <w:shd w:val="clear" w:color="auto" w:fill="auto"/>
            <w:vAlign w:val="center"/>
          </w:tcPr>
          <w:p w14:paraId="4CC34DF0" w14:textId="4C24224E"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8447B0">
              <w:rPr>
                <w:rFonts w:cs="Arial"/>
                <w:bCs/>
                <w:kern w:val="24"/>
                <w:sz w:val="22"/>
                <w:szCs w:val="22"/>
              </w:rPr>
              <w:t>201</w:t>
            </w:r>
          </w:p>
        </w:tc>
        <w:tc>
          <w:tcPr>
            <w:tcW w:w="0" w:type="auto"/>
            <w:shd w:val="clear" w:color="auto" w:fill="auto"/>
            <w:vAlign w:val="center"/>
          </w:tcPr>
          <w:p w14:paraId="7B91D8B6" w14:textId="2144E633"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8447B0">
              <w:rPr>
                <w:rFonts w:cs="Arial"/>
                <w:bCs/>
                <w:kern w:val="24"/>
                <w:sz w:val="22"/>
                <w:szCs w:val="22"/>
              </w:rPr>
              <w:t>312</w:t>
            </w:r>
          </w:p>
        </w:tc>
      </w:tr>
      <w:tr w:rsidR="008447B0" w:rsidRPr="004B68D4" w14:paraId="36148CC8" w14:textId="77777777" w:rsidTr="008447B0">
        <w:trPr>
          <w:trHeight w:val="5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E3D500B" w14:textId="2F188854" w:rsidR="008447B0" w:rsidRPr="008447B0" w:rsidRDefault="008447B0" w:rsidP="008447B0">
            <w:pPr>
              <w:jc w:val="center"/>
              <w:rPr>
                <w:rFonts w:cs="Arial"/>
                <w:sz w:val="22"/>
                <w:szCs w:val="22"/>
              </w:rPr>
            </w:pPr>
            <w:r w:rsidRPr="008447B0">
              <w:rPr>
                <w:rFonts w:cs="Arial"/>
                <w:kern w:val="24"/>
                <w:sz w:val="22"/>
                <w:szCs w:val="22"/>
              </w:rPr>
              <w:t>End to End</w:t>
            </w:r>
          </w:p>
        </w:tc>
        <w:tc>
          <w:tcPr>
            <w:tcW w:w="0" w:type="auto"/>
            <w:shd w:val="clear" w:color="auto" w:fill="auto"/>
            <w:vAlign w:val="center"/>
          </w:tcPr>
          <w:p w14:paraId="313483B3" w14:textId="6B400086"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
                <w:kern w:val="24"/>
                <w:sz w:val="22"/>
                <w:szCs w:val="22"/>
              </w:rPr>
            </w:pPr>
            <w:r w:rsidRPr="008447B0">
              <w:rPr>
                <w:rFonts w:cs="Arial"/>
                <w:b/>
                <w:kern w:val="24"/>
                <w:sz w:val="22"/>
                <w:szCs w:val="22"/>
              </w:rPr>
              <w:t>77</w:t>
            </w:r>
          </w:p>
        </w:tc>
        <w:tc>
          <w:tcPr>
            <w:tcW w:w="0" w:type="auto"/>
            <w:shd w:val="clear" w:color="auto" w:fill="auto"/>
            <w:vAlign w:val="center"/>
          </w:tcPr>
          <w:p w14:paraId="46AD2B5D" w14:textId="11611842"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
                <w:kern w:val="24"/>
                <w:sz w:val="22"/>
                <w:szCs w:val="22"/>
              </w:rPr>
            </w:pPr>
            <w:r w:rsidRPr="008447B0">
              <w:rPr>
                <w:rFonts w:cs="Arial"/>
                <w:b/>
                <w:kern w:val="24"/>
                <w:sz w:val="22"/>
                <w:szCs w:val="22"/>
              </w:rPr>
              <w:t>607</w:t>
            </w:r>
          </w:p>
        </w:tc>
        <w:tc>
          <w:tcPr>
            <w:tcW w:w="0" w:type="auto"/>
            <w:shd w:val="clear" w:color="auto" w:fill="auto"/>
            <w:vAlign w:val="center"/>
          </w:tcPr>
          <w:p w14:paraId="7C65779B" w14:textId="54EC4DF4"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
                <w:kern w:val="24"/>
                <w:sz w:val="22"/>
                <w:szCs w:val="22"/>
              </w:rPr>
            </w:pPr>
            <w:r w:rsidRPr="008447B0">
              <w:rPr>
                <w:rFonts w:cs="Arial"/>
                <w:b/>
                <w:kern w:val="24"/>
                <w:sz w:val="22"/>
                <w:szCs w:val="22"/>
              </w:rPr>
              <w:t>461</w:t>
            </w:r>
          </w:p>
        </w:tc>
        <w:tc>
          <w:tcPr>
            <w:tcW w:w="0" w:type="auto"/>
            <w:shd w:val="clear" w:color="auto" w:fill="auto"/>
            <w:vAlign w:val="center"/>
          </w:tcPr>
          <w:p w14:paraId="5BAA79EE" w14:textId="08776967" w:rsidR="008447B0" w:rsidRPr="008447B0" w:rsidRDefault="008447B0" w:rsidP="008447B0">
            <w:pPr>
              <w:jc w:val="center"/>
              <w:cnfStyle w:val="000000000000" w:firstRow="0" w:lastRow="0" w:firstColumn="0" w:lastColumn="0" w:oddVBand="0" w:evenVBand="0" w:oddHBand="0" w:evenHBand="0" w:firstRowFirstColumn="0" w:firstRowLastColumn="0" w:lastRowFirstColumn="0" w:lastRowLastColumn="0"/>
              <w:rPr>
                <w:rFonts w:cs="Arial"/>
                <w:b/>
                <w:kern w:val="24"/>
                <w:sz w:val="22"/>
                <w:szCs w:val="22"/>
              </w:rPr>
            </w:pPr>
            <w:r w:rsidRPr="008447B0">
              <w:rPr>
                <w:rFonts w:cs="Arial"/>
                <w:b/>
                <w:kern w:val="24"/>
                <w:sz w:val="22"/>
                <w:szCs w:val="22"/>
              </w:rPr>
              <w:t>654</w:t>
            </w:r>
          </w:p>
        </w:tc>
      </w:tr>
    </w:tbl>
    <w:p w14:paraId="3E9801BA" w14:textId="77777777" w:rsidR="00DF3830" w:rsidRDefault="00DF3830" w:rsidP="00DF3830"/>
    <w:p w14:paraId="2EC60343" w14:textId="77777777" w:rsidR="00F04A8A" w:rsidRPr="00745342" w:rsidRDefault="00F04A8A" w:rsidP="00F04A8A">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027E2B41" w14:textId="4C51968D" w:rsidR="000623FB" w:rsidRPr="000623FB" w:rsidRDefault="000623FB" w:rsidP="000623FB">
      <w:pPr>
        <w:pStyle w:val="NormalWeb"/>
        <w:numPr>
          <w:ilvl w:val="0"/>
          <w:numId w:val="24"/>
        </w:numPr>
        <w:spacing w:line="360" w:lineRule="auto"/>
        <w:rPr>
          <w:rFonts w:ascii="Arial" w:hAnsi="Arial" w:cs="Arial"/>
          <w:sz w:val="22"/>
          <w:szCs w:val="22"/>
        </w:rPr>
      </w:pPr>
      <w:r w:rsidRPr="000623FB">
        <w:rPr>
          <w:rFonts w:ascii="Arial" w:hAnsi="Arial" w:cs="Arial"/>
          <w:sz w:val="22"/>
          <w:szCs w:val="22"/>
        </w:rPr>
        <w:t>In FY24/25 Q</w:t>
      </w:r>
      <w:r w:rsidR="00EA32CE">
        <w:rPr>
          <w:rFonts w:ascii="Arial" w:hAnsi="Arial" w:cs="Arial"/>
          <w:sz w:val="22"/>
          <w:szCs w:val="22"/>
        </w:rPr>
        <w:t>3</w:t>
      </w:r>
      <w:r w:rsidRPr="000623FB">
        <w:rPr>
          <w:rFonts w:ascii="Arial" w:hAnsi="Arial" w:cs="Arial"/>
          <w:sz w:val="22"/>
          <w:szCs w:val="22"/>
        </w:rPr>
        <w:t xml:space="preserve"> there were no work plan variation approvals.</w:t>
      </w:r>
    </w:p>
    <w:p w14:paraId="2EB1D2B7" w14:textId="1D190EB9" w:rsidR="000623FB" w:rsidRPr="00705CA8" w:rsidRDefault="000623FB" w:rsidP="00705CA8">
      <w:pPr>
        <w:pStyle w:val="NormalWeb"/>
        <w:numPr>
          <w:ilvl w:val="0"/>
          <w:numId w:val="24"/>
        </w:numPr>
        <w:spacing w:before="0" w:beforeAutospacing="0" w:after="120" w:afterAutospacing="0" w:line="360" w:lineRule="auto"/>
        <w:rPr>
          <w:rFonts w:ascii="Arial" w:eastAsiaTheme="minorEastAsia" w:hAnsi="Arial" w:cs="Arial"/>
          <w:b/>
          <w:bCs/>
          <w:color w:val="000000" w:themeColor="dark1"/>
          <w:kern w:val="24"/>
          <w:sz w:val="22"/>
          <w:szCs w:val="22"/>
        </w:rPr>
      </w:pPr>
      <w:r w:rsidRPr="000623FB">
        <w:rPr>
          <w:rFonts w:ascii="Arial" w:hAnsi="Arial" w:cs="Arial"/>
          <w:sz w:val="22"/>
          <w:szCs w:val="22"/>
        </w:rPr>
        <w:t xml:space="preserve">For FY24/25 YTD, </w:t>
      </w:r>
      <w:r w:rsidR="000854DF">
        <w:rPr>
          <w:rFonts w:ascii="Arial" w:hAnsi="Arial" w:cs="Arial"/>
          <w:sz w:val="22"/>
          <w:szCs w:val="22"/>
        </w:rPr>
        <w:t>o</w:t>
      </w:r>
      <w:r w:rsidRPr="000623FB">
        <w:rPr>
          <w:rFonts w:ascii="Arial" w:hAnsi="Arial" w:cs="Arial"/>
          <w:sz w:val="22"/>
          <w:szCs w:val="22"/>
        </w:rPr>
        <w:t xml:space="preserve">ne work plan variation requiring a planning permit was approved. </w:t>
      </w:r>
    </w:p>
    <w:p w14:paraId="25CABE72" w14:textId="18468CFF" w:rsidR="00345255" w:rsidRPr="00745342" w:rsidRDefault="00345255" w:rsidP="00345255">
      <w:pPr>
        <w:pStyle w:val="NormalWeb"/>
        <w:spacing w:before="0" w:beforeAutospacing="0" w:after="120" w:afterAutospacing="0"/>
        <w:rPr>
          <w:rFonts w:ascii="Arial" w:hAnsi="Arial" w:cs="Arial"/>
          <w:b/>
          <w:bCs/>
          <w:sz w:val="22"/>
          <w:szCs w:val="22"/>
        </w:rPr>
      </w:pPr>
      <w:r>
        <w:rPr>
          <w:rFonts w:ascii="Arial" w:eastAsiaTheme="minorEastAsia" w:hAnsi="Arial" w:cs="Arial"/>
          <w:b/>
          <w:bCs/>
          <w:color w:val="000000" w:themeColor="dark1"/>
          <w:kern w:val="24"/>
          <w:sz w:val="22"/>
          <w:szCs w:val="22"/>
        </w:rPr>
        <w:t>Geography location</w:t>
      </w:r>
      <w:r w:rsidRPr="00745342">
        <w:rPr>
          <w:rFonts w:ascii="Arial" w:eastAsiaTheme="minorEastAsia" w:hAnsi="Arial" w:cs="Arial"/>
          <w:b/>
          <w:bCs/>
          <w:color w:val="000000" w:themeColor="dark1"/>
          <w:kern w:val="24"/>
          <w:sz w:val="22"/>
          <w:szCs w:val="22"/>
        </w:rPr>
        <w:t>:</w:t>
      </w:r>
    </w:p>
    <w:tbl>
      <w:tblPr>
        <w:tblStyle w:val="TableGrid"/>
        <w:tblW w:w="0" w:type="auto"/>
        <w:tblLook w:val="04A0" w:firstRow="1" w:lastRow="0" w:firstColumn="1" w:lastColumn="0" w:noHBand="0" w:noVBand="1"/>
      </w:tblPr>
      <w:tblGrid>
        <w:gridCol w:w="1256"/>
        <w:gridCol w:w="1048"/>
        <w:gridCol w:w="1671"/>
        <w:gridCol w:w="1329"/>
        <w:gridCol w:w="1831"/>
      </w:tblGrid>
      <w:tr w:rsidR="003623CB" w14:paraId="1DBFB6E3" w14:textId="77777777" w:rsidTr="00B026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4CB947" w14:textId="27F829B3" w:rsidR="003623CB" w:rsidRDefault="003623CB" w:rsidP="00755A0A">
            <w:pPr>
              <w:rPr>
                <w:rFonts w:cstheme="minorHAnsi"/>
                <w:sz w:val="22"/>
                <w:szCs w:val="22"/>
              </w:rPr>
            </w:pPr>
            <w:r>
              <w:rPr>
                <w:rFonts w:cstheme="minorHAnsi"/>
                <w:sz w:val="22"/>
                <w:szCs w:val="22"/>
              </w:rPr>
              <w:t>Tenement</w:t>
            </w:r>
          </w:p>
        </w:tc>
        <w:tc>
          <w:tcPr>
            <w:tcW w:w="0" w:type="auto"/>
          </w:tcPr>
          <w:p w14:paraId="746C8E4A" w14:textId="0459EFA2" w:rsidR="003623CB" w:rsidRDefault="003623CB" w:rsidP="00755A0A">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Area Ha</w:t>
            </w:r>
          </w:p>
        </w:tc>
        <w:tc>
          <w:tcPr>
            <w:tcW w:w="0" w:type="auto"/>
          </w:tcPr>
          <w:p w14:paraId="039BA140" w14:textId="52BBA591" w:rsidR="003623CB" w:rsidRDefault="003623CB" w:rsidP="00755A0A">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Km from GP</w:t>
            </w:r>
            <w:r w:rsidR="00D906AA">
              <w:rPr>
                <w:rFonts w:cstheme="minorHAnsi"/>
                <w:sz w:val="22"/>
                <w:szCs w:val="22"/>
              </w:rPr>
              <w:t>O</w:t>
            </w:r>
          </w:p>
        </w:tc>
        <w:tc>
          <w:tcPr>
            <w:tcW w:w="0" w:type="auto"/>
          </w:tcPr>
          <w:p w14:paraId="0485CB2D" w14:textId="0B6B8D2C" w:rsidR="003623CB" w:rsidRDefault="00D906AA" w:rsidP="00755A0A">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RV Region</w:t>
            </w:r>
          </w:p>
        </w:tc>
        <w:tc>
          <w:tcPr>
            <w:tcW w:w="0" w:type="auto"/>
          </w:tcPr>
          <w:p w14:paraId="1BD0364C" w14:textId="2C699626" w:rsidR="003623CB" w:rsidRDefault="00D906AA" w:rsidP="00755A0A">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Primary LGA</w:t>
            </w:r>
          </w:p>
        </w:tc>
      </w:tr>
      <w:tr w:rsidR="003623CB" w14:paraId="7D0D9B19" w14:textId="77777777" w:rsidTr="00B0265B">
        <w:tc>
          <w:tcPr>
            <w:cnfStyle w:val="001000000000" w:firstRow="0" w:lastRow="0" w:firstColumn="1" w:lastColumn="0" w:oddVBand="0" w:evenVBand="0" w:oddHBand="0" w:evenHBand="0" w:firstRowFirstColumn="0" w:firstRowLastColumn="0" w:lastRowFirstColumn="0" w:lastRowLastColumn="0"/>
            <w:tcW w:w="0" w:type="auto"/>
          </w:tcPr>
          <w:p w14:paraId="5ED7DB8F" w14:textId="2F1FFD2E" w:rsidR="003623CB" w:rsidRPr="00D906AA" w:rsidRDefault="00D906AA" w:rsidP="00755A0A">
            <w:pPr>
              <w:rPr>
                <w:rFonts w:cstheme="minorHAnsi"/>
                <w:b w:val="0"/>
                <w:bCs/>
                <w:sz w:val="22"/>
                <w:szCs w:val="22"/>
              </w:rPr>
            </w:pPr>
            <w:r w:rsidRPr="00D906AA">
              <w:rPr>
                <w:rFonts w:cstheme="minorHAnsi"/>
                <w:b w:val="0"/>
                <w:bCs/>
                <w:sz w:val="22"/>
                <w:szCs w:val="22"/>
              </w:rPr>
              <w:t>MIN4644</w:t>
            </w:r>
          </w:p>
        </w:tc>
        <w:tc>
          <w:tcPr>
            <w:tcW w:w="0" w:type="auto"/>
          </w:tcPr>
          <w:p w14:paraId="1A0EE687" w14:textId="67F83511" w:rsidR="003623CB" w:rsidRDefault="00D906AA" w:rsidP="00755A0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1219.30</w:t>
            </w:r>
          </w:p>
        </w:tc>
        <w:tc>
          <w:tcPr>
            <w:tcW w:w="0" w:type="auto"/>
          </w:tcPr>
          <w:p w14:paraId="48AE79E5" w14:textId="721DC10D" w:rsidR="003623CB" w:rsidRDefault="00D906AA" w:rsidP="00755A0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103.67</w:t>
            </w:r>
          </w:p>
        </w:tc>
        <w:tc>
          <w:tcPr>
            <w:tcW w:w="0" w:type="auto"/>
          </w:tcPr>
          <w:p w14:paraId="68873083" w14:textId="18464423" w:rsidR="003623CB" w:rsidRDefault="00B0265B" w:rsidP="00755A0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North</w:t>
            </w:r>
          </w:p>
        </w:tc>
        <w:tc>
          <w:tcPr>
            <w:tcW w:w="0" w:type="auto"/>
          </w:tcPr>
          <w:p w14:paraId="255D0821" w14:textId="76ED7258" w:rsidR="003623CB" w:rsidRDefault="00B0265B" w:rsidP="00755A0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Greater Bendigo</w:t>
            </w:r>
          </w:p>
        </w:tc>
      </w:tr>
    </w:tbl>
    <w:p w14:paraId="7CF5A5A0" w14:textId="726B6B32" w:rsidR="00BA256A" w:rsidRDefault="00BA256A" w:rsidP="00755A0A">
      <w:pPr>
        <w:rPr>
          <w:rFonts w:cstheme="minorHAnsi"/>
          <w:sz w:val="22"/>
          <w:szCs w:val="22"/>
        </w:rPr>
      </w:pPr>
    </w:p>
    <w:p w14:paraId="1DFC476A" w14:textId="77777777" w:rsidR="00BA256A" w:rsidRDefault="00BA256A">
      <w:pPr>
        <w:spacing w:after="0" w:line="240" w:lineRule="auto"/>
        <w:rPr>
          <w:rFonts w:cstheme="minorHAnsi"/>
          <w:sz w:val="22"/>
          <w:szCs w:val="22"/>
        </w:rPr>
      </w:pPr>
      <w:r>
        <w:rPr>
          <w:rFonts w:cstheme="minorHAnsi"/>
          <w:sz w:val="22"/>
          <w:szCs w:val="22"/>
        </w:rPr>
        <w:br w:type="page"/>
      </w:r>
    </w:p>
    <w:p w14:paraId="3DFD3BEE" w14:textId="7DDABF65" w:rsidR="00BA256A" w:rsidRPr="00675053" w:rsidRDefault="00BA256A" w:rsidP="00BA256A">
      <w:pPr>
        <w:pStyle w:val="Heading1"/>
      </w:pPr>
      <w:r>
        <w:lastRenderedPageBreak/>
        <w:t>Mineral</w:t>
      </w:r>
      <w:r w:rsidRPr="00E904AD">
        <w:t xml:space="preserve"> Work Plan</w:t>
      </w:r>
      <w:r>
        <w:t xml:space="preserve"> Applications</w:t>
      </w:r>
      <w:r w:rsidRPr="00E904AD">
        <w:t xml:space="preserve"> in the System 3</w:t>
      </w:r>
      <w:r>
        <w:t xml:space="preserve">1 </w:t>
      </w:r>
      <w:r w:rsidR="00922D5C">
        <w:t>Mar</w:t>
      </w:r>
      <w:r>
        <w:t xml:space="preserve"> </w:t>
      </w:r>
      <w:r w:rsidRPr="00E904AD">
        <w:t>202</w:t>
      </w:r>
      <w:r w:rsidR="00922D5C">
        <w:t>5</w:t>
      </w:r>
    </w:p>
    <w:p w14:paraId="36F0F373" w14:textId="77777777" w:rsidR="00BA256A" w:rsidRPr="00B05099" w:rsidRDefault="00BA256A" w:rsidP="00BA256A">
      <w:pPr>
        <w:rPr>
          <w:sz w:val="22"/>
          <w:szCs w:val="28"/>
        </w:rPr>
      </w:pPr>
      <w:r w:rsidRPr="00B05099">
        <w:rPr>
          <w:sz w:val="22"/>
          <w:szCs w:val="28"/>
        </w:rPr>
        <w:t>Month to month of mineral work plans submitted, finalised (Completed, Withdrawn, Refused) and pending (work plan submitted yet to be finalised) </w:t>
      </w:r>
    </w:p>
    <w:tbl>
      <w:tblPr>
        <w:tblStyle w:val="TableGrid"/>
        <w:tblW w:w="0" w:type="auto"/>
        <w:tblLook w:val="04A0" w:firstRow="1" w:lastRow="0" w:firstColumn="1" w:lastColumn="0" w:noHBand="0" w:noVBand="1"/>
      </w:tblPr>
      <w:tblGrid>
        <w:gridCol w:w="1756"/>
        <w:gridCol w:w="1060"/>
        <w:gridCol w:w="1182"/>
        <w:gridCol w:w="1182"/>
        <w:gridCol w:w="877"/>
        <w:gridCol w:w="999"/>
        <w:gridCol w:w="999"/>
        <w:gridCol w:w="999"/>
        <w:gridCol w:w="1562"/>
      </w:tblGrid>
      <w:tr w:rsidR="00CA7A60" w14:paraId="6D017239" w14:textId="77777777" w:rsidTr="00B25B57">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14:paraId="54B86263" w14:textId="77777777" w:rsidR="00CA7A60" w:rsidRDefault="00CA7A60" w:rsidP="00B25B57">
            <w:pPr>
              <w:jc w:val="center"/>
              <w:rPr>
                <w:sz w:val="22"/>
                <w:szCs w:val="28"/>
              </w:rPr>
            </w:pPr>
            <w:r>
              <w:rPr>
                <w:sz w:val="22"/>
                <w:szCs w:val="28"/>
              </w:rPr>
              <w:t>Stage</w:t>
            </w:r>
          </w:p>
        </w:tc>
        <w:tc>
          <w:tcPr>
            <w:tcW w:w="0" w:type="auto"/>
            <w:vAlign w:val="center"/>
          </w:tcPr>
          <w:p w14:paraId="40A3411D" w14:textId="77777777"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1 Month</w:t>
            </w:r>
          </w:p>
        </w:tc>
        <w:tc>
          <w:tcPr>
            <w:tcW w:w="0" w:type="auto"/>
            <w:vAlign w:val="center"/>
          </w:tcPr>
          <w:p w14:paraId="5205C482" w14:textId="77777777"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3 Months</w:t>
            </w:r>
          </w:p>
        </w:tc>
        <w:tc>
          <w:tcPr>
            <w:tcW w:w="0" w:type="auto"/>
            <w:vAlign w:val="center"/>
          </w:tcPr>
          <w:p w14:paraId="4FE8012C" w14:textId="48FA7351"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6 Months</w:t>
            </w:r>
          </w:p>
        </w:tc>
        <w:tc>
          <w:tcPr>
            <w:tcW w:w="0" w:type="auto"/>
            <w:vAlign w:val="center"/>
          </w:tcPr>
          <w:p w14:paraId="42509A4D" w14:textId="416EBA25"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1 Year</w:t>
            </w:r>
          </w:p>
        </w:tc>
        <w:tc>
          <w:tcPr>
            <w:tcW w:w="0" w:type="auto"/>
            <w:vAlign w:val="center"/>
          </w:tcPr>
          <w:p w14:paraId="293C451B" w14:textId="77777777"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2 Years</w:t>
            </w:r>
          </w:p>
        </w:tc>
        <w:tc>
          <w:tcPr>
            <w:tcW w:w="0" w:type="auto"/>
            <w:vAlign w:val="center"/>
          </w:tcPr>
          <w:p w14:paraId="0833DB14" w14:textId="77777777"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3 Years</w:t>
            </w:r>
          </w:p>
        </w:tc>
        <w:tc>
          <w:tcPr>
            <w:tcW w:w="0" w:type="auto"/>
            <w:vAlign w:val="center"/>
          </w:tcPr>
          <w:p w14:paraId="48683F91" w14:textId="77777777"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4 Years</w:t>
            </w:r>
          </w:p>
        </w:tc>
        <w:tc>
          <w:tcPr>
            <w:tcW w:w="0" w:type="auto"/>
            <w:vAlign w:val="center"/>
          </w:tcPr>
          <w:p w14:paraId="625B8B72" w14:textId="77777777"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Over 4 Years</w:t>
            </w:r>
          </w:p>
        </w:tc>
      </w:tr>
      <w:tr w:rsidR="00CA7A60" w14:paraId="4087CCCA" w14:textId="77777777" w:rsidTr="00B25B57">
        <w:trPr>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87DE6E" w14:textId="77777777" w:rsidR="00CA7A60" w:rsidRDefault="00CA7A60" w:rsidP="00B25B57">
            <w:pPr>
              <w:jc w:val="center"/>
              <w:rPr>
                <w:sz w:val="22"/>
                <w:szCs w:val="28"/>
              </w:rPr>
            </w:pPr>
            <w:r>
              <w:rPr>
                <w:sz w:val="22"/>
                <w:szCs w:val="28"/>
              </w:rPr>
              <w:t>Seek Permit</w:t>
            </w:r>
          </w:p>
        </w:tc>
        <w:tc>
          <w:tcPr>
            <w:tcW w:w="0" w:type="auto"/>
            <w:vAlign w:val="center"/>
          </w:tcPr>
          <w:p w14:paraId="566D0730" w14:textId="605FFFC2"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2FB9A590" w14:textId="0CB1DE22"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6922352F" w14:textId="35C6B175"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00115916" w14:textId="6C675DC2"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34935751" w14:textId="21347ED5"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13898C5B" w14:textId="7D9AE4F9"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1EDA3C94" w14:textId="4720CBEE"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3552B21D" w14:textId="122207CE"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r>
      <w:tr w:rsidR="00CA7A60" w14:paraId="10A2C7B5" w14:textId="77777777" w:rsidTr="00B25B57">
        <w:trPr>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C83B73" w14:textId="77777777" w:rsidR="00CA7A60" w:rsidRDefault="00CA7A60" w:rsidP="00B25B57">
            <w:pPr>
              <w:jc w:val="center"/>
              <w:rPr>
                <w:sz w:val="22"/>
                <w:szCs w:val="28"/>
              </w:rPr>
            </w:pPr>
            <w:r>
              <w:rPr>
                <w:sz w:val="22"/>
                <w:szCs w:val="28"/>
              </w:rPr>
              <w:t>With Applicant</w:t>
            </w:r>
          </w:p>
        </w:tc>
        <w:tc>
          <w:tcPr>
            <w:tcW w:w="0" w:type="auto"/>
            <w:vAlign w:val="center"/>
          </w:tcPr>
          <w:p w14:paraId="009D6AFF" w14:textId="5DE393A9"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321E5F4D" w14:textId="1EA37C05"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65F18273" w14:textId="2292B052"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523ADC52" w14:textId="5484C44D"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372328D8" w14:textId="75F269A6"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5AE2A99A" w14:textId="3A4F18AC"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center"/>
          </w:tcPr>
          <w:p w14:paraId="44916F8F" w14:textId="503C4459"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vAlign w:val="center"/>
          </w:tcPr>
          <w:p w14:paraId="1A718908" w14:textId="058702BB"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w:t>
            </w:r>
          </w:p>
        </w:tc>
      </w:tr>
      <w:tr w:rsidR="00CA7A60" w14:paraId="1530F69B" w14:textId="77777777" w:rsidTr="00B25B57">
        <w:trPr>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14:paraId="4FD42F63" w14:textId="77777777" w:rsidR="00CA7A60" w:rsidRDefault="00CA7A60" w:rsidP="00B25B57">
            <w:pPr>
              <w:jc w:val="center"/>
              <w:rPr>
                <w:sz w:val="22"/>
                <w:szCs w:val="28"/>
              </w:rPr>
            </w:pPr>
            <w:r>
              <w:rPr>
                <w:sz w:val="22"/>
                <w:szCs w:val="28"/>
              </w:rPr>
              <w:t>With ERR</w:t>
            </w:r>
          </w:p>
        </w:tc>
        <w:tc>
          <w:tcPr>
            <w:tcW w:w="0" w:type="auto"/>
            <w:vAlign w:val="center"/>
          </w:tcPr>
          <w:p w14:paraId="1A2AD17E" w14:textId="7EA4A098"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77B39128" w14:textId="00D9921A"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4788F0E0" w14:textId="7082FE6C"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3ED4A930" w14:textId="046B9C50"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7F6B6170" w14:textId="6FCBEEF3"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5585FF12" w14:textId="07724DD6"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10973946" w14:textId="3316F0D6"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147CDCD8" w14:textId="278077FB"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r>
    </w:tbl>
    <w:p w14:paraId="12714B43" w14:textId="77777777" w:rsidR="00BA256A" w:rsidRDefault="00BA256A" w:rsidP="00BA256A">
      <w:pPr>
        <w:rPr>
          <w:sz w:val="22"/>
          <w:szCs w:val="28"/>
        </w:rPr>
      </w:pPr>
    </w:p>
    <w:tbl>
      <w:tblPr>
        <w:tblStyle w:val="TableGrid"/>
        <w:tblW w:w="0" w:type="auto"/>
        <w:tblLook w:val="04A0" w:firstRow="1" w:lastRow="0" w:firstColumn="1" w:lastColumn="0" w:noHBand="0" w:noVBand="1"/>
      </w:tblPr>
      <w:tblGrid>
        <w:gridCol w:w="2796"/>
        <w:gridCol w:w="571"/>
      </w:tblGrid>
      <w:tr w:rsidR="00BA256A" w14:paraId="012D8D1C" w14:textId="77777777" w:rsidTr="007919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611099" w14:textId="77777777" w:rsidR="00BA256A" w:rsidRPr="00D23F79" w:rsidRDefault="00BA256A" w:rsidP="007919DC">
            <w:pPr>
              <w:rPr>
                <w:rFonts w:cstheme="minorHAnsi"/>
                <w:sz w:val="22"/>
                <w:szCs w:val="22"/>
              </w:rPr>
            </w:pPr>
            <w:r w:rsidRPr="00D23F79">
              <w:rPr>
                <w:rFonts w:cstheme="minorHAnsi"/>
                <w:sz w:val="22"/>
                <w:szCs w:val="22"/>
              </w:rPr>
              <w:t>Stage</w:t>
            </w:r>
          </w:p>
        </w:tc>
        <w:tc>
          <w:tcPr>
            <w:tcW w:w="0" w:type="auto"/>
          </w:tcPr>
          <w:p w14:paraId="69C68D74" w14:textId="77777777" w:rsidR="00BA256A" w:rsidRPr="00D23F79" w:rsidRDefault="00BA256A" w:rsidP="007919DC">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D23F79">
              <w:rPr>
                <w:rFonts w:cstheme="minorHAnsi"/>
                <w:sz w:val="22"/>
                <w:szCs w:val="22"/>
              </w:rPr>
              <w:t>No.</w:t>
            </w:r>
          </w:p>
        </w:tc>
      </w:tr>
      <w:tr w:rsidR="00BA256A" w14:paraId="34528942" w14:textId="77777777" w:rsidTr="007919DC">
        <w:tc>
          <w:tcPr>
            <w:cnfStyle w:val="001000000000" w:firstRow="0" w:lastRow="0" w:firstColumn="1" w:lastColumn="0" w:oddVBand="0" w:evenVBand="0" w:oddHBand="0" w:evenHBand="0" w:firstRowFirstColumn="0" w:firstRowLastColumn="0" w:lastRowFirstColumn="0" w:lastRowLastColumn="0"/>
            <w:tcW w:w="0" w:type="auto"/>
          </w:tcPr>
          <w:p w14:paraId="4B8B2936" w14:textId="77777777" w:rsidR="00BA256A" w:rsidRPr="00645E0B" w:rsidRDefault="00BA256A" w:rsidP="007919DC">
            <w:pPr>
              <w:rPr>
                <w:rFonts w:cstheme="minorHAnsi"/>
                <w:b w:val="0"/>
                <w:bCs/>
                <w:sz w:val="22"/>
                <w:szCs w:val="22"/>
              </w:rPr>
            </w:pPr>
            <w:r w:rsidRPr="00645E0B">
              <w:rPr>
                <w:rFonts w:cstheme="minorHAnsi"/>
                <w:b w:val="0"/>
                <w:bCs/>
                <w:sz w:val="22"/>
                <w:szCs w:val="22"/>
              </w:rPr>
              <w:t>With Applicant</w:t>
            </w:r>
          </w:p>
        </w:tc>
        <w:tc>
          <w:tcPr>
            <w:tcW w:w="0" w:type="auto"/>
          </w:tcPr>
          <w:p w14:paraId="34B8E5BE" w14:textId="77777777" w:rsidR="00BA256A" w:rsidRPr="00645E0B" w:rsidRDefault="00BA256A" w:rsidP="007919DC">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645E0B">
              <w:rPr>
                <w:rFonts w:cstheme="minorHAnsi"/>
                <w:b/>
                <w:bCs/>
                <w:sz w:val="22"/>
                <w:szCs w:val="22"/>
              </w:rPr>
              <w:t>20</w:t>
            </w:r>
          </w:p>
        </w:tc>
      </w:tr>
      <w:tr w:rsidR="00BA256A" w14:paraId="4B6C0584" w14:textId="77777777" w:rsidTr="007919DC">
        <w:tc>
          <w:tcPr>
            <w:cnfStyle w:val="001000000000" w:firstRow="0" w:lastRow="0" w:firstColumn="1" w:lastColumn="0" w:oddVBand="0" w:evenVBand="0" w:oddHBand="0" w:evenHBand="0" w:firstRowFirstColumn="0" w:firstRowLastColumn="0" w:lastRowFirstColumn="0" w:lastRowLastColumn="0"/>
            <w:tcW w:w="0" w:type="auto"/>
          </w:tcPr>
          <w:p w14:paraId="5D687DA5" w14:textId="77777777" w:rsidR="00BA256A" w:rsidRPr="00645E0B" w:rsidRDefault="00BA256A" w:rsidP="007919DC">
            <w:pPr>
              <w:rPr>
                <w:rFonts w:cstheme="minorHAnsi"/>
                <w:b w:val="0"/>
                <w:bCs/>
                <w:sz w:val="22"/>
                <w:szCs w:val="22"/>
              </w:rPr>
            </w:pPr>
            <w:r w:rsidRPr="00645E0B">
              <w:rPr>
                <w:rFonts w:cstheme="minorHAnsi"/>
                <w:b w:val="0"/>
                <w:bCs/>
                <w:sz w:val="22"/>
                <w:szCs w:val="22"/>
              </w:rPr>
              <w:t>Seeking Planning Permit</w:t>
            </w:r>
          </w:p>
        </w:tc>
        <w:tc>
          <w:tcPr>
            <w:tcW w:w="0" w:type="auto"/>
          </w:tcPr>
          <w:p w14:paraId="0CA90686" w14:textId="1E01EAA6" w:rsidR="00BA256A" w:rsidRPr="00645E0B" w:rsidRDefault="00922D5C" w:rsidP="007919DC">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cstheme="minorHAnsi"/>
                <w:b/>
                <w:bCs/>
                <w:sz w:val="22"/>
                <w:szCs w:val="22"/>
              </w:rPr>
              <w:t>4</w:t>
            </w:r>
          </w:p>
        </w:tc>
      </w:tr>
      <w:tr w:rsidR="00BA256A" w14:paraId="0EAC83F4" w14:textId="77777777" w:rsidTr="007919DC">
        <w:tc>
          <w:tcPr>
            <w:cnfStyle w:val="001000000000" w:firstRow="0" w:lastRow="0" w:firstColumn="1" w:lastColumn="0" w:oddVBand="0" w:evenVBand="0" w:oddHBand="0" w:evenHBand="0" w:firstRowFirstColumn="0" w:firstRowLastColumn="0" w:lastRowFirstColumn="0" w:lastRowLastColumn="0"/>
            <w:tcW w:w="0" w:type="auto"/>
          </w:tcPr>
          <w:p w14:paraId="0A1C73B2" w14:textId="77777777" w:rsidR="00BA256A" w:rsidRPr="00645E0B" w:rsidRDefault="00BA256A" w:rsidP="007919DC">
            <w:pPr>
              <w:rPr>
                <w:rFonts w:cstheme="minorHAnsi"/>
                <w:b w:val="0"/>
                <w:bCs/>
                <w:sz w:val="22"/>
                <w:szCs w:val="22"/>
              </w:rPr>
            </w:pPr>
            <w:r w:rsidRPr="00645E0B">
              <w:rPr>
                <w:rFonts w:cstheme="minorHAnsi"/>
                <w:b w:val="0"/>
                <w:bCs/>
                <w:sz w:val="22"/>
                <w:szCs w:val="22"/>
              </w:rPr>
              <w:t>With ERR for Assessment</w:t>
            </w:r>
          </w:p>
        </w:tc>
        <w:tc>
          <w:tcPr>
            <w:tcW w:w="0" w:type="auto"/>
          </w:tcPr>
          <w:p w14:paraId="008F25DF" w14:textId="126B51D5" w:rsidR="00BA256A" w:rsidRPr="00645E0B" w:rsidRDefault="0059118E" w:rsidP="007919DC">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cstheme="minorHAnsi"/>
                <w:b/>
                <w:bCs/>
                <w:sz w:val="22"/>
                <w:szCs w:val="22"/>
              </w:rPr>
              <w:t>2</w:t>
            </w:r>
          </w:p>
        </w:tc>
      </w:tr>
      <w:tr w:rsidR="00BA256A" w14:paraId="157DADF8" w14:textId="77777777" w:rsidTr="007919DC">
        <w:tc>
          <w:tcPr>
            <w:cnfStyle w:val="001000000000" w:firstRow="0" w:lastRow="0" w:firstColumn="1" w:lastColumn="0" w:oddVBand="0" w:evenVBand="0" w:oddHBand="0" w:evenHBand="0" w:firstRowFirstColumn="0" w:firstRowLastColumn="0" w:lastRowFirstColumn="0" w:lastRowLastColumn="0"/>
            <w:tcW w:w="0" w:type="auto"/>
          </w:tcPr>
          <w:p w14:paraId="0B4ED401" w14:textId="77777777" w:rsidR="00BA256A" w:rsidRPr="0059118E" w:rsidRDefault="00BA256A" w:rsidP="007919DC">
            <w:pPr>
              <w:rPr>
                <w:rFonts w:cstheme="minorHAnsi"/>
                <w:sz w:val="22"/>
                <w:szCs w:val="22"/>
              </w:rPr>
            </w:pPr>
            <w:r w:rsidRPr="0059118E">
              <w:rPr>
                <w:rFonts w:cstheme="minorHAnsi"/>
                <w:sz w:val="22"/>
                <w:szCs w:val="22"/>
              </w:rPr>
              <w:t>Work Plans Applications</w:t>
            </w:r>
          </w:p>
        </w:tc>
        <w:tc>
          <w:tcPr>
            <w:tcW w:w="0" w:type="auto"/>
          </w:tcPr>
          <w:p w14:paraId="6A27D75B" w14:textId="3CEBDF71" w:rsidR="00BA256A" w:rsidRPr="0059118E" w:rsidRDefault="00B25B57" w:rsidP="007919DC">
            <w:pPr>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59118E">
              <w:rPr>
                <w:rFonts w:cstheme="minorHAnsi"/>
                <w:b/>
                <w:sz w:val="22"/>
                <w:szCs w:val="22"/>
              </w:rPr>
              <w:t>2</w:t>
            </w:r>
            <w:r w:rsidR="0059118E" w:rsidRPr="0059118E">
              <w:rPr>
                <w:rFonts w:cstheme="minorHAnsi"/>
                <w:b/>
                <w:sz w:val="22"/>
                <w:szCs w:val="22"/>
              </w:rPr>
              <w:t>6</w:t>
            </w:r>
          </w:p>
        </w:tc>
      </w:tr>
    </w:tbl>
    <w:p w14:paraId="1187AE1B" w14:textId="77777777" w:rsidR="00BA256A" w:rsidRDefault="00BA256A" w:rsidP="00BA256A">
      <w:pPr>
        <w:rPr>
          <w:rFonts w:cstheme="minorHAnsi"/>
          <w:b/>
          <w:bCs/>
          <w:sz w:val="18"/>
          <w:szCs w:val="18"/>
        </w:rPr>
      </w:pPr>
    </w:p>
    <w:p w14:paraId="1D2EFF54" w14:textId="77777777" w:rsidR="00BA256A" w:rsidRPr="00745342" w:rsidRDefault="00BA256A" w:rsidP="00BA256A">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469DDAB8" w14:textId="4D71086A" w:rsidR="0059118E" w:rsidRPr="0059118E" w:rsidRDefault="0059118E" w:rsidP="0059118E">
      <w:pPr>
        <w:numPr>
          <w:ilvl w:val="0"/>
          <w:numId w:val="42"/>
        </w:numPr>
        <w:spacing w:after="120" w:line="360" w:lineRule="auto"/>
        <w:ind w:left="994"/>
        <w:contextualSpacing/>
        <w:rPr>
          <w:rFonts w:cs="Arial"/>
          <w:sz w:val="22"/>
          <w:szCs w:val="22"/>
          <w:lang w:eastAsia="en-AU"/>
        </w:rPr>
      </w:pPr>
      <w:r>
        <w:rPr>
          <w:rFonts w:eastAsiaTheme="minorEastAsia" w:cs="Arial"/>
          <w:color w:val="000000" w:themeColor="dark1"/>
          <w:kern w:val="24"/>
          <w:sz w:val="22"/>
          <w:szCs w:val="22"/>
          <w:lang w:eastAsia="en-AU"/>
        </w:rPr>
        <w:t xml:space="preserve"> </w:t>
      </w:r>
      <w:r w:rsidRPr="0059118E">
        <w:rPr>
          <w:rFonts w:eastAsiaTheme="minorEastAsia" w:cs="Arial"/>
          <w:color w:val="000000" w:themeColor="dark1"/>
          <w:kern w:val="24"/>
          <w:sz w:val="22"/>
          <w:szCs w:val="22"/>
          <w:lang w:eastAsia="en-AU"/>
        </w:rPr>
        <w:t xml:space="preserve">There are 26 minerals work plan applications in the pipeline as of 31 Mar 2025. </w:t>
      </w:r>
    </w:p>
    <w:p w14:paraId="30DCA44E" w14:textId="045CA028" w:rsidR="0059118E" w:rsidRPr="0059118E" w:rsidRDefault="0059118E" w:rsidP="0059118E">
      <w:pPr>
        <w:numPr>
          <w:ilvl w:val="0"/>
          <w:numId w:val="42"/>
        </w:numPr>
        <w:spacing w:after="120" w:line="360" w:lineRule="auto"/>
        <w:ind w:left="994"/>
        <w:contextualSpacing/>
        <w:rPr>
          <w:rFonts w:cs="Arial"/>
          <w:sz w:val="22"/>
          <w:szCs w:val="22"/>
          <w:lang w:eastAsia="en-AU"/>
        </w:rPr>
      </w:pPr>
      <w:r>
        <w:rPr>
          <w:rFonts w:eastAsiaTheme="minorEastAsia" w:cs="Arial"/>
          <w:color w:val="000000" w:themeColor="dark1"/>
          <w:kern w:val="24"/>
          <w:sz w:val="22"/>
          <w:szCs w:val="22"/>
          <w:lang w:eastAsia="en-AU"/>
        </w:rPr>
        <w:t xml:space="preserve"> </w:t>
      </w:r>
      <w:r w:rsidRPr="0059118E">
        <w:rPr>
          <w:rFonts w:eastAsiaTheme="minorEastAsia" w:cs="Arial"/>
          <w:color w:val="000000" w:themeColor="dark1"/>
          <w:kern w:val="24"/>
          <w:sz w:val="22"/>
          <w:szCs w:val="22"/>
          <w:lang w:eastAsia="en-AU"/>
        </w:rPr>
        <w:t>There were no new work plan submissions in the quarter.</w:t>
      </w:r>
    </w:p>
    <w:p w14:paraId="1B98078D" w14:textId="7078C33E" w:rsidR="0059118E" w:rsidRPr="0059118E" w:rsidRDefault="0059118E" w:rsidP="0059118E">
      <w:pPr>
        <w:numPr>
          <w:ilvl w:val="0"/>
          <w:numId w:val="42"/>
        </w:numPr>
        <w:spacing w:after="120" w:line="360" w:lineRule="auto"/>
        <w:ind w:left="994"/>
        <w:contextualSpacing/>
        <w:rPr>
          <w:rFonts w:cs="Arial"/>
          <w:sz w:val="22"/>
          <w:szCs w:val="22"/>
          <w:lang w:eastAsia="en-AU"/>
        </w:rPr>
      </w:pPr>
      <w:r>
        <w:rPr>
          <w:rFonts w:eastAsiaTheme="minorEastAsia" w:cs="Arial"/>
          <w:color w:val="000000" w:themeColor="dark1"/>
          <w:kern w:val="24"/>
          <w:sz w:val="22"/>
          <w:szCs w:val="22"/>
          <w:lang w:eastAsia="en-AU"/>
        </w:rPr>
        <w:t xml:space="preserve"> </w:t>
      </w:r>
      <w:r w:rsidRPr="0059118E">
        <w:rPr>
          <w:rFonts w:eastAsiaTheme="minorEastAsia" w:cs="Arial"/>
          <w:color w:val="000000" w:themeColor="dark1"/>
          <w:kern w:val="24"/>
          <w:sz w:val="22"/>
          <w:szCs w:val="22"/>
          <w:lang w:eastAsia="en-AU"/>
        </w:rPr>
        <w:t>92% (24) of the work plan applications were with applicant or with applicant seeking a planning permit.</w:t>
      </w:r>
    </w:p>
    <w:p w14:paraId="6FD5C6B1" w14:textId="45B14B35" w:rsidR="00AE4C16" w:rsidRDefault="0025304D" w:rsidP="008540D8">
      <w:pPr>
        <w:pStyle w:val="Heading1"/>
        <w:rPr>
          <w:rFonts w:eastAsia="+mn-ea" w:cs="Arial"/>
          <w:color w:val="232222"/>
          <w:kern w:val="24"/>
          <w:sz w:val="22"/>
          <w:szCs w:val="22"/>
          <w:lang w:eastAsia="en-AU" w:bidi="ta-IN"/>
        </w:rPr>
      </w:pPr>
      <w:r>
        <w:rPr>
          <w:rFonts w:eastAsia="+mn-ea" w:cs="Arial"/>
          <w:color w:val="232222"/>
          <w:kern w:val="24"/>
          <w:sz w:val="22"/>
          <w:szCs w:val="22"/>
          <w:lang w:eastAsia="en-AU" w:bidi="ta-IN"/>
        </w:rPr>
        <w:br w:type="page"/>
      </w:r>
    </w:p>
    <w:p w14:paraId="2A87733F" w14:textId="09DC7001" w:rsidR="00542205" w:rsidRDefault="00542205" w:rsidP="00542205">
      <w:pPr>
        <w:pStyle w:val="Heading1"/>
      </w:pPr>
      <w:r>
        <w:lastRenderedPageBreak/>
        <w:t xml:space="preserve">Work Plan </w:t>
      </w:r>
      <w:r w:rsidR="000A3949" w:rsidRPr="000A3949">
        <w:t>Decisions Made Within Statutory Time Frame (STF)</w:t>
      </w:r>
    </w:p>
    <w:p w14:paraId="295D02F7" w14:textId="7F0B5F12" w:rsidR="00542205" w:rsidRPr="00DF3830" w:rsidRDefault="00542205" w:rsidP="00542205">
      <w:pPr>
        <w:rPr>
          <w:rFonts w:cs="Arial"/>
          <w:sz w:val="22"/>
          <w:szCs w:val="22"/>
        </w:rPr>
      </w:pPr>
      <w:r w:rsidRPr="00DF3830">
        <w:rPr>
          <w:rFonts w:cs="Arial"/>
          <w:sz w:val="22"/>
          <w:szCs w:val="22"/>
        </w:rPr>
        <w:t xml:space="preserve">Work Plan </w:t>
      </w:r>
      <w:r w:rsidR="000A3949">
        <w:rPr>
          <w:rFonts w:cs="Arial"/>
          <w:sz w:val="22"/>
          <w:szCs w:val="22"/>
        </w:rPr>
        <w:t>De</w:t>
      </w:r>
      <w:r w:rsidR="001C1875">
        <w:rPr>
          <w:rFonts w:cs="Arial"/>
          <w:sz w:val="22"/>
          <w:szCs w:val="22"/>
        </w:rPr>
        <w:t>cision Time Frames</w:t>
      </w:r>
    </w:p>
    <w:tbl>
      <w:tblPr>
        <w:tblStyle w:val="TableGrid"/>
        <w:tblW w:w="8477" w:type="dxa"/>
        <w:tblLook w:val="04A0" w:firstRow="1" w:lastRow="0" w:firstColumn="1" w:lastColumn="0" w:noHBand="0" w:noVBand="1"/>
      </w:tblPr>
      <w:tblGrid>
        <w:gridCol w:w="2307"/>
        <w:gridCol w:w="1409"/>
        <w:gridCol w:w="1483"/>
        <w:gridCol w:w="1639"/>
        <w:gridCol w:w="1639"/>
      </w:tblGrid>
      <w:tr w:rsidR="00342793" w:rsidRPr="004B68D4" w14:paraId="0AFB04FC" w14:textId="31028548" w:rsidTr="00CF26D8">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04797B7" w14:textId="7B8264B7" w:rsidR="00342793" w:rsidRPr="008E4226" w:rsidRDefault="00342793" w:rsidP="00342793">
            <w:pPr>
              <w:jc w:val="center"/>
              <w:rPr>
                <w:rFonts w:cs="Arial"/>
                <w:b w:val="0"/>
                <w:bCs/>
                <w:sz w:val="22"/>
                <w:szCs w:val="22"/>
              </w:rPr>
            </w:pPr>
            <w:r>
              <w:rPr>
                <w:rFonts w:cs="Arial"/>
                <w:b w:val="0"/>
                <w:bCs/>
                <w:sz w:val="22"/>
                <w:szCs w:val="22"/>
              </w:rPr>
              <w:t>Decisions Time Frame</w:t>
            </w:r>
          </w:p>
        </w:tc>
        <w:tc>
          <w:tcPr>
            <w:tcW w:w="1409" w:type="dxa"/>
            <w:vAlign w:val="center"/>
          </w:tcPr>
          <w:p w14:paraId="05944D75" w14:textId="151F7E2B" w:rsidR="00342793" w:rsidRPr="008E4226" w:rsidRDefault="00342793" w:rsidP="00342793">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2023-24 Q4</w:t>
            </w:r>
          </w:p>
        </w:tc>
        <w:tc>
          <w:tcPr>
            <w:tcW w:w="1483" w:type="dxa"/>
            <w:vAlign w:val="center"/>
          </w:tcPr>
          <w:p w14:paraId="256C2C4A" w14:textId="20C729CF" w:rsidR="00342793" w:rsidRPr="008E4226" w:rsidRDefault="00342793" w:rsidP="00342793">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2024-25 Q1</w:t>
            </w:r>
          </w:p>
        </w:tc>
        <w:tc>
          <w:tcPr>
            <w:tcW w:w="0" w:type="auto"/>
            <w:vAlign w:val="center"/>
          </w:tcPr>
          <w:p w14:paraId="41EBE1DC" w14:textId="5441C46A" w:rsidR="00342793" w:rsidRPr="008E4226" w:rsidRDefault="00342793" w:rsidP="00342793">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2024-25 Q2</w:t>
            </w:r>
          </w:p>
        </w:tc>
        <w:tc>
          <w:tcPr>
            <w:tcW w:w="0" w:type="auto"/>
            <w:vAlign w:val="center"/>
          </w:tcPr>
          <w:p w14:paraId="114479A2" w14:textId="40F06382" w:rsidR="00342793" w:rsidRPr="008E4226" w:rsidRDefault="00342793" w:rsidP="00342793">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2024-25 Q3</w:t>
            </w:r>
          </w:p>
        </w:tc>
      </w:tr>
      <w:tr w:rsidR="00342793" w:rsidRPr="004B68D4" w14:paraId="59D99429" w14:textId="54FE3881" w:rsidTr="00CF26D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FAF5D0" w14:textId="06D0B2D4" w:rsidR="00342793" w:rsidRPr="008E4226" w:rsidRDefault="00342793" w:rsidP="00342793">
            <w:pPr>
              <w:jc w:val="center"/>
              <w:rPr>
                <w:rFonts w:cs="Arial"/>
                <w:b w:val="0"/>
                <w:bCs/>
                <w:sz w:val="22"/>
                <w:szCs w:val="22"/>
              </w:rPr>
            </w:pPr>
            <w:r>
              <w:rPr>
                <w:rFonts w:cs="Arial"/>
                <w:b w:val="0"/>
                <w:bCs/>
                <w:sz w:val="22"/>
                <w:szCs w:val="22"/>
              </w:rPr>
              <w:t>Within STF</w:t>
            </w:r>
          </w:p>
        </w:tc>
        <w:tc>
          <w:tcPr>
            <w:tcW w:w="1409" w:type="dxa"/>
            <w:vAlign w:val="center"/>
          </w:tcPr>
          <w:p w14:paraId="68B5043A" w14:textId="2C24FCD9" w:rsidR="00342793" w:rsidRPr="008E4226" w:rsidRDefault="00342793" w:rsidP="0034279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1483" w:type="dxa"/>
            <w:vAlign w:val="center"/>
          </w:tcPr>
          <w:p w14:paraId="037012D8" w14:textId="2E643FEC" w:rsidR="00342793" w:rsidRPr="008E4226" w:rsidRDefault="00342793" w:rsidP="0034279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w:t>
            </w:r>
          </w:p>
        </w:tc>
        <w:tc>
          <w:tcPr>
            <w:tcW w:w="0" w:type="auto"/>
            <w:vAlign w:val="center"/>
          </w:tcPr>
          <w:p w14:paraId="7D8F9FEA" w14:textId="1054B5C1" w:rsidR="00342793" w:rsidRPr="008E4226" w:rsidRDefault="00342793" w:rsidP="0034279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0" w:type="auto"/>
            <w:vAlign w:val="center"/>
          </w:tcPr>
          <w:p w14:paraId="09F6BDBC" w14:textId="024C60AB" w:rsidR="00342793" w:rsidRPr="008E4226" w:rsidRDefault="00342793" w:rsidP="0034279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r>
      <w:tr w:rsidR="00342793" w:rsidRPr="004B68D4" w14:paraId="1C627224" w14:textId="5DBA1816" w:rsidTr="00CF26D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B15D1F3" w14:textId="577F227F" w:rsidR="00342793" w:rsidRPr="008E4226" w:rsidRDefault="00342793" w:rsidP="00342793">
            <w:pPr>
              <w:jc w:val="center"/>
              <w:rPr>
                <w:rFonts w:cs="Arial"/>
                <w:b w:val="0"/>
                <w:bCs/>
                <w:sz w:val="22"/>
                <w:szCs w:val="22"/>
              </w:rPr>
            </w:pPr>
            <w:r>
              <w:rPr>
                <w:rFonts w:cs="Arial"/>
                <w:b w:val="0"/>
                <w:bCs/>
                <w:sz w:val="22"/>
                <w:szCs w:val="22"/>
              </w:rPr>
              <w:t>Over STF</w:t>
            </w:r>
          </w:p>
        </w:tc>
        <w:tc>
          <w:tcPr>
            <w:tcW w:w="1409" w:type="dxa"/>
            <w:vAlign w:val="center"/>
          </w:tcPr>
          <w:p w14:paraId="5F23FDB7" w14:textId="10833590" w:rsidR="00342793" w:rsidRPr="008E4226" w:rsidRDefault="00342793" w:rsidP="0034279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1483" w:type="dxa"/>
            <w:vAlign w:val="center"/>
          </w:tcPr>
          <w:p w14:paraId="02C9364B" w14:textId="6CE143F7" w:rsidR="00342793" w:rsidRPr="008E4226" w:rsidRDefault="00342793" w:rsidP="0034279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7C34826E" w14:textId="3189CFEB" w:rsidR="00342793" w:rsidRPr="008E4226" w:rsidRDefault="00342793" w:rsidP="0034279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057CB618" w14:textId="0329F460" w:rsidR="00342793" w:rsidRPr="008E4226" w:rsidRDefault="001C2190" w:rsidP="0034279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r>
      <w:tr w:rsidR="00342793" w:rsidRPr="004B68D4" w14:paraId="62499780" w14:textId="59F8B589" w:rsidTr="00CF26D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C18422" w14:textId="06314E40" w:rsidR="00342793" w:rsidRPr="008E4226" w:rsidRDefault="00342793" w:rsidP="00342793">
            <w:pPr>
              <w:jc w:val="center"/>
              <w:rPr>
                <w:rFonts w:cs="Arial"/>
                <w:b w:val="0"/>
                <w:bCs/>
                <w:sz w:val="22"/>
                <w:szCs w:val="22"/>
              </w:rPr>
            </w:pPr>
            <w:r>
              <w:rPr>
                <w:rFonts w:cs="Arial"/>
                <w:b w:val="0"/>
                <w:bCs/>
                <w:sz w:val="22"/>
                <w:szCs w:val="22"/>
              </w:rPr>
              <w:t>Total</w:t>
            </w:r>
          </w:p>
        </w:tc>
        <w:tc>
          <w:tcPr>
            <w:tcW w:w="1409" w:type="dxa"/>
            <w:vAlign w:val="center"/>
          </w:tcPr>
          <w:p w14:paraId="25F6B08B" w14:textId="2E156B76" w:rsidR="00342793" w:rsidRPr="008E4226" w:rsidRDefault="00342793" w:rsidP="0034279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c>
          <w:tcPr>
            <w:tcW w:w="1483" w:type="dxa"/>
            <w:vAlign w:val="center"/>
          </w:tcPr>
          <w:p w14:paraId="03DF9413" w14:textId="4D70E844" w:rsidR="00342793" w:rsidRPr="008E4226" w:rsidRDefault="00342793" w:rsidP="0034279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w:t>
            </w:r>
          </w:p>
        </w:tc>
        <w:tc>
          <w:tcPr>
            <w:tcW w:w="0" w:type="auto"/>
            <w:vAlign w:val="center"/>
          </w:tcPr>
          <w:p w14:paraId="33404CA2" w14:textId="213D7566" w:rsidR="00342793" w:rsidRPr="008E4226" w:rsidRDefault="00342793" w:rsidP="0034279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0" w:type="auto"/>
            <w:vAlign w:val="center"/>
          </w:tcPr>
          <w:p w14:paraId="44C8B160" w14:textId="78755572" w:rsidR="00342793" w:rsidRPr="008E4226" w:rsidRDefault="001C2190" w:rsidP="0034279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r>
      <w:tr w:rsidR="00342793" w:rsidRPr="004B68D4" w14:paraId="5BE347AF" w14:textId="5C94A908" w:rsidTr="00CF26D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45EB5B" w14:textId="02F1AB30" w:rsidR="00342793" w:rsidRPr="008E4226" w:rsidRDefault="00342793" w:rsidP="00342793">
            <w:pPr>
              <w:jc w:val="center"/>
              <w:rPr>
                <w:rFonts w:cs="Arial"/>
                <w:b w:val="0"/>
                <w:bCs/>
                <w:sz w:val="22"/>
                <w:szCs w:val="22"/>
              </w:rPr>
            </w:pPr>
            <w:r>
              <w:rPr>
                <w:rFonts w:cs="Arial"/>
                <w:b w:val="0"/>
                <w:bCs/>
                <w:sz w:val="22"/>
                <w:szCs w:val="22"/>
              </w:rPr>
              <w:t>%Within STF</w:t>
            </w:r>
          </w:p>
        </w:tc>
        <w:tc>
          <w:tcPr>
            <w:tcW w:w="1409" w:type="dxa"/>
            <w:vAlign w:val="center"/>
          </w:tcPr>
          <w:p w14:paraId="6162E470" w14:textId="63AB2A28" w:rsidR="00342793" w:rsidRPr="008E4226" w:rsidRDefault="00342793" w:rsidP="0034279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75%</w:t>
            </w:r>
          </w:p>
        </w:tc>
        <w:tc>
          <w:tcPr>
            <w:tcW w:w="1483" w:type="dxa"/>
            <w:vAlign w:val="center"/>
          </w:tcPr>
          <w:p w14:paraId="29E2897C" w14:textId="356BDD86" w:rsidR="00342793" w:rsidRPr="008E4226" w:rsidRDefault="00342793" w:rsidP="0034279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100%</w:t>
            </w:r>
          </w:p>
        </w:tc>
        <w:tc>
          <w:tcPr>
            <w:tcW w:w="0" w:type="auto"/>
            <w:vAlign w:val="center"/>
          </w:tcPr>
          <w:p w14:paraId="72C129FE" w14:textId="5169EDCC" w:rsidR="00342793" w:rsidRPr="008E4226" w:rsidRDefault="00342793" w:rsidP="0034279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100%</w:t>
            </w:r>
          </w:p>
        </w:tc>
        <w:tc>
          <w:tcPr>
            <w:tcW w:w="0" w:type="auto"/>
            <w:vAlign w:val="center"/>
          </w:tcPr>
          <w:p w14:paraId="7774EE34" w14:textId="75189857" w:rsidR="00342793" w:rsidRPr="008E4226" w:rsidRDefault="001C2190" w:rsidP="0034279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75</w:t>
            </w:r>
            <w:r w:rsidR="00342793">
              <w:rPr>
                <w:rFonts w:cs="Arial"/>
                <w:bCs/>
                <w:sz w:val="22"/>
                <w:szCs w:val="22"/>
              </w:rPr>
              <w:t>%</w:t>
            </w:r>
          </w:p>
        </w:tc>
      </w:tr>
    </w:tbl>
    <w:p w14:paraId="3941FC16" w14:textId="77777777" w:rsidR="00542205" w:rsidRDefault="00542205" w:rsidP="00542205"/>
    <w:p w14:paraId="355F1309" w14:textId="4FB84861" w:rsidR="003213A9" w:rsidRDefault="00907220" w:rsidP="00542205">
      <w:pPr>
        <w:rPr>
          <w:sz w:val="22"/>
          <w:szCs w:val="22"/>
        </w:rPr>
      </w:pPr>
      <w:r>
        <w:rPr>
          <w:sz w:val="22"/>
          <w:szCs w:val="22"/>
        </w:rPr>
        <w:t>FY24/25 Q</w:t>
      </w:r>
      <w:r w:rsidR="001C2190">
        <w:rPr>
          <w:sz w:val="22"/>
          <w:szCs w:val="22"/>
        </w:rPr>
        <w:t>3</w:t>
      </w:r>
      <w:r>
        <w:rPr>
          <w:sz w:val="22"/>
          <w:szCs w:val="22"/>
        </w:rPr>
        <w:t xml:space="preserve"> Decision Outcomes</w:t>
      </w:r>
    </w:p>
    <w:tbl>
      <w:tblPr>
        <w:tblStyle w:val="TableGrid"/>
        <w:tblW w:w="7900" w:type="dxa"/>
        <w:tblLook w:val="04A0" w:firstRow="1" w:lastRow="0" w:firstColumn="1" w:lastColumn="0" w:noHBand="0" w:noVBand="1"/>
      </w:tblPr>
      <w:tblGrid>
        <w:gridCol w:w="3910"/>
        <w:gridCol w:w="1409"/>
        <w:gridCol w:w="1483"/>
        <w:gridCol w:w="1098"/>
      </w:tblGrid>
      <w:tr w:rsidR="00A220E8" w:rsidRPr="004B68D4" w14:paraId="1D50DA36" w14:textId="77777777" w:rsidTr="00A220E8">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3CA2369" w14:textId="1DCF52CE" w:rsidR="00A220E8" w:rsidRPr="008E4226" w:rsidRDefault="00A220E8" w:rsidP="00A220E8">
            <w:pPr>
              <w:jc w:val="center"/>
              <w:rPr>
                <w:rFonts w:cs="Arial"/>
                <w:b w:val="0"/>
                <w:bCs/>
                <w:sz w:val="22"/>
                <w:szCs w:val="22"/>
              </w:rPr>
            </w:pPr>
            <w:r>
              <w:rPr>
                <w:rFonts w:cs="Arial"/>
                <w:b w:val="0"/>
                <w:bCs/>
                <w:sz w:val="22"/>
                <w:szCs w:val="22"/>
              </w:rPr>
              <w:t>Outcomes</w:t>
            </w:r>
          </w:p>
        </w:tc>
        <w:tc>
          <w:tcPr>
            <w:tcW w:w="1409" w:type="dxa"/>
            <w:vAlign w:val="center"/>
          </w:tcPr>
          <w:p w14:paraId="7CBD2A83" w14:textId="0257C198" w:rsidR="00A220E8" w:rsidRPr="008E4226" w:rsidRDefault="00A220E8" w:rsidP="00A220E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sz w:val="22"/>
                <w:szCs w:val="22"/>
              </w:rPr>
              <w:t>Within STF</w:t>
            </w:r>
          </w:p>
        </w:tc>
        <w:tc>
          <w:tcPr>
            <w:tcW w:w="1483" w:type="dxa"/>
            <w:vAlign w:val="center"/>
          </w:tcPr>
          <w:p w14:paraId="0014ECB6" w14:textId="43DE7C5E" w:rsidR="00A220E8" w:rsidRPr="008E4226" w:rsidRDefault="00A220E8" w:rsidP="00A220E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sz w:val="22"/>
                <w:szCs w:val="22"/>
              </w:rPr>
              <w:t>Over STF</w:t>
            </w:r>
          </w:p>
        </w:tc>
        <w:tc>
          <w:tcPr>
            <w:tcW w:w="0" w:type="auto"/>
            <w:vAlign w:val="center"/>
          </w:tcPr>
          <w:p w14:paraId="3DC9C52E" w14:textId="556857E7" w:rsidR="00A220E8" w:rsidRPr="008E4226" w:rsidRDefault="00A220E8" w:rsidP="00A220E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sz w:val="22"/>
                <w:szCs w:val="22"/>
              </w:rPr>
              <w:t>Total</w:t>
            </w:r>
          </w:p>
        </w:tc>
      </w:tr>
      <w:tr w:rsidR="00A220E8" w:rsidRPr="004B68D4" w14:paraId="6128964B" w14:textId="77777777" w:rsidTr="00A220E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1D0081C" w14:textId="1BFA1BB4" w:rsidR="00A220E8" w:rsidRPr="008E4226" w:rsidRDefault="00907220" w:rsidP="00A220E8">
            <w:pPr>
              <w:jc w:val="center"/>
              <w:rPr>
                <w:rFonts w:cs="Arial"/>
                <w:b w:val="0"/>
                <w:bCs/>
                <w:sz w:val="22"/>
                <w:szCs w:val="22"/>
              </w:rPr>
            </w:pPr>
            <w:r>
              <w:rPr>
                <w:rFonts w:cs="Arial"/>
                <w:b w:val="0"/>
                <w:bCs/>
                <w:sz w:val="22"/>
                <w:szCs w:val="22"/>
              </w:rPr>
              <w:t>Approved by Delegate</w:t>
            </w:r>
          </w:p>
        </w:tc>
        <w:tc>
          <w:tcPr>
            <w:tcW w:w="1409" w:type="dxa"/>
            <w:vAlign w:val="center"/>
          </w:tcPr>
          <w:p w14:paraId="64D3E061" w14:textId="14A15B2D" w:rsidR="00A220E8" w:rsidRPr="008E4226" w:rsidRDefault="00907220"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c>
          <w:tcPr>
            <w:tcW w:w="1483" w:type="dxa"/>
            <w:vAlign w:val="center"/>
          </w:tcPr>
          <w:p w14:paraId="2F53CAA5" w14:textId="387F4B31" w:rsidR="00A220E8" w:rsidRPr="008E4226" w:rsidRDefault="006A2E63"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3C91FAE0" w14:textId="0B80D33A" w:rsidR="00A220E8" w:rsidRPr="008E4226" w:rsidRDefault="003F4F52"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r>
      <w:tr w:rsidR="00A220E8" w:rsidRPr="004B68D4" w14:paraId="7B0018CD" w14:textId="77777777" w:rsidTr="00A220E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1AA411" w14:textId="5107B597" w:rsidR="00A220E8" w:rsidRPr="008E4226" w:rsidRDefault="00907220" w:rsidP="00A220E8">
            <w:pPr>
              <w:jc w:val="center"/>
              <w:rPr>
                <w:rFonts w:cs="Arial"/>
                <w:b w:val="0"/>
                <w:bCs/>
                <w:sz w:val="22"/>
                <w:szCs w:val="22"/>
              </w:rPr>
            </w:pPr>
            <w:r>
              <w:rPr>
                <w:rFonts w:cs="Arial"/>
                <w:b w:val="0"/>
                <w:bCs/>
                <w:sz w:val="22"/>
                <w:szCs w:val="22"/>
              </w:rPr>
              <w:t>Return to Applicant</w:t>
            </w:r>
          </w:p>
        </w:tc>
        <w:tc>
          <w:tcPr>
            <w:tcW w:w="1409" w:type="dxa"/>
            <w:vAlign w:val="center"/>
          </w:tcPr>
          <w:p w14:paraId="321524CD" w14:textId="5C8134B8" w:rsidR="00A220E8" w:rsidRPr="008E4226" w:rsidRDefault="003F4F52"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1483" w:type="dxa"/>
            <w:vAlign w:val="center"/>
          </w:tcPr>
          <w:p w14:paraId="7031936D" w14:textId="2315C553" w:rsidR="00A220E8" w:rsidRPr="008E4226" w:rsidRDefault="00A220E8"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38F1BD53" w14:textId="2D7E249F" w:rsidR="00A220E8" w:rsidRPr="008E4226" w:rsidRDefault="003F4F52"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r>
      <w:tr w:rsidR="001C2190" w:rsidRPr="004B68D4" w14:paraId="3AECE5EB" w14:textId="77777777" w:rsidTr="00A220E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7ABBA00" w14:textId="61C1BC3B" w:rsidR="001C2190" w:rsidRPr="00291CF1" w:rsidRDefault="001C2190" w:rsidP="00A220E8">
            <w:pPr>
              <w:jc w:val="center"/>
              <w:rPr>
                <w:rFonts w:cs="Arial"/>
                <w:b w:val="0"/>
                <w:sz w:val="22"/>
                <w:szCs w:val="22"/>
              </w:rPr>
            </w:pPr>
            <w:r w:rsidRPr="00291CF1">
              <w:rPr>
                <w:rFonts w:cs="Arial"/>
                <w:b w:val="0"/>
                <w:sz w:val="22"/>
                <w:szCs w:val="22"/>
              </w:rPr>
              <w:t xml:space="preserve">Withdrawn by </w:t>
            </w:r>
            <w:r w:rsidR="00291CF1">
              <w:rPr>
                <w:rFonts w:cs="Arial"/>
                <w:b w:val="0"/>
                <w:sz w:val="22"/>
                <w:szCs w:val="22"/>
              </w:rPr>
              <w:t>A</w:t>
            </w:r>
            <w:r w:rsidRPr="00291CF1">
              <w:rPr>
                <w:rFonts w:cs="Arial"/>
                <w:b w:val="0"/>
                <w:sz w:val="22"/>
                <w:szCs w:val="22"/>
              </w:rPr>
              <w:t>pplicant</w:t>
            </w:r>
          </w:p>
        </w:tc>
        <w:tc>
          <w:tcPr>
            <w:tcW w:w="1409" w:type="dxa"/>
            <w:vAlign w:val="center"/>
          </w:tcPr>
          <w:p w14:paraId="120B8AA3" w14:textId="605F0D02" w:rsidR="001C2190" w:rsidRPr="00291CF1" w:rsidRDefault="00291CF1" w:rsidP="00A220E8">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0</w:t>
            </w:r>
          </w:p>
        </w:tc>
        <w:tc>
          <w:tcPr>
            <w:tcW w:w="1483" w:type="dxa"/>
            <w:vAlign w:val="center"/>
          </w:tcPr>
          <w:p w14:paraId="5FD253C6" w14:textId="3982DCF2" w:rsidR="001C2190" w:rsidRPr="00291CF1" w:rsidRDefault="00291CF1" w:rsidP="00A220E8">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1</w:t>
            </w:r>
          </w:p>
        </w:tc>
        <w:tc>
          <w:tcPr>
            <w:tcW w:w="0" w:type="auto"/>
            <w:vAlign w:val="center"/>
          </w:tcPr>
          <w:p w14:paraId="22E4B47D" w14:textId="6C62F3DF" w:rsidR="001C2190" w:rsidRPr="00291CF1" w:rsidRDefault="00291CF1" w:rsidP="00A220E8">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1</w:t>
            </w:r>
          </w:p>
        </w:tc>
      </w:tr>
      <w:tr w:rsidR="00A220E8" w:rsidRPr="004B68D4" w14:paraId="62409F12" w14:textId="77777777" w:rsidTr="00A220E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A40F15" w14:textId="6EF90508" w:rsidR="00A220E8" w:rsidRPr="008E4226" w:rsidRDefault="00A220E8" w:rsidP="00A220E8">
            <w:pPr>
              <w:jc w:val="center"/>
              <w:rPr>
                <w:rFonts w:cs="Arial"/>
                <w:b w:val="0"/>
                <w:bCs/>
                <w:sz w:val="22"/>
                <w:szCs w:val="22"/>
              </w:rPr>
            </w:pPr>
            <w:r>
              <w:rPr>
                <w:rFonts w:cs="Arial"/>
                <w:b w:val="0"/>
                <w:bCs/>
                <w:sz w:val="22"/>
                <w:szCs w:val="22"/>
              </w:rPr>
              <w:t>Total</w:t>
            </w:r>
          </w:p>
        </w:tc>
        <w:tc>
          <w:tcPr>
            <w:tcW w:w="1409" w:type="dxa"/>
            <w:vAlign w:val="center"/>
          </w:tcPr>
          <w:p w14:paraId="1CE3801B" w14:textId="4C26BF0D" w:rsidR="00A220E8" w:rsidRPr="008E4226" w:rsidRDefault="003F4F52"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1483" w:type="dxa"/>
            <w:vAlign w:val="center"/>
          </w:tcPr>
          <w:p w14:paraId="5EB65FBA" w14:textId="5178EA7C" w:rsidR="00A220E8" w:rsidRPr="008E4226" w:rsidRDefault="00291CF1"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vAlign w:val="center"/>
          </w:tcPr>
          <w:p w14:paraId="15834D32" w14:textId="73D3184C" w:rsidR="00A220E8" w:rsidRPr="008E4226" w:rsidRDefault="00291CF1"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r>
    </w:tbl>
    <w:p w14:paraId="4D48F24D" w14:textId="77777777" w:rsidR="00A220E8" w:rsidRDefault="00A220E8" w:rsidP="00542205">
      <w:pPr>
        <w:pStyle w:val="NormalWeb"/>
        <w:spacing w:before="0" w:beforeAutospacing="0" w:after="120" w:afterAutospacing="0"/>
        <w:rPr>
          <w:rFonts w:ascii="Arial" w:eastAsiaTheme="minorEastAsia" w:hAnsi="Arial" w:cs="Arial"/>
          <w:b/>
          <w:bCs/>
          <w:color w:val="000000" w:themeColor="dark1"/>
          <w:kern w:val="24"/>
          <w:sz w:val="22"/>
          <w:szCs w:val="22"/>
        </w:rPr>
      </w:pPr>
    </w:p>
    <w:p w14:paraId="4DA373F7" w14:textId="2980CD19" w:rsidR="00542205" w:rsidRDefault="00542205" w:rsidP="00542205">
      <w:pPr>
        <w:pStyle w:val="NormalWeb"/>
        <w:spacing w:before="0" w:beforeAutospacing="0" w:after="120" w:afterAutospacing="0"/>
        <w:rPr>
          <w:rFonts w:ascii="Arial" w:eastAsiaTheme="minorEastAsia" w:hAnsi="Arial" w:cs="Arial"/>
          <w:b/>
          <w:bCs/>
          <w:color w:val="000000" w:themeColor="dark1"/>
          <w:kern w:val="24"/>
          <w:sz w:val="22"/>
          <w:szCs w:val="22"/>
        </w:rPr>
      </w:pPr>
      <w:r w:rsidRPr="00745342">
        <w:rPr>
          <w:rFonts w:ascii="Arial" w:eastAsiaTheme="minorEastAsia" w:hAnsi="Arial" w:cs="Arial"/>
          <w:b/>
          <w:bCs/>
          <w:color w:val="000000" w:themeColor="dark1"/>
          <w:kern w:val="24"/>
          <w:sz w:val="22"/>
          <w:szCs w:val="22"/>
        </w:rPr>
        <w:t>Commentary:</w:t>
      </w:r>
    </w:p>
    <w:p w14:paraId="2C207E35" w14:textId="37FCD9D3" w:rsidR="00B7194C" w:rsidRPr="00B7194C" w:rsidRDefault="00B7194C" w:rsidP="00B7194C">
      <w:pPr>
        <w:numPr>
          <w:ilvl w:val="0"/>
          <w:numId w:val="43"/>
        </w:numPr>
        <w:rPr>
          <w:rFonts w:eastAsiaTheme="minorEastAsia"/>
          <w:lang w:eastAsia="en-AU" w:bidi="en-US"/>
        </w:rPr>
      </w:pPr>
      <w:r w:rsidRPr="00B7194C">
        <w:rPr>
          <w:rFonts w:eastAsiaTheme="minorEastAsia"/>
          <w:lang w:eastAsia="en-AU" w:bidi="en-US"/>
        </w:rPr>
        <w:t xml:space="preserve">In FY24/25 Q3, 75% (3 out of </w:t>
      </w:r>
      <w:r w:rsidR="00936135" w:rsidRPr="00B7194C">
        <w:rPr>
          <w:rFonts w:eastAsiaTheme="minorEastAsia"/>
          <w:lang w:eastAsia="en-AU" w:bidi="en-US"/>
        </w:rPr>
        <w:t>4) of</w:t>
      </w:r>
      <w:r w:rsidRPr="00B7194C">
        <w:rPr>
          <w:rFonts w:eastAsiaTheme="minorEastAsia"/>
          <w:lang w:eastAsia="en-AU" w:bidi="en-US"/>
        </w:rPr>
        <w:t xml:space="preserve"> mineral work plan decisions were made within statutory time frame.</w:t>
      </w:r>
    </w:p>
    <w:p w14:paraId="7596742B" w14:textId="77777777" w:rsidR="00B7194C" w:rsidRPr="00B7194C" w:rsidRDefault="00B7194C" w:rsidP="00B7194C">
      <w:pPr>
        <w:numPr>
          <w:ilvl w:val="0"/>
          <w:numId w:val="43"/>
        </w:numPr>
        <w:rPr>
          <w:rFonts w:eastAsiaTheme="minorEastAsia"/>
          <w:lang w:eastAsia="en-AU" w:bidi="en-US"/>
        </w:rPr>
      </w:pPr>
      <w:r w:rsidRPr="00B7194C">
        <w:rPr>
          <w:rFonts w:eastAsiaTheme="minorEastAsia"/>
          <w:lang w:eastAsia="en-AU" w:bidi="en-US"/>
        </w:rPr>
        <w:t>For FY24/25 YTD 93% (13 out of 14) decisions were made within statutory time frame.</w:t>
      </w:r>
    </w:p>
    <w:p w14:paraId="3A05C30A" w14:textId="3B6E908C" w:rsidR="003F4F52" w:rsidRPr="003F4F52" w:rsidRDefault="003F4F52" w:rsidP="003F4F52">
      <w:pPr>
        <w:rPr>
          <w:rFonts w:eastAsiaTheme="minorEastAsia"/>
          <w:lang w:val="en-US" w:eastAsia="en-AU" w:bidi="en-US"/>
        </w:rPr>
      </w:pPr>
    </w:p>
    <w:p w14:paraId="5BDF9F55" w14:textId="3F5127C8" w:rsidR="00915FB2" w:rsidRPr="008133B8" w:rsidRDefault="0025304D" w:rsidP="000924AE">
      <w:pPr>
        <w:pStyle w:val="Heading1"/>
      </w:pPr>
      <w:r>
        <w:rPr>
          <w:rFonts w:eastAsia="+mn-ea" w:cs="Arial"/>
          <w:color w:val="232222"/>
          <w:kern w:val="24"/>
          <w:sz w:val="22"/>
          <w:szCs w:val="22"/>
          <w:lang w:eastAsia="en-AU" w:bidi="ta-IN"/>
        </w:rPr>
        <w:br w:type="page"/>
      </w:r>
      <w:r w:rsidR="00915FB2">
        <w:lastRenderedPageBreak/>
        <w:t xml:space="preserve">Work Plan </w:t>
      </w:r>
      <w:r w:rsidR="008133B8">
        <w:t>Administrative Updates by Notification</w:t>
      </w:r>
    </w:p>
    <w:tbl>
      <w:tblPr>
        <w:tblStyle w:val="TableGrid"/>
        <w:tblW w:w="7933" w:type="dxa"/>
        <w:tblLook w:val="04A0" w:firstRow="1" w:lastRow="0" w:firstColumn="1" w:lastColumn="0" w:noHBand="0" w:noVBand="1"/>
      </w:tblPr>
      <w:tblGrid>
        <w:gridCol w:w="1994"/>
        <w:gridCol w:w="1409"/>
        <w:gridCol w:w="1483"/>
        <w:gridCol w:w="1488"/>
        <w:gridCol w:w="1559"/>
      </w:tblGrid>
      <w:tr w:rsidR="00B867F5" w:rsidRPr="004B68D4" w14:paraId="479965C7" w14:textId="77777777" w:rsidTr="00C1302B">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F07631" w14:textId="724C3940" w:rsidR="00B867F5" w:rsidRPr="008E4226" w:rsidRDefault="00B867F5" w:rsidP="00B867F5">
            <w:pPr>
              <w:jc w:val="center"/>
              <w:rPr>
                <w:rFonts w:cs="Arial"/>
                <w:b w:val="0"/>
                <w:bCs/>
                <w:sz w:val="22"/>
                <w:szCs w:val="22"/>
              </w:rPr>
            </w:pPr>
            <w:r>
              <w:rPr>
                <w:rFonts w:cs="Arial"/>
                <w:b w:val="0"/>
                <w:bCs/>
                <w:sz w:val="22"/>
                <w:szCs w:val="22"/>
              </w:rPr>
              <w:t>Mineral Industries</w:t>
            </w:r>
          </w:p>
        </w:tc>
        <w:tc>
          <w:tcPr>
            <w:tcW w:w="1409" w:type="dxa"/>
            <w:vAlign w:val="center"/>
          </w:tcPr>
          <w:p w14:paraId="1FF30860" w14:textId="58846235" w:rsidR="00B867F5" w:rsidRPr="008E4226" w:rsidRDefault="00B867F5" w:rsidP="00B867F5">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2023-24 Q4</w:t>
            </w:r>
          </w:p>
        </w:tc>
        <w:tc>
          <w:tcPr>
            <w:tcW w:w="1483" w:type="dxa"/>
            <w:vAlign w:val="center"/>
          </w:tcPr>
          <w:p w14:paraId="499504CB" w14:textId="665529FC" w:rsidR="00B867F5" w:rsidRPr="008E4226" w:rsidRDefault="00B867F5" w:rsidP="00B867F5">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2024-25 Q1</w:t>
            </w:r>
          </w:p>
        </w:tc>
        <w:tc>
          <w:tcPr>
            <w:tcW w:w="1488" w:type="dxa"/>
            <w:vAlign w:val="center"/>
          </w:tcPr>
          <w:p w14:paraId="74E5C93E" w14:textId="5469A286" w:rsidR="00B867F5" w:rsidRPr="008E4226" w:rsidRDefault="00B867F5" w:rsidP="00B867F5">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2024-25 Q2</w:t>
            </w:r>
          </w:p>
        </w:tc>
        <w:tc>
          <w:tcPr>
            <w:tcW w:w="1559" w:type="dxa"/>
            <w:vAlign w:val="center"/>
          </w:tcPr>
          <w:p w14:paraId="2E664623" w14:textId="54316C8A" w:rsidR="00B867F5" w:rsidRPr="008E4226" w:rsidRDefault="00B867F5" w:rsidP="00B867F5">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2024-25 Q</w:t>
            </w:r>
            <w:r w:rsidR="00E429E8">
              <w:rPr>
                <w:rFonts w:cs="Arial"/>
                <w:b w:val="0"/>
                <w:bCs/>
                <w:kern w:val="24"/>
                <w:sz w:val="22"/>
                <w:szCs w:val="22"/>
              </w:rPr>
              <w:t>3</w:t>
            </w:r>
          </w:p>
        </w:tc>
      </w:tr>
      <w:tr w:rsidR="00B867F5" w:rsidRPr="0028475C" w14:paraId="24248A15" w14:textId="77777777" w:rsidTr="00C1302B">
        <w:trPr>
          <w:trHeight w:val="678"/>
        </w:trPr>
        <w:tc>
          <w:tcPr>
            <w:cnfStyle w:val="001000000000" w:firstRow="0" w:lastRow="0" w:firstColumn="1" w:lastColumn="0" w:oddVBand="0" w:evenVBand="0" w:oddHBand="0" w:evenHBand="0" w:firstRowFirstColumn="0" w:firstRowLastColumn="0" w:lastRowFirstColumn="0" w:lastRowLastColumn="0"/>
            <w:tcW w:w="1994" w:type="dxa"/>
            <w:vAlign w:val="center"/>
            <w:hideMark/>
          </w:tcPr>
          <w:p w14:paraId="471A0444" w14:textId="2AA2F5B1" w:rsidR="00B867F5" w:rsidRPr="0028475C" w:rsidRDefault="00B867F5" w:rsidP="00B867F5">
            <w:pPr>
              <w:jc w:val="center"/>
              <w:rPr>
                <w:rFonts w:cs="Arial"/>
                <w:b w:val="0"/>
                <w:sz w:val="22"/>
                <w:szCs w:val="22"/>
              </w:rPr>
            </w:pPr>
            <w:r w:rsidRPr="0028475C">
              <w:rPr>
                <w:rFonts w:cs="Arial"/>
                <w:b w:val="0"/>
                <w:sz w:val="22"/>
                <w:szCs w:val="22"/>
              </w:rPr>
              <w:t>Notifications Received</w:t>
            </w:r>
          </w:p>
        </w:tc>
        <w:tc>
          <w:tcPr>
            <w:tcW w:w="1409" w:type="dxa"/>
            <w:vAlign w:val="center"/>
          </w:tcPr>
          <w:p w14:paraId="4C22789F" w14:textId="7E3CC239" w:rsidR="00B867F5" w:rsidRPr="0028475C" w:rsidRDefault="00B867F5" w:rsidP="00B867F5">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0</w:t>
            </w:r>
          </w:p>
        </w:tc>
        <w:tc>
          <w:tcPr>
            <w:tcW w:w="1483" w:type="dxa"/>
            <w:vAlign w:val="center"/>
          </w:tcPr>
          <w:p w14:paraId="617A5662" w14:textId="59454938" w:rsidR="00B867F5" w:rsidRPr="0028475C" w:rsidRDefault="00B867F5" w:rsidP="00B867F5">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4</w:t>
            </w:r>
          </w:p>
        </w:tc>
        <w:tc>
          <w:tcPr>
            <w:tcW w:w="1488" w:type="dxa"/>
            <w:vAlign w:val="center"/>
          </w:tcPr>
          <w:p w14:paraId="2D50D9A6" w14:textId="52DF7EFB" w:rsidR="00B867F5" w:rsidRPr="0028475C" w:rsidRDefault="00B867F5" w:rsidP="00B867F5">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4</w:t>
            </w:r>
          </w:p>
        </w:tc>
        <w:tc>
          <w:tcPr>
            <w:tcW w:w="1559" w:type="dxa"/>
            <w:vAlign w:val="center"/>
          </w:tcPr>
          <w:p w14:paraId="11BA8C4D" w14:textId="1B44A105" w:rsidR="00B867F5" w:rsidRPr="0028475C" w:rsidRDefault="00E429E8" w:rsidP="00B867F5">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0</w:t>
            </w:r>
          </w:p>
        </w:tc>
      </w:tr>
      <w:tr w:rsidR="00B867F5" w:rsidRPr="0028475C" w14:paraId="07EAD7AE" w14:textId="77777777" w:rsidTr="00C1302B">
        <w:trPr>
          <w:trHeight w:val="678"/>
        </w:trPr>
        <w:tc>
          <w:tcPr>
            <w:cnfStyle w:val="001000000000" w:firstRow="0" w:lastRow="0" w:firstColumn="1" w:lastColumn="0" w:oddVBand="0" w:evenVBand="0" w:oddHBand="0" w:evenHBand="0" w:firstRowFirstColumn="0" w:firstRowLastColumn="0" w:lastRowFirstColumn="0" w:lastRowLastColumn="0"/>
            <w:tcW w:w="1994" w:type="dxa"/>
            <w:vAlign w:val="center"/>
            <w:hideMark/>
          </w:tcPr>
          <w:p w14:paraId="28D2079F" w14:textId="77777777" w:rsidR="00B867F5" w:rsidRPr="0028475C" w:rsidRDefault="00B867F5" w:rsidP="00B867F5">
            <w:pPr>
              <w:jc w:val="center"/>
              <w:rPr>
                <w:rFonts w:cs="Arial"/>
                <w:b w:val="0"/>
                <w:sz w:val="22"/>
                <w:szCs w:val="22"/>
              </w:rPr>
            </w:pPr>
            <w:r w:rsidRPr="0028475C">
              <w:rPr>
                <w:rFonts w:cs="Arial"/>
                <w:b w:val="0"/>
                <w:sz w:val="22"/>
                <w:szCs w:val="22"/>
              </w:rPr>
              <w:t>Notifications Acknowledged</w:t>
            </w:r>
          </w:p>
        </w:tc>
        <w:tc>
          <w:tcPr>
            <w:tcW w:w="1409" w:type="dxa"/>
            <w:vAlign w:val="center"/>
          </w:tcPr>
          <w:p w14:paraId="1C7B16E3" w14:textId="0E789640" w:rsidR="00B867F5" w:rsidRPr="0028475C" w:rsidRDefault="00B867F5" w:rsidP="00B867F5">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0</w:t>
            </w:r>
          </w:p>
        </w:tc>
        <w:tc>
          <w:tcPr>
            <w:tcW w:w="1483" w:type="dxa"/>
            <w:vAlign w:val="center"/>
          </w:tcPr>
          <w:p w14:paraId="3929B7D1" w14:textId="0FB1CD59" w:rsidR="00B867F5" w:rsidRPr="0028475C" w:rsidRDefault="00B867F5" w:rsidP="00B867F5">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1</w:t>
            </w:r>
          </w:p>
        </w:tc>
        <w:tc>
          <w:tcPr>
            <w:tcW w:w="1488" w:type="dxa"/>
            <w:vAlign w:val="center"/>
          </w:tcPr>
          <w:p w14:paraId="107D8CFE" w14:textId="5B8549E3" w:rsidR="00B867F5" w:rsidRPr="0028475C" w:rsidRDefault="00B867F5" w:rsidP="00B867F5">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3</w:t>
            </w:r>
          </w:p>
        </w:tc>
        <w:tc>
          <w:tcPr>
            <w:tcW w:w="1559" w:type="dxa"/>
            <w:vAlign w:val="center"/>
          </w:tcPr>
          <w:p w14:paraId="3B96AB5D" w14:textId="23E87B19" w:rsidR="00B867F5" w:rsidRPr="0028475C" w:rsidRDefault="00E429E8" w:rsidP="00B867F5">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0</w:t>
            </w:r>
          </w:p>
        </w:tc>
      </w:tr>
      <w:tr w:rsidR="00B867F5" w:rsidRPr="0028475C" w14:paraId="58D9231D" w14:textId="77777777" w:rsidTr="00C1302B">
        <w:trPr>
          <w:trHeight w:val="916"/>
        </w:trPr>
        <w:tc>
          <w:tcPr>
            <w:cnfStyle w:val="001000000000" w:firstRow="0" w:lastRow="0" w:firstColumn="1" w:lastColumn="0" w:oddVBand="0" w:evenVBand="0" w:oddHBand="0" w:evenHBand="0" w:firstRowFirstColumn="0" w:firstRowLastColumn="0" w:lastRowFirstColumn="0" w:lastRowLastColumn="0"/>
            <w:tcW w:w="1994" w:type="dxa"/>
            <w:vAlign w:val="center"/>
            <w:hideMark/>
          </w:tcPr>
          <w:p w14:paraId="5760E9C7" w14:textId="77777777" w:rsidR="00B867F5" w:rsidRPr="0028475C" w:rsidRDefault="00B867F5" w:rsidP="00B867F5">
            <w:pPr>
              <w:jc w:val="center"/>
              <w:rPr>
                <w:rFonts w:cs="Arial"/>
                <w:b w:val="0"/>
                <w:sz w:val="22"/>
                <w:szCs w:val="22"/>
              </w:rPr>
            </w:pPr>
            <w:r w:rsidRPr="0028475C">
              <w:rPr>
                <w:rFonts w:cs="Arial"/>
                <w:b w:val="0"/>
                <w:sz w:val="22"/>
                <w:szCs w:val="22"/>
              </w:rPr>
              <w:t>Notifications Rejected / Withdrawn</w:t>
            </w:r>
          </w:p>
        </w:tc>
        <w:tc>
          <w:tcPr>
            <w:tcW w:w="1409" w:type="dxa"/>
            <w:vAlign w:val="center"/>
          </w:tcPr>
          <w:p w14:paraId="3BF560A5" w14:textId="2AB26C98" w:rsidR="00B867F5" w:rsidRPr="0028475C" w:rsidRDefault="00B867F5" w:rsidP="00B867F5">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0</w:t>
            </w:r>
          </w:p>
        </w:tc>
        <w:tc>
          <w:tcPr>
            <w:tcW w:w="1483" w:type="dxa"/>
            <w:vAlign w:val="center"/>
          </w:tcPr>
          <w:p w14:paraId="4F895C41" w14:textId="12DC2F98" w:rsidR="00B867F5" w:rsidRPr="0028475C" w:rsidRDefault="00B867F5" w:rsidP="00B867F5">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1</w:t>
            </w:r>
          </w:p>
        </w:tc>
        <w:tc>
          <w:tcPr>
            <w:tcW w:w="1488" w:type="dxa"/>
            <w:vAlign w:val="center"/>
          </w:tcPr>
          <w:p w14:paraId="63A4F9EF" w14:textId="28B2433C" w:rsidR="00B867F5" w:rsidRPr="0028475C" w:rsidRDefault="00B867F5" w:rsidP="00B867F5">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1</w:t>
            </w:r>
          </w:p>
        </w:tc>
        <w:tc>
          <w:tcPr>
            <w:tcW w:w="1559" w:type="dxa"/>
            <w:vAlign w:val="center"/>
          </w:tcPr>
          <w:p w14:paraId="4B153B3D" w14:textId="7BB54D3A" w:rsidR="00B867F5" w:rsidRPr="0028475C" w:rsidRDefault="00E429E8" w:rsidP="00B867F5">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0</w:t>
            </w:r>
          </w:p>
        </w:tc>
      </w:tr>
    </w:tbl>
    <w:p w14:paraId="552E3129" w14:textId="77777777" w:rsidR="00F06148" w:rsidRDefault="00F06148">
      <w:pPr>
        <w:spacing w:after="0" w:line="240" w:lineRule="auto"/>
        <w:rPr>
          <w:rFonts w:eastAsia="+mn-ea" w:cs="Arial"/>
          <w:color w:val="232222"/>
          <w:kern w:val="24"/>
          <w:sz w:val="22"/>
          <w:szCs w:val="22"/>
          <w:lang w:eastAsia="en-AU" w:bidi="ta-IN"/>
        </w:rPr>
      </w:pPr>
    </w:p>
    <w:p w14:paraId="6820E582" w14:textId="77777777" w:rsidR="00F06148" w:rsidRPr="00745342" w:rsidRDefault="00F06148" w:rsidP="00F06148">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2044339B" w14:textId="26957BF9" w:rsidR="004609E1" w:rsidRDefault="006A62E0">
      <w:pPr>
        <w:spacing w:after="0" w:line="240" w:lineRule="auto"/>
        <w:rPr>
          <w:rFonts w:eastAsia="+mn-ea" w:cs="Arial"/>
          <w:color w:val="232222"/>
          <w:kern w:val="24"/>
          <w:sz w:val="22"/>
          <w:szCs w:val="22"/>
          <w:lang w:eastAsia="en-AU" w:bidi="ta-IN"/>
        </w:rPr>
      </w:pPr>
      <w:r w:rsidRPr="006A62E0">
        <w:rPr>
          <w:rFonts w:eastAsia="+mn-ea" w:cs="Arial"/>
          <w:color w:val="232222"/>
          <w:kern w:val="24"/>
          <w:sz w:val="22"/>
          <w:szCs w:val="22"/>
          <w:lang w:eastAsia="en-AU" w:bidi="ta-IN"/>
        </w:rPr>
        <w:t>In FY24/25 Q</w:t>
      </w:r>
      <w:r w:rsidR="00E429E8">
        <w:rPr>
          <w:rFonts w:eastAsia="+mn-ea" w:cs="Arial"/>
          <w:color w:val="232222"/>
          <w:kern w:val="24"/>
          <w:sz w:val="22"/>
          <w:szCs w:val="22"/>
          <w:lang w:eastAsia="en-AU" w:bidi="ta-IN"/>
        </w:rPr>
        <w:t>3</w:t>
      </w:r>
      <w:r w:rsidRPr="006A62E0">
        <w:rPr>
          <w:rFonts w:eastAsia="+mn-ea" w:cs="Arial"/>
          <w:color w:val="232222"/>
          <w:kern w:val="24"/>
          <w:sz w:val="22"/>
          <w:szCs w:val="22"/>
          <w:lang w:eastAsia="en-AU" w:bidi="ta-IN"/>
        </w:rPr>
        <w:t xml:space="preserve"> there were </w:t>
      </w:r>
      <w:r w:rsidR="00E429E8">
        <w:rPr>
          <w:rFonts w:eastAsia="+mn-ea" w:cs="Arial"/>
          <w:color w:val="232222"/>
          <w:kern w:val="24"/>
          <w:sz w:val="22"/>
          <w:szCs w:val="22"/>
          <w:lang w:eastAsia="en-AU" w:bidi="ta-IN"/>
        </w:rPr>
        <w:t>no</w:t>
      </w:r>
      <w:r w:rsidRPr="006A62E0">
        <w:rPr>
          <w:rFonts w:eastAsia="+mn-ea" w:cs="Arial"/>
          <w:color w:val="232222"/>
          <w:kern w:val="24"/>
          <w:sz w:val="22"/>
          <w:szCs w:val="22"/>
          <w:lang w:eastAsia="en-AU" w:bidi="ta-IN"/>
        </w:rPr>
        <w:t xml:space="preserve"> administrative updates </w:t>
      </w:r>
      <w:r w:rsidR="003C7606">
        <w:rPr>
          <w:rFonts w:eastAsia="+mn-ea" w:cs="Arial"/>
          <w:color w:val="232222"/>
          <w:kern w:val="24"/>
          <w:sz w:val="22"/>
          <w:szCs w:val="22"/>
          <w:lang w:eastAsia="en-AU" w:bidi="ta-IN"/>
        </w:rPr>
        <w:t>submitted or completed</w:t>
      </w:r>
      <w:r w:rsidRPr="006A62E0">
        <w:rPr>
          <w:rFonts w:eastAsia="+mn-ea" w:cs="Arial"/>
          <w:color w:val="232222"/>
          <w:kern w:val="24"/>
          <w:sz w:val="22"/>
          <w:szCs w:val="22"/>
          <w:lang w:eastAsia="en-AU" w:bidi="ta-IN"/>
        </w:rPr>
        <w:t xml:space="preserve">.  </w:t>
      </w:r>
      <w:r w:rsidR="004609E1">
        <w:rPr>
          <w:rFonts w:eastAsia="+mn-ea" w:cs="Arial"/>
          <w:color w:val="232222"/>
          <w:kern w:val="24"/>
          <w:sz w:val="22"/>
          <w:szCs w:val="22"/>
          <w:lang w:eastAsia="en-AU" w:bidi="ta-IN"/>
        </w:rPr>
        <w:br w:type="page"/>
      </w:r>
    </w:p>
    <w:p w14:paraId="0A855923" w14:textId="3374006E" w:rsidR="00D4532A" w:rsidRPr="004576EC" w:rsidRDefault="0052556B" w:rsidP="00AE5A7C">
      <w:pPr>
        <w:pStyle w:val="Heading1"/>
      </w:pPr>
      <w:r>
        <w:lastRenderedPageBreak/>
        <w:t>Minerals</w:t>
      </w:r>
      <w:r w:rsidR="00D4532A">
        <w:t xml:space="preserve"> Bond</w:t>
      </w:r>
      <w:r w:rsidR="00645D1C">
        <w:t xml:space="preserve"> Assessment</w:t>
      </w:r>
    </w:p>
    <w:tbl>
      <w:tblPr>
        <w:tblStyle w:val="TableGrid"/>
        <w:tblW w:w="5000" w:type="pct"/>
        <w:tblLook w:val="04A0" w:firstRow="1" w:lastRow="0" w:firstColumn="1" w:lastColumn="0" w:noHBand="0" w:noVBand="1"/>
      </w:tblPr>
      <w:tblGrid>
        <w:gridCol w:w="2177"/>
        <w:gridCol w:w="1496"/>
        <w:gridCol w:w="1760"/>
        <w:gridCol w:w="1603"/>
        <w:gridCol w:w="1760"/>
        <w:gridCol w:w="1505"/>
        <w:gridCol w:w="1877"/>
        <w:gridCol w:w="1496"/>
        <w:gridCol w:w="1714"/>
      </w:tblGrid>
      <w:tr w:rsidR="0011634D" w14:paraId="3AA4B8AB" w14:textId="1C4CB0C9" w:rsidTr="00A84693">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707" w:type="pct"/>
            <w:vAlign w:val="center"/>
          </w:tcPr>
          <w:p w14:paraId="38B95CD8" w14:textId="74346F13" w:rsidR="0011634D" w:rsidRDefault="0011634D" w:rsidP="0011634D">
            <w:pPr>
              <w:jc w:val="center"/>
              <w:rPr>
                <w:sz w:val="22"/>
                <w:szCs w:val="28"/>
              </w:rPr>
            </w:pPr>
            <w:r>
              <w:rPr>
                <w:sz w:val="22"/>
                <w:szCs w:val="28"/>
              </w:rPr>
              <w:t>Bond Assessment</w:t>
            </w:r>
          </w:p>
        </w:tc>
        <w:tc>
          <w:tcPr>
            <w:tcW w:w="486" w:type="pct"/>
            <w:vAlign w:val="center"/>
          </w:tcPr>
          <w:p w14:paraId="3A2BAF19" w14:textId="467E3880" w:rsidR="0011634D" w:rsidRDefault="0011634D" w:rsidP="0011634D">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Q4</w:t>
            </w:r>
          </w:p>
        </w:tc>
        <w:tc>
          <w:tcPr>
            <w:tcW w:w="572" w:type="pct"/>
            <w:vAlign w:val="center"/>
          </w:tcPr>
          <w:p w14:paraId="5EE2EBCB" w14:textId="05F76B72" w:rsidR="0011634D" w:rsidRDefault="0011634D" w:rsidP="0011634D">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Q4</w:t>
            </w:r>
          </w:p>
        </w:tc>
        <w:tc>
          <w:tcPr>
            <w:tcW w:w="521" w:type="pct"/>
            <w:vAlign w:val="center"/>
          </w:tcPr>
          <w:p w14:paraId="38E929C0" w14:textId="1159CBD4" w:rsidR="0011634D" w:rsidRDefault="0011634D" w:rsidP="0011634D">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Q1</w:t>
            </w:r>
          </w:p>
        </w:tc>
        <w:tc>
          <w:tcPr>
            <w:tcW w:w="572" w:type="pct"/>
            <w:vAlign w:val="center"/>
          </w:tcPr>
          <w:p w14:paraId="63F37228" w14:textId="7376AE71" w:rsidR="0011634D" w:rsidRDefault="0011634D" w:rsidP="0011634D">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Q1</w:t>
            </w:r>
          </w:p>
        </w:tc>
        <w:tc>
          <w:tcPr>
            <w:tcW w:w="489" w:type="pct"/>
            <w:vAlign w:val="center"/>
          </w:tcPr>
          <w:p w14:paraId="0D6F4658" w14:textId="7F03C122" w:rsidR="0011634D" w:rsidRDefault="0011634D" w:rsidP="0011634D">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Q2</w:t>
            </w:r>
          </w:p>
        </w:tc>
        <w:tc>
          <w:tcPr>
            <w:tcW w:w="610" w:type="pct"/>
            <w:vAlign w:val="center"/>
          </w:tcPr>
          <w:p w14:paraId="00EA6155" w14:textId="1DA3468C" w:rsidR="0011634D" w:rsidRDefault="0011634D" w:rsidP="0011634D">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Q2</w:t>
            </w:r>
          </w:p>
        </w:tc>
        <w:tc>
          <w:tcPr>
            <w:tcW w:w="486" w:type="pct"/>
            <w:vAlign w:val="center"/>
          </w:tcPr>
          <w:p w14:paraId="55CD4F1B" w14:textId="650771F5" w:rsidR="0011634D" w:rsidRDefault="0011634D" w:rsidP="0011634D">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Q3</w:t>
            </w:r>
          </w:p>
        </w:tc>
        <w:tc>
          <w:tcPr>
            <w:tcW w:w="557" w:type="pct"/>
            <w:vAlign w:val="center"/>
          </w:tcPr>
          <w:p w14:paraId="40609EDE" w14:textId="7BD28B19" w:rsidR="0011634D" w:rsidRDefault="0011634D" w:rsidP="0011634D">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Q3</w:t>
            </w:r>
          </w:p>
        </w:tc>
      </w:tr>
      <w:tr w:rsidR="00303970" w:rsidRPr="00303970" w14:paraId="55EC4FE2" w14:textId="77777777" w:rsidTr="00A84693">
        <w:trPr>
          <w:trHeight w:val="375"/>
        </w:trPr>
        <w:tc>
          <w:tcPr>
            <w:cnfStyle w:val="001000000000" w:firstRow="0" w:lastRow="0" w:firstColumn="1" w:lastColumn="0" w:oddVBand="0" w:evenVBand="0" w:oddHBand="0" w:evenHBand="0" w:firstRowFirstColumn="0" w:firstRowLastColumn="0" w:lastRowFirstColumn="0" w:lastRowLastColumn="0"/>
            <w:tcW w:w="707" w:type="pct"/>
            <w:hideMark/>
          </w:tcPr>
          <w:p w14:paraId="34B21F71" w14:textId="77777777" w:rsidR="00303970" w:rsidRPr="00303970" w:rsidRDefault="00303970" w:rsidP="00303970">
            <w:pPr>
              <w:jc w:val="center"/>
              <w:rPr>
                <w:rFonts w:cs="Arial"/>
                <w:bCs/>
                <w:sz w:val="22"/>
                <w:szCs w:val="22"/>
              </w:rPr>
            </w:pPr>
            <w:r w:rsidRPr="00303970">
              <w:rPr>
                <w:rFonts w:cs="Arial"/>
                <w:bCs/>
                <w:sz w:val="22"/>
                <w:szCs w:val="22"/>
              </w:rPr>
              <w:t>Increase by</w:t>
            </w:r>
          </w:p>
        </w:tc>
        <w:tc>
          <w:tcPr>
            <w:tcW w:w="486" w:type="pct"/>
            <w:hideMark/>
          </w:tcPr>
          <w:p w14:paraId="306D029A"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1</w:t>
            </w:r>
          </w:p>
        </w:tc>
        <w:tc>
          <w:tcPr>
            <w:tcW w:w="572" w:type="pct"/>
            <w:hideMark/>
          </w:tcPr>
          <w:p w14:paraId="61098B89"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$178,000</w:t>
            </w:r>
          </w:p>
        </w:tc>
        <w:tc>
          <w:tcPr>
            <w:tcW w:w="521" w:type="pct"/>
            <w:hideMark/>
          </w:tcPr>
          <w:p w14:paraId="463AEC72"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 </w:t>
            </w:r>
          </w:p>
        </w:tc>
        <w:tc>
          <w:tcPr>
            <w:tcW w:w="572" w:type="pct"/>
            <w:hideMark/>
          </w:tcPr>
          <w:p w14:paraId="5D8DBDE9"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 </w:t>
            </w:r>
          </w:p>
        </w:tc>
        <w:tc>
          <w:tcPr>
            <w:tcW w:w="489" w:type="pct"/>
            <w:hideMark/>
          </w:tcPr>
          <w:p w14:paraId="21BB6E16"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2</w:t>
            </w:r>
          </w:p>
        </w:tc>
        <w:tc>
          <w:tcPr>
            <w:tcW w:w="610" w:type="pct"/>
            <w:hideMark/>
          </w:tcPr>
          <w:p w14:paraId="2E7AFEAF"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$18,579,000</w:t>
            </w:r>
          </w:p>
        </w:tc>
        <w:tc>
          <w:tcPr>
            <w:tcW w:w="486" w:type="pct"/>
            <w:hideMark/>
          </w:tcPr>
          <w:p w14:paraId="3F895E5C"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2</w:t>
            </w:r>
          </w:p>
        </w:tc>
        <w:tc>
          <w:tcPr>
            <w:tcW w:w="557" w:type="pct"/>
            <w:hideMark/>
          </w:tcPr>
          <w:p w14:paraId="13F5C0A6"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$1,587,000</w:t>
            </w:r>
          </w:p>
        </w:tc>
      </w:tr>
      <w:tr w:rsidR="00303970" w:rsidRPr="00303970" w14:paraId="1FFD311C" w14:textId="77777777" w:rsidTr="00A84693">
        <w:trPr>
          <w:trHeight w:val="375"/>
        </w:trPr>
        <w:tc>
          <w:tcPr>
            <w:cnfStyle w:val="001000000000" w:firstRow="0" w:lastRow="0" w:firstColumn="1" w:lastColumn="0" w:oddVBand="0" w:evenVBand="0" w:oddHBand="0" w:evenHBand="0" w:firstRowFirstColumn="0" w:firstRowLastColumn="0" w:lastRowFirstColumn="0" w:lastRowLastColumn="0"/>
            <w:tcW w:w="707" w:type="pct"/>
            <w:hideMark/>
          </w:tcPr>
          <w:p w14:paraId="65C1780D" w14:textId="77777777" w:rsidR="00303970" w:rsidRPr="00303970" w:rsidRDefault="00303970" w:rsidP="00303970">
            <w:pPr>
              <w:jc w:val="center"/>
              <w:rPr>
                <w:rFonts w:cs="Arial"/>
                <w:bCs/>
                <w:sz w:val="22"/>
                <w:szCs w:val="22"/>
              </w:rPr>
            </w:pPr>
            <w:r w:rsidRPr="00303970">
              <w:rPr>
                <w:rFonts w:cs="Arial"/>
                <w:bCs/>
                <w:sz w:val="22"/>
                <w:szCs w:val="22"/>
              </w:rPr>
              <w:t>Full Release</w:t>
            </w:r>
          </w:p>
        </w:tc>
        <w:tc>
          <w:tcPr>
            <w:tcW w:w="486" w:type="pct"/>
            <w:hideMark/>
          </w:tcPr>
          <w:p w14:paraId="4A277A97"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7</w:t>
            </w:r>
          </w:p>
        </w:tc>
        <w:tc>
          <w:tcPr>
            <w:tcW w:w="572" w:type="pct"/>
            <w:hideMark/>
          </w:tcPr>
          <w:p w14:paraId="6796D3F6"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$65,000</w:t>
            </w:r>
          </w:p>
        </w:tc>
        <w:tc>
          <w:tcPr>
            <w:tcW w:w="521" w:type="pct"/>
            <w:hideMark/>
          </w:tcPr>
          <w:p w14:paraId="204E6DCB"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10</w:t>
            </w:r>
          </w:p>
        </w:tc>
        <w:tc>
          <w:tcPr>
            <w:tcW w:w="572" w:type="pct"/>
            <w:hideMark/>
          </w:tcPr>
          <w:p w14:paraId="7BD6CE06"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$110,500</w:t>
            </w:r>
          </w:p>
        </w:tc>
        <w:tc>
          <w:tcPr>
            <w:tcW w:w="489" w:type="pct"/>
            <w:hideMark/>
          </w:tcPr>
          <w:p w14:paraId="7AAAAEBE"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4</w:t>
            </w:r>
          </w:p>
        </w:tc>
        <w:tc>
          <w:tcPr>
            <w:tcW w:w="610" w:type="pct"/>
            <w:hideMark/>
          </w:tcPr>
          <w:p w14:paraId="00FEA4E4"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$30,000</w:t>
            </w:r>
          </w:p>
        </w:tc>
        <w:tc>
          <w:tcPr>
            <w:tcW w:w="486" w:type="pct"/>
            <w:hideMark/>
          </w:tcPr>
          <w:p w14:paraId="440867AA"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5</w:t>
            </w:r>
          </w:p>
        </w:tc>
        <w:tc>
          <w:tcPr>
            <w:tcW w:w="557" w:type="pct"/>
            <w:hideMark/>
          </w:tcPr>
          <w:p w14:paraId="117DBE60"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$103,000</w:t>
            </w:r>
          </w:p>
        </w:tc>
      </w:tr>
      <w:tr w:rsidR="00303970" w:rsidRPr="00303970" w14:paraId="535CA873" w14:textId="77777777" w:rsidTr="00A84693">
        <w:trPr>
          <w:trHeight w:val="375"/>
        </w:trPr>
        <w:tc>
          <w:tcPr>
            <w:cnfStyle w:val="001000000000" w:firstRow="0" w:lastRow="0" w:firstColumn="1" w:lastColumn="0" w:oddVBand="0" w:evenVBand="0" w:oddHBand="0" w:evenHBand="0" w:firstRowFirstColumn="0" w:firstRowLastColumn="0" w:lastRowFirstColumn="0" w:lastRowLastColumn="0"/>
            <w:tcW w:w="707" w:type="pct"/>
            <w:hideMark/>
          </w:tcPr>
          <w:p w14:paraId="4F51B68B" w14:textId="77777777" w:rsidR="00303970" w:rsidRPr="00303970" w:rsidRDefault="00303970" w:rsidP="00303970">
            <w:pPr>
              <w:jc w:val="center"/>
              <w:rPr>
                <w:rFonts w:cs="Arial"/>
                <w:bCs/>
                <w:sz w:val="22"/>
                <w:szCs w:val="22"/>
              </w:rPr>
            </w:pPr>
            <w:r w:rsidRPr="00303970">
              <w:rPr>
                <w:rFonts w:cs="Arial"/>
                <w:bCs/>
                <w:sz w:val="22"/>
                <w:szCs w:val="22"/>
              </w:rPr>
              <w:t>Initial Bond</w:t>
            </w:r>
          </w:p>
        </w:tc>
        <w:tc>
          <w:tcPr>
            <w:tcW w:w="486" w:type="pct"/>
            <w:hideMark/>
          </w:tcPr>
          <w:p w14:paraId="0CD4D541"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4</w:t>
            </w:r>
          </w:p>
        </w:tc>
        <w:tc>
          <w:tcPr>
            <w:tcW w:w="572" w:type="pct"/>
            <w:hideMark/>
          </w:tcPr>
          <w:p w14:paraId="5C05E186"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$40,000</w:t>
            </w:r>
          </w:p>
        </w:tc>
        <w:tc>
          <w:tcPr>
            <w:tcW w:w="521" w:type="pct"/>
            <w:hideMark/>
          </w:tcPr>
          <w:p w14:paraId="68A9B362"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3</w:t>
            </w:r>
          </w:p>
        </w:tc>
        <w:tc>
          <w:tcPr>
            <w:tcW w:w="572" w:type="pct"/>
            <w:hideMark/>
          </w:tcPr>
          <w:p w14:paraId="5153B169"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$30,000</w:t>
            </w:r>
          </w:p>
        </w:tc>
        <w:tc>
          <w:tcPr>
            <w:tcW w:w="489" w:type="pct"/>
            <w:hideMark/>
          </w:tcPr>
          <w:p w14:paraId="12C9D7D3"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7</w:t>
            </w:r>
          </w:p>
        </w:tc>
        <w:tc>
          <w:tcPr>
            <w:tcW w:w="610" w:type="pct"/>
            <w:hideMark/>
          </w:tcPr>
          <w:p w14:paraId="6469627D"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$106,000</w:t>
            </w:r>
          </w:p>
        </w:tc>
        <w:tc>
          <w:tcPr>
            <w:tcW w:w="486" w:type="pct"/>
            <w:hideMark/>
          </w:tcPr>
          <w:p w14:paraId="39F42F06"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6</w:t>
            </w:r>
          </w:p>
        </w:tc>
        <w:tc>
          <w:tcPr>
            <w:tcW w:w="557" w:type="pct"/>
            <w:hideMark/>
          </w:tcPr>
          <w:p w14:paraId="67BCDC4F"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$60,000</w:t>
            </w:r>
          </w:p>
        </w:tc>
      </w:tr>
      <w:tr w:rsidR="00303970" w:rsidRPr="00303970" w14:paraId="670AC56A" w14:textId="77777777" w:rsidTr="00A84693">
        <w:trPr>
          <w:trHeight w:val="375"/>
        </w:trPr>
        <w:tc>
          <w:tcPr>
            <w:cnfStyle w:val="001000000000" w:firstRow="0" w:lastRow="0" w:firstColumn="1" w:lastColumn="0" w:oddVBand="0" w:evenVBand="0" w:oddHBand="0" w:evenHBand="0" w:firstRowFirstColumn="0" w:firstRowLastColumn="0" w:lastRowFirstColumn="0" w:lastRowLastColumn="0"/>
            <w:tcW w:w="707" w:type="pct"/>
            <w:hideMark/>
          </w:tcPr>
          <w:p w14:paraId="24B7373E" w14:textId="77777777" w:rsidR="00303970" w:rsidRPr="00303970" w:rsidRDefault="00303970" w:rsidP="00303970">
            <w:pPr>
              <w:jc w:val="center"/>
              <w:rPr>
                <w:rFonts w:cs="Arial"/>
                <w:bCs/>
                <w:sz w:val="22"/>
                <w:szCs w:val="22"/>
              </w:rPr>
            </w:pPr>
            <w:r w:rsidRPr="00303970">
              <w:rPr>
                <w:rFonts w:cs="Arial"/>
                <w:bCs/>
                <w:sz w:val="22"/>
                <w:szCs w:val="22"/>
              </w:rPr>
              <w:t>Partial Release of</w:t>
            </w:r>
          </w:p>
        </w:tc>
        <w:tc>
          <w:tcPr>
            <w:tcW w:w="486" w:type="pct"/>
            <w:hideMark/>
          </w:tcPr>
          <w:p w14:paraId="23CF1BD8"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1</w:t>
            </w:r>
          </w:p>
        </w:tc>
        <w:tc>
          <w:tcPr>
            <w:tcW w:w="572" w:type="pct"/>
            <w:hideMark/>
          </w:tcPr>
          <w:p w14:paraId="5B6BEA89"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$5500</w:t>
            </w:r>
          </w:p>
        </w:tc>
        <w:tc>
          <w:tcPr>
            <w:tcW w:w="521" w:type="pct"/>
            <w:hideMark/>
          </w:tcPr>
          <w:p w14:paraId="56116508"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 </w:t>
            </w:r>
          </w:p>
        </w:tc>
        <w:tc>
          <w:tcPr>
            <w:tcW w:w="572" w:type="pct"/>
            <w:hideMark/>
          </w:tcPr>
          <w:p w14:paraId="745DC6E2"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 </w:t>
            </w:r>
          </w:p>
        </w:tc>
        <w:tc>
          <w:tcPr>
            <w:tcW w:w="489" w:type="pct"/>
            <w:hideMark/>
          </w:tcPr>
          <w:p w14:paraId="4CA3CA48"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 </w:t>
            </w:r>
          </w:p>
        </w:tc>
        <w:tc>
          <w:tcPr>
            <w:tcW w:w="610" w:type="pct"/>
            <w:hideMark/>
          </w:tcPr>
          <w:p w14:paraId="42940180"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 </w:t>
            </w:r>
          </w:p>
        </w:tc>
        <w:tc>
          <w:tcPr>
            <w:tcW w:w="486" w:type="pct"/>
            <w:hideMark/>
          </w:tcPr>
          <w:p w14:paraId="430A6111"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 </w:t>
            </w:r>
          </w:p>
        </w:tc>
        <w:tc>
          <w:tcPr>
            <w:tcW w:w="557" w:type="pct"/>
            <w:hideMark/>
          </w:tcPr>
          <w:p w14:paraId="003AB3A7"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 </w:t>
            </w:r>
          </w:p>
        </w:tc>
      </w:tr>
      <w:tr w:rsidR="00303970" w:rsidRPr="00303970" w14:paraId="0062F41F" w14:textId="77777777" w:rsidTr="00A84693">
        <w:trPr>
          <w:trHeight w:val="375"/>
        </w:trPr>
        <w:tc>
          <w:tcPr>
            <w:cnfStyle w:val="001000000000" w:firstRow="0" w:lastRow="0" w:firstColumn="1" w:lastColumn="0" w:oddVBand="0" w:evenVBand="0" w:oddHBand="0" w:evenHBand="0" w:firstRowFirstColumn="0" w:firstRowLastColumn="0" w:lastRowFirstColumn="0" w:lastRowLastColumn="0"/>
            <w:tcW w:w="707" w:type="pct"/>
            <w:hideMark/>
          </w:tcPr>
          <w:p w14:paraId="234452BF" w14:textId="77777777" w:rsidR="00303970" w:rsidRPr="00303970" w:rsidRDefault="00303970" w:rsidP="00303970">
            <w:pPr>
              <w:jc w:val="center"/>
              <w:rPr>
                <w:rFonts w:cs="Arial"/>
                <w:bCs/>
                <w:sz w:val="22"/>
                <w:szCs w:val="22"/>
              </w:rPr>
            </w:pPr>
            <w:r w:rsidRPr="00303970">
              <w:rPr>
                <w:rFonts w:cs="Arial"/>
                <w:bCs/>
                <w:sz w:val="22"/>
                <w:szCs w:val="22"/>
              </w:rPr>
              <w:t>No Change</w:t>
            </w:r>
          </w:p>
        </w:tc>
        <w:tc>
          <w:tcPr>
            <w:tcW w:w="486" w:type="pct"/>
            <w:hideMark/>
          </w:tcPr>
          <w:p w14:paraId="0F272615"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2</w:t>
            </w:r>
          </w:p>
        </w:tc>
        <w:tc>
          <w:tcPr>
            <w:tcW w:w="572" w:type="pct"/>
            <w:hideMark/>
          </w:tcPr>
          <w:p w14:paraId="6BECAC0C"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 </w:t>
            </w:r>
          </w:p>
        </w:tc>
        <w:tc>
          <w:tcPr>
            <w:tcW w:w="521" w:type="pct"/>
            <w:hideMark/>
          </w:tcPr>
          <w:p w14:paraId="71913FF1"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 </w:t>
            </w:r>
          </w:p>
        </w:tc>
        <w:tc>
          <w:tcPr>
            <w:tcW w:w="572" w:type="pct"/>
            <w:hideMark/>
          </w:tcPr>
          <w:p w14:paraId="6C4EFCDB"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 </w:t>
            </w:r>
          </w:p>
        </w:tc>
        <w:tc>
          <w:tcPr>
            <w:tcW w:w="489" w:type="pct"/>
            <w:hideMark/>
          </w:tcPr>
          <w:p w14:paraId="2D474496"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 </w:t>
            </w:r>
          </w:p>
        </w:tc>
        <w:tc>
          <w:tcPr>
            <w:tcW w:w="610" w:type="pct"/>
            <w:hideMark/>
          </w:tcPr>
          <w:p w14:paraId="221EFF0B"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 </w:t>
            </w:r>
          </w:p>
        </w:tc>
        <w:tc>
          <w:tcPr>
            <w:tcW w:w="486" w:type="pct"/>
            <w:hideMark/>
          </w:tcPr>
          <w:p w14:paraId="1A2B0697"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2</w:t>
            </w:r>
          </w:p>
        </w:tc>
        <w:tc>
          <w:tcPr>
            <w:tcW w:w="557" w:type="pct"/>
            <w:hideMark/>
          </w:tcPr>
          <w:p w14:paraId="7FA88E2B" w14:textId="77777777" w:rsidR="00303970" w:rsidRPr="00303970" w:rsidRDefault="00303970" w:rsidP="00303970">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 </w:t>
            </w:r>
          </w:p>
        </w:tc>
      </w:tr>
      <w:tr w:rsidR="00264A0B" w:rsidRPr="00F555B5" w14:paraId="1A5072DA" w14:textId="77777777" w:rsidTr="00A84693">
        <w:trPr>
          <w:trHeight w:val="446"/>
        </w:trPr>
        <w:tc>
          <w:tcPr>
            <w:cnfStyle w:val="001000000000" w:firstRow="0" w:lastRow="0" w:firstColumn="1" w:lastColumn="0" w:oddVBand="0" w:evenVBand="0" w:oddHBand="0" w:evenHBand="0" w:firstRowFirstColumn="0" w:firstRowLastColumn="0" w:lastRowFirstColumn="0" w:lastRowLastColumn="0"/>
            <w:tcW w:w="707" w:type="pct"/>
            <w:vAlign w:val="center"/>
            <w:hideMark/>
          </w:tcPr>
          <w:p w14:paraId="1DD918C6" w14:textId="77777777" w:rsidR="00264A0B" w:rsidRPr="00A84693" w:rsidRDefault="00264A0B" w:rsidP="00C74A1B">
            <w:pPr>
              <w:jc w:val="center"/>
              <w:rPr>
                <w:rFonts w:cs="Arial"/>
                <w:sz w:val="22"/>
                <w:szCs w:val="22"/>
              </w:rPr>
            </w:pPr>
            <w:r w:rsidRPr="00A84693">
              <w:rPr>
                <w:rFonts w:cs="Arial"/>
                <w:sz w:val="22"/>
                <w:szCs w:val="22"/>
              </w:rPr>
              <w:t>Total</w:t>
            </w:r>
          </w:p>
        </w:tc>
        <w:tc>
          <w:tcPr>
            <w:tcW w:w="486" w:type="pct"/>
            <w:vAlign w:val="center"/>
          </w:tcPr>
          <w:p w14:paraId="2C9827F7" w14:textId="72F955B8" w:rsidR="00264A0B" w:rsidRPr="00A84693" w:rsidRDefault="00303970" w:rsidP="00C74A1B">
            <w:pPr>
              <w:jc w:val="center"/>
              <w:cnfStyle w:val="000000000000" w:firstRow="0" w:lastRow="0" w:firstColumn="0" w:lastColumn="0" w:oddVBand="0" w:evenVBand="0" w:oddHBand="0" w:evenHBand="0" w:firstRowFirstColumn="0" w:firstRowLastColumn="0" w:lastRowFirstColumn="0" w:lastRowLastColumn="0"/>
              <w:rPr>
                <w:rFonts w:cs="Arial"/>
                <w:b/>
                <w:sz w:val="22"/>
                <w:szCs w:val="22"/>
              </w:rPr>
            </w:pPr>
            <w:r w:rsidRPr="00A84693">
              <w:rPr>
                <w:rFonts w:cs="Arial"/>
                <w:b/>
                <w:sz w:val="22"/>
                <w:szCs w:val="22"/>
              </w:rPr>
              <w:t>15</w:t>
            </w:r>
          </w:p>
        </w:tc>
        <w:tc>
          <w:tcPr>
            <w:tcW w:w="572" w:type="pct"/>
            <w:vAlign w:val="center"/>
          </w:tcPr>
          <w:p w14:paraId="644205DF" w14:textId="5605BC3A" w:rsidR="00264A0B" w:rsidRPr="00A84693" w:rsidRDefault="00303970" w:rsidP="00C74A1B">
            <w:pPr>
              <w:jc w:val="center"/>
              <w:cnfStyle w:val="000000000000" w:firstRow="0" w:lastRow="0" w:firstColumn="0" w:lastColumn="0" w:oddVBand="0" w:evenVBand="0" w:oddHBand="0" w:evenHBand="0" w:firstRowFirstColumn="0" w:firstRowLastColumn="0" w:lastRowFirstColumn="0" w:lastRowLastColumn="0"/>
              <w:rPr>
                <w:rFonts w:cs="Arial"/>
                <w:b/>
                <w:sz w:val="22"/>
                <w:szCs w:val="22"/>
              </w:rPr>
            </w:pPr>
            <w:r w:rsidRPr="00A84693">
              <w:rPr>
                <w:rFonts w:cs="Arial"/>
                <w:b/>
                <w:sz w:val="22"/>
                <w:szCs w:val="22"/>
              </w:rPr>
              <w:t>$288,500</w:t>
            </w:r>
          </w:p>
        </w:tc>
        <w:tc>
          <w:tcPr>
            <w:tcW w:w="521" w:type="pct"/>
            <w:vAlign w:val="center"/>
          </w:tcPr>
          <w:p w14:paraId="53E81F5E" w14:textId="2F91D165" w:rsidR="00264A0B" w:rsidRPr="00A84693" w:rsidRDefault="00303970" w:rsidP="00C74A1B">
            <w:pPr>
              <w:jc w:val="center"/>
              <w:cnfStyle w:val="000000000000" w:firstRow="0" w:lastRow="0" w:firstColumn="0" w:lastColumn="0" w:oddVBand="0" w:evenVBand="0" w:oddHBand="0" w:evenHBand="0" w:firstRowFirstColumn="0" w:firstRowLastColumn="0" w:lastRowFirstColumn="0" w:lastRowLastColumn="0"/>
              <w:rPr>
                <w:rFonts w:cs="Arial"/>
                <w:b/>
                <w:sz w:val="22"/>
                <w:szCs w:val="22"/>
              </w:rPr>
            </w:pPr>
            <w:r w:rsidRPr="00A84693">
              <w:rPr>
                <w:rFonts w:cs="Arial"/>
                <w:b/>
                <w:sz w:val="22"/>
                <w:szCs w:val="22"/>
              </w:rPr>
              <w:t>13</w:t>
            </w:r>
          </w:p>
        </w:tc>
        <w:tc>
          <w:tcPr>
            <w:tcW w:w="572" w:type="pct"/>
            <w:vAlign w:val="center"/>
          </w:tcPr>
          <w:p w14:paraId="0B082D72" w14:textId="41390974" w:rsidR="00264A0B" w:rsidRPr="00A84693" w:rsidRDefault="00303970" w:rsidP="00C74A1B">
            <w:pPr>
              <w:jc w:val="center"/>
              <w:cnfStyle w:val="000000000000" w:firstRow="0" w:lastRow="0" w:firstColumn="0" w:lastColumn="0" w:oddVBand="0" w:evenVBand="0" w:oddHBand="0" w:evenHBand="0" w:firstRowFirstColumn="0" w:firstRowLastColumn="0" w:lastRowFirstColumn="0" w:lastRowLastColumn="0"/>
              <w:rPr>
                <w:rFonts w:cs="Arial"/>
                <w:b/>
                <w:sz w:val="22"/>
                <w:szCs w:val="22"/>
              </w:rPr>
            </w:pPr>
            <w:r w:rsidRPr="00A84693">
              <w:rPr>
                <w:rFonts w:cs="Arial"/>
                <w:b/>
                <w:sz w:val="22"/>
                <w:szCs w:val="22"/>
              </w:rPr>
              <w:t>$140,500</w:t>
            </w:r>
          </w:p>
        </w:tc>
        <w:tc>
          <w:tcPr>
            <w:tcW w:w="489" w:type="pct"/>
            <w:vAlign w:val="center"/>
          </w:tcPr>
          <w:p w14:paraId="53C42F27" w14:textId="1FEAAB29" w:rsidR="00264A0B" w:rsidRPr="00A84693" w:rsidRDefault="00303970" w:rsidP="00C74A1B">
            <w:pPr>
              <w:jc w:val="center"/>
              <w:cnfStyle w:val="000000000000" w:firstRow="0" w:lastRow="0" w:firstColumn="0" w:lastColumn="0" w:oddVBand="0" w:evenVBand="0" w:oddHBand="0" w:evenHBand="0" w:firstRowFirstColumn="0" w:firstRowLastColumn="0" w:lastRowFirstColumn="0" w:lastRowLastColumn="0"/>
              <w:rPr>
                <w:rFonts w:cs="Arial"/>
                <w:b/>
                <w:sz w:val="22"/>
                <w:szCs w:val="22"/>
              </w:rPr>
            </w:pPr>
            <w:r w:rsidRPr="00A84693">
              <w:rPr>
                <w:rFonts w:cs="Arial"/>
                <w:b/>
                <w:sz w:val="22"/>
                <w:szCs w:val="22"/>
              </w:rPr>
              <w:t>13</w:t>
            </w:r>
          </w:p>
        </w:tc>
        <w:tc>
          <w:tcPr>
            <w:tcW w:w="610" w:type="pct"/>
            <w:vAlign w:val="center"/>
          </w:tcPr>
          <w:p w14:paraId="2851C29C" w14:textId="186F6627" w:rsidR="00264A0B" w:rsidRPr="00A84693" w:rsidRDefault="00A84693" w:rsidP="00C74A1B">
            <w:pPr>
              <w:jc w:val="center"/>
              <w:cnfStyle w:val="000000000000" w:firstRow="0" w:lastRow="0" w:firstColumn="0" w:lastColumn="0" w:oddVBand="0" w:evenVBand="0" w:oddHBand="0" w:evenHBand="0" w:firstRowFirstColumn="0" w:firstRowLastColumn="0" w:lastRowFirstColumn="0" w:lastRowLastColumn="0"/>
              <w:rPr>
                <w:rFonts w:cs="Arial"/>
                <w:b/>
                <w:sz w:val="22"/>
                <w:szCs w:val="22"/>
              </w:rPr>
            </w:pPr>
            <w:r w:rsidRPr="00A84693">
              <w:rPr>
                <w:rFonts w:cs="Arial"/>
                <w:b/>
                <w:sz w:val="22"/>
                <w:szCs w:val="22"/>
              </w:rPr>
              <w:t>$18,715,000</w:t>
            </w:r>
          </w:p>
        </w:tc>
        <w:tc>
          <w:tcPr>
            <w:tcW w:w="486" w:type="pct"/>
            <w:vAlign w:val="center"/>
          </w:tcPr>
          <w:p w14:paraId="63A3B389" w14:textId="3D6DD0E4" w:rsidR="00264A0B" w:rsidRPr="00A84693" w:rsidRDefault="00A84693" w:rsidP="00C74A1B">
            <w:pPr>
              <w:jc w:val="center"/>
              <w:cnfStyle w:val="000000000000" w:firstRow="0" w:lastRow="0" w:firstColumn="0" w:lastColumn="0" w:oddVBand="0" w:evenVBand="0" w:oddHBand="0" w:evenHBand="0" w:firstRowFirstColumn="0" w:firstRowLastColumn="0" w:lastRowFirstColumn="0" w:lastRowLastColumn="0"/>
              <w:rPr>
                <w:rFonts w:cs="Arial"/>
                <w:b/>
                <w:sz w:val="22"/>
                <w:szCs w:val="22"/>
              </w:rPr>
            </w:pPr>
            <w:r w:rsidRPr="00A84693">
              <w:rPr>
                <w:rFonts w:cs="Arial"/>
                <w:b/>
                <w:sz w:val="22"/>
                <w:szCs w:val="22"/>
              </w:rPr>
              <w:t>15</w:t>
            </w:r>
          </w:p>
        </w:tc>
        <w:tc>
          <w:tcPr>
            <w:tcW w:w="557" w:type="pct"/>
            <w:vAlign w:val="center"/>
          </w:tcPr>
          <w:p w14:paraId="1A2B78F2" w14:textId="269C6D46" w:rsidR="00264A0B" w:rsidRPr="00A84693" w:rsidRDefault="00A84693" w:rsidP="00C74A1B">
            <w:pPr>
              <w:jc w:val="center"/>
              <w:cnfStyle w:val="000000000000" w:firstRow="0" w:lastRow="0" w:firstColumn="0" w:lastColumn="0" w:oddVBand="0" w:evenVBand="0" w:oddHBand="0" w:evenHBand="0" w:firstRowFirstColumn="0" w:firstRowLastColumn="0" w:lastRowFirstColumn="0" w:lastRowLastColumn="0"/>
              <w:rPr>
                <w:rFonts w:cs="Arial"/>
                <w:b/>
                <w:sz w:val="22"/>
                <w:szCs w:val="22"/>
              </w:rPr>
            </w:pPr>
            <w:r w:rsidRPr="00A84693">
              <w:rPr>
                <w:rFonts w:cs="Arial"/>
                <w:b/>
                <w:sz w:val="22"/>
                <w:szCs w:val="22"/>
              </w:rPr>
              <w:t>$1,750,000</w:t>
            </w:r>
          </w:p>
        </w:tc>
      </w:tr>
    </w:tbl>
    <w:p w14:paraId="65492E8C" w14:textId="77777777" w:rsidR="00E61ACC" w:rsidRDefault="00E61ACC">
      <w:pPr>
        <w:spacing w:after="0" w:line="240" w:lineRule="auto"/>
        <w:rPr>
          <w:rFonts w:eastAsiaTheme="minorEastAsia" w:cs="Arial"/>
          <w:color w:val="000000" w:themeColor="dark1"/>
          <w:kern w:val="24"/>
          <w:sz w:val="22"/>
          <w:szCs w:val="22"/>
        </w:rPr>
      </w:pPr>
    </w:p>
    <w:p w14:paraId="3018EFE1" w14:textId="17FD1D26" w:rsidR="004576EC" w:rsidRPr="00F80D71" w:rsidRDefault="00625D21" w:rsidP="004576EC">
      <w:pPr>
        <w:rPr>
          <w:sz w:val="22"/>
          <w:szCs w:val="28"/>
        </w:rPr>
      </w:pPr>
      <w:r>
        <w:rPr>
          <w:sz w:val="22"/>
          <w:szCs w:val="28"/>
        </w:rPr>
        <w:t>5</w:t>
      </w:r>
      <w:r w:rsidR="00A615C8">
        <w:rPr>
          <w:sz w:val="22"/>
          <w:szCs w:val="28"/>
        </w:rPr>
        <w:t>3</w:t>
      </w:r>
      <w:r w:rsidR="003B2CC8">
        <w:rPr>
          <w:sz w:val="22"/>
          <w:szCs w:val="28"/>
        </w:rPr>
        <w:t>9</w:t>
      </w:r>
      <w:r w:rsidR="004576EC">
        <w:rPr>
          <w:sz w:val="22"/>
          <w:szCs w:val="28"/>
        </w:rPr>
        <w:t xml:space="preserve"> number of bonds held</w:t>
      </w:r>
      <w:r w:rsidR="00516AC9">
        <w:rPr>
          <w:sz w:val="22"/>
          <w:szCs w:val="28"/>
        </w:rPr>
        <w:t xml:space="preserve"> as of 3</w:t>
      </w:r>
      <w:r w:rsidR="000234F2">
        <w:rPr>
          <w:sz w:val="22"/>
          <w:szCs w:val="28"/>
        </w:rPr>
        <w:t>1</w:t>
      </w:r>
      <w:r w:rsidR="00516AC9">
        <w:rPr>
          <w:sz w:val="22"/>
          <w:szCs w:val="28"/>
        </w:rPr>
        <w:t xml:space="preserve"> </w:t>
      </w:r>
      <w:r w:rsidR="003B2CC8">
        <w:rPr>
          <w:sz w:val="22"/>
          <w:szCs w:val="28"/>
        </w:rPr>
        <w:t>Mar</w:t>
      </w:r>
      <w:r w:rsidR="00516AC9">
        <w:rPr>
          <w:sz w:val="22"/>
          <w:szCs w:val="28"/>
        </w:rPr>
        <w:t xml:space="preserve"> 202</w:t>
      </w:r>
      <w:r w:rsidR="003B2CC8">
        <w:rPr>
          <w:sz w:val="22"/>
          <w:szCs w:val="28"/>
        </w:rPr>
        <w:t>5</w:t>
      </w:r>
    </w:p>
    <w:p w14:paraId="26B60635" w14:textId="133DE1DC" w:rsidR="004576EC" w:rsidRDefault="00EB1C80" w:rsidP="00EB1C80">
      <w:pPr>
        <w:rPr>
          <w:rFonts w:eastAsiaTheme="minorEastAsia" w:cs="Arial"/>
          <w:color w:val="000000" w:themeColor="dark1"/>
          <w:kern w:val="24"/>
          <w:sz w:val="22"/>
          <w:szCs w:val="22"/>
        </w:rPr>
      </w:pPr>
      <w:r>
        <w:rPr>
          <w:sz w:val="22"/>
          <w:szCs w:val="28"/>
        </w:rPr>
        <w:t>$</w:t>
      </w:r>
      <w:r w:rsidR="00625D21">
        <w:rPr>
          <w:sz w:val="22"/>
          <w:szCs w:val="28"/>
        </w:rPr>
        <w:t>7</w:t>
      </w:r>
      <w:r w:rsidR="003B2CC8">
        <w:rPr>
          <w:sz w:val="22"/>
          <w:szCs w:val="28"/>
        </w:rPr>
        <w:t>58</w:t>
      </w:r>
      <w:r>
        <w:rPr>
          <w:sz w:val="22"/>
          <w:szCs w:val="28"/>
        </w:rPr>
        <w:t xml:space="preserve"> million bonds amount as of 3</w:t>
      </w:r>
      <w:r w:rsidR="000234F2">
        <w:rPr>
          <w:sz w:val="22"/>
          <w:szCs w:val="28"/>
        </w:rPr>
        <w:t xml:space="preserve">1 </w:t>
      </w:r>
      <w:r w:rsidR="003B2CC8">
        <w:rPr>
          <w:sz w:val="22"/>
          <w:szCs w:val="28"/>
        </w:rPr>
        <w:t>Mar</w:t>
      </w:r>
      <w:r>
        <w:rPr>
          <w:sz w:val="22"/>
          <w:szCs w:val="28"/>
        </w:rPr>
        <w:t xml:space="preserve"> 202</w:t>
      </w:r>
      <w:r w:rsidR="003B2CC8">
        <w:rPr>
          <w:sz w:val="22"/>
          <w:szCs w:val="28"/>
        </w:rPr>
        <w:t>5</w:t>
      </w:r>
    </w:p>
    <w:p w14:paraId="5EAD6029" w14:textId="77777777" w:rsidR="00E61ACC" w:rsidRDefault="00E61ACC">
      <w:pPr>
        <w:spacing w:after="0" w:line="240" w:lineRule="auto"/>
        <w:rPr>
          <w:rFonts w:eastAsiaTheme="minorEastAsia" w:cs="Arial"/>
          <w:color w:val="000000" w:themeColor="dark1"/>
          <w:kern w:val="24"/>
          <w:sz w:val="22"/>
          <w:szCs w:val="22"/>
        </w:rPr>
      </w:pPr>
    </w:p>
    <w:p w14:paraId="18685BC1" w14:textId="77777777" w:rsidR="00E61ACC" w:rsidRPr="00E61ACC" w:rsidRDefault="00E61ACC" w:rsidP="00E61ACC">
      <w:pPr>
        <w:spacing w:after="0" w:line="240" w:lineRule="auto"/>
        <w:rPr>
          <w:rFonts w:eastAsiaTheme="minorEastAsia" w:cs="Arial"/>
          <w:b/>
          <w:bCs/>
          <w:color w:val="000000" w:themeColor="dark1"/>
          <w:kern w:val="24"/>
          <w:sz w:val="22"/>
          <w:szCs w:val="22"/>
        </w:rPr>
      </w:pPr>
      <w:r w:rsidRPr="00E61ACC">
        <w:rPr>
          <w:rFonts w:eastAsiaTheme="minorEastAsia" w:cs="Arial"/>
          <w:b/>
          <w:bCs/>
          <w:color w:val="000000" w:themeColor="dark1"/>
          <w:kern w:val="24"/>
          <w:sz w:val="22"/>
          <w:szCs w:val="22"/>
        </w:rPr>
        <w:t>Commentary:</w:t>
      </w:r>
    </w:p>
    <w:p w14:paraId="17BC31AB" w14:textId="77777777" w:rsidR="003E4677" w:rsidRDefault="003E4677" w:rsidP="00E61ACC">
      <w:pPr>
        <w:spacing w:after="0" w:line="240" w:lineRule="auto"/>
        <w:rPr>
          <w:rFonts w:eastAsiaTheme="minorEastAsia" w:cs="Arial"/>
          <w:color w:val="000000" w:themeColor="dark1"/>
          <w:kern w:val="24"/>
          <w:sz w:val="22"/>
          <w:szCs w:val="22"/>
        </w:rPr>
      </w:pPr>
    </w:p>
    <w:p w14:paraId="0FC6AFFE" w14:textId="77777777" w:rsidR="00F00F3E" w:rsidRPr="00F00F3E" w:rsidRDefault="00F00F3E" w:rsidP="00F00F3E">
      <w:pPr>
        <w:numPr>
          <w:ilvl w:val="0"/>
          <w:numId w:val="44"/>
        </w:numPr>
        <w:spacing w:after="0" w:line="360" w:lineRule="auto"/>
        <w:rPr>
          <w:rFonts w:eastAsiaTheme="minorEastAsia" w:cs="Arial"/>
          <w:color w:val="000000" w:themeColor="dark1"/>
          <w:kern w:val="24"/>
          <w:sz w:val="22"/>
          <w:szCs w:val="22"/>
          <w:lang w:eastAsia="en-US" w:bidi="en-US"/>
        </w:rPr>
      </w:pPr>
      <w:r w:rsidRPr="00F00F3E">
        <w:rPr>
          <w:rFonts w:eastAsiaTheme="minorEastAsia" w:cs="Arial"/>
          <w:color w:val="000000" w:themeColor="dark1"/>
          <w:kern w:val="24"/>
          <w:sz w:val="22"/>
          <w:szCs w:val="22"/>
          <w:lang w:eastAsia="en-US" w:bidi="en-US"/>
        </w:rPr>
        <w:t>In FY FY24/25 Q3, 15 bond reviews were undertaken totalling ~ $1.75M.</w:t>
      </w:r>
    </w:p>
    <w:p w14:paraId="545A5579" w14:textId="77777777" w:rsidR="00F00F3E" w:rsidRPr="00F00F3E" w:rsidRDefault="00F00F3E" w:rsidP="00F00F3E">
      <w:pPr>
        <w:numPr>
          <w:ilvl w:val="1"/>
          <w:numId w:val="44"/>
        </w:numPr>
        <w:spacing w:after="0" w:line="360" w:lineRule="auto"/>
        <w:rPr>
          <w:rFonts w:eastAsiaTheme="minorEastAsia" w:cs="Arial"/>
          <w:color w:val="000000" w:themeColor="dark1"/>
          <w:kern w:val="24"/>
          <w:sz w:val="22"/>
          <w:szCs w:val="22"/>
          <w:lang w:eastAsia="en-US" w:bidi="en-US"/>
        </w:rPr>
      </w:pPr>
      <w:r w:rsidRPr="00F00F3E">
        <w:rPr>
          <w:rFonts w:eastAsiaTheme="minorEastAsia" w:cs="Arial"/>
          <w:color w:val="000000" w:themeColor="dark1"/>
          <w:kern w:val="24"/>
          <w:sz w:val="22"/>
          <w:szCs w:val="22"/>
          <w:lang w:eastAsia="en-US" w:bidi="en-US"/>
        </w:rPr>
        <w:t>$60K – 6 Initial bonds</w:t>
      </w:r>
    </w:p>
    <w:p w14:paraId="288DF79F" w14:textId="77777777" w:rsidR="00F00F3E" w:rsidRPr="00F00F3E" w:rsidRDefault="00F00F3E" w:rsidP="00F00F3E">
      <w:pPr>
        <w:numPr>
          <w:ilvl w:val="1"/>
          <w:numId w:val="44"/>
        </w:numPr>
        <w:spacing w:after="0" w:line="360" w:lineRule="auto"/>
        <w:rPr>
          <w:rFonts w:eastAsiaTheme="minorEastAsia" w:cs="Arial"/>
          <w:color w:val="000000" w:themeColor="dark1"/>
          <w:kern w:val="24"/>
          <w:sz w:val="22"/>
          <w:szCs w:val="22"/>
          <w:lang w:eastAsia="en-US" w:bidi="en-US"/>
        </w:rPr>
      </w:pPr>
      <w:r w:rsidRPr="00F00F3E">
        <w:rPr>
          <w:rFonts w:eastAsiaTheme="minorEastAsia" w:cs="Arial"/>
          <w:color w:val="000000" w:themeColor="dark1"/>
          <w:kern w:val="24"/>
          <w:sz w:val="22"/>
          <w:szCs w:val="22"/>
          <w:lang w:eastAsia="en-US" w:bidi="en-US"/>
        </w:rPr>
        <w:t>$1.6M- 2 Bond increases</w:t>
      </w:r>
    </w:p>
    <w:p w14:paraId="6961617B" w14:textId="77777777" w:rsidR="00F00F3E" w:rsidRPr="00F00F3E" w:rsidRDefault="00F00F3E" w:rsidP="00F00F3E">
      <w:pPr>
        <w:numPr>
          <w:ilvl w:val="1"/>
          <w:numId w:val="44"/>
        </w:numPr>
        <w:spacing w:after="0" w:line="360" w:lineRule="auto"/>
        <w:rPr>
          <w:rFonts w:eastAsiaTheme="minorEastAsia" w:cs="Arial"/>
          <w:color w:val="000000" w:themeColor="dark1"/>
          <w:kern w:val="24"/>
          <w:sz w:val="22"/>
          <w:szCs w:val="22"/>
          <w:lang w:eastAsia="en-US" w:bidi="en-US"/>
        </w:rPr>
      </w:pPr>
      <w:r w:rsidRPr="00F00F3E">
        <w:rPr>
          <w:rFonts w:eastAsiaTheme="minorEastAsia" w:cs="Arial"/>
          <w:color w:val="000000" w:themeColor="dark1"/>
          <w:kern w:val="24"/>
          <w:sz w:val="22"/>
          <w:szCs w:val="22"/>
          <w:lang w:eastAsia="en-US" w:bidi="en-US"/>
        </w:rPr>
        <w:t>$103K – 5 Bond releases</w:t>
      </w:r>
    </w:p>
    <w:p w14:paraId="57E599E7" w14:textId="77777777" w:rsidR="00F00F3E" w:rsidRPr="00F00F3E" w:rsidRDefault="00F00F3E" w:rsidP="00F00F3E">
      <w:pPr>
        <w:numPr>
          <w:ilvl w:val="0"/>
          <w:numId w:val="44"/>
        </w:numPr>
        <w:spacing w:after="0" w:line="360" w:lineRule="auto"/>
        <w:rPr>
          <w:rFonts w:eastAsiaTheme="minorEastAsia" w:cs="Arial"/>
          <w:color w:val="000000" w:themeColor="dark1"/>
          <w:kern w:val="24"/>
          <w:sz w:val="22"/>
          <w:szCs w:val="22"/>
          <w:lang w:eastAsia="en-US" w:bidi="en-US"/>
        </w:rPr>
      </w:pPr>
      <w:r w:rsidRPr="00F00F3E">
        <w:rPr>
          <w:rFonts w:eastAsiaTheme="minorEastAsia" w:cs="Arial"/>
          <w:color w:val="000000" w:themeColor="dark1"/>
          <w:kern w:val="24"/>
          <w:sz w:val="22"/>
          <w:szCs w:val="22"/>
          <w:lang w:eastAsia="en-US" w:bidi="en-US"/>
        </w:rPr>
        <w:t xml:space="preserve">Link to website on bonds information and public bonds dashboard: </w:t>
      </w:r>
      <w:hyperlink r:id="rId15" w:history="1">
        <w:r w:rsidRPr="00F00F3E">
          <w:rPr>
            <w:rStyle w:val="Hyperlink"/>
            <w:rFonts w:eastAsiaTheme="minorEastAsia" w:cs="Arial"/>
            <w:kern w:val="24"/>
            <w:sz w:val="22"/>
            <w:szCs w:val="22"/>
            <w:lang w:eastAsia="en-US" w:bidi="en-US"/>
          </w:rPr>
          <w:t>Rehabilitation - Resources Victoria</w:t>
        </w:r>
      </w:hyperlink>
    </w:p>
    <w:p w14:paraId="52956480" w14:textId="438BA107" w:rsidR="00D3286D" w:rsidRDefault="00D3286D" w:rsidP="00F7066A">
      <w:pPr>
        <w:spacing w:after="0" w:line="360" w:lineRule="auto"/>
        <w:rPr>
          <w:rFonts w:eastAsiaTheme="minorEastAsia" w:cs="Arial"/>
          <w:color w:val="000000" w:themeColor="dark1"/>
          <w:kern w:val="24"/>
          <w:sz w:val="22"/>
          <w:szCs w:val="22"/>
        </w:rPr>
      </w:pPr>
      <w:r>
        <w:rPr>
          <w:rFonts w:eastAsiaTheme="minorEastAsia" w:cs="Arial"/>
          <w:color w:val="000000" w:themeColor="dark1"/>
          <w:kern w:val="24"/>
          <w:sz w:val="22"/>
          <w:szCs w:val="22"/>
        </w:rPr>
        <w:br w:type="page"/>
      </w:r>
    </w:p>
    <w:p w14:paraId="4BED3069" w14:textId="77777777" w:rsidR="00D4532A" w:rsidRDefault="00D4532A">
      <w:pPr>
        <w:spacing w:after="0" w:line="240" w:lineRule="auto"/>
        <w:rPr>
          <w:rFonts w:eastAsiaTheme="minorEastAsia" w:cs="Arial"/>
          <w:color w:val="000000" w:themeColor="dark1"/>
          <w:kern w:val="24"/>
          <w:sz w:val="22"/>
          <w:szCs w:val="22"/>
          <w:lang w:eastAsia="en-AU" w:bidi="ta-IN"/>
        </w:rPr>
      </w:pPr>
    </w:p>
    <w:p w14:paraId="070A10BA" w14:textId="51C0BF5A" w:rsidR="00030371" w:rsidRDefault="00324035" w:rsidP="00AE5A7C">
      <w:pPr>
        <w:pStyle w:val="Heading1"/>
      </w:pPr>
      <w:r>
        <w:t>Minerals</w:t>
      </w:r>
      <w:r w:rsidR="00030371">
        <w:t xml:space="preserve"> Bond Increase</w:t>
      </w:r>
    </w:p>
    <w:tbl>
      <w:tblPr>
        <w:tblStyle w:val="TableGrid"/>
        <w:tblW w:w="0" w:type="auto"/>
        <w:tblLook w:val="04A0" w:firstRow="1" w:lastRow="0" w:firstColumn="1" w:lastColumn="0" w:noHBand="0" w:noVBand="1"/>
      </w:tblPr>
      <w:tblGrid>
        <w:gridCol w:w="1552"/>
        <w:gridCol w:w="1814"/>
        <w:gridCol w:w="1536"/>
        <w:gridCol w:w="1814"/>
        <w:gridCol w:w="1508"/>
        <w:gridCol w:w="1814"/>
        <w:gridCol w:w="1816"/>
        <w:gridCol w:w="1814"/>
        <w:gridCol w:w="1720"/>
      </w:tblGrid>
      <w:tr w:rsidR="0096173E" w14:paraId="798259C4" w14:textId="77777777" w:rsidTr="00A203FC">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15550FAE" w14:textId="5CD2E041" w:rsidR="00141883" w:rsidRDefault="00141883" w:rsidP="00141883">
            <w:pPr>
              <w:jc w:val="center"/>
              <w:rPr>
                <w:sz w:val="22"/>
                <w:szCs w:val="28"/>
              </w:rPr>
            </w:pPr>
            <w:bookmarkStart w:id="1" w:name="_Hlk173959026"/>
            <w:r>
              <w:rPr>
                <w:sz w:val="22"/>
                <w:szCs w:val="28"/>
              </w:rPr>
              <w:t>Reasons for Bond Increase</w:t>
            </w:r>
          </w:p>
        </w:tc>
        <w:tc>
          <w:tcPr>
            <w:tcW w:w="0" w:type="auto"/>
            <w:vAlign w:val="center"/>
          </w:tcPr>
          <w:p w14:paraId="7B473197" w14:textId="797DF847" w:rsidR="00141883" w:rsidRDefault="00141883" w:rsidP="00141883">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w:t>
            </w:r>
            <w:r>
              <w:rPr>
                <w:sz w:val="22"/>
                <w:szCs w:val="28"/>
              </w:rPr>
              <w:t>4</w:t>
            </w:r>
          </w:p>
        </w:tc>
        <w:tc>
          <w:tcPr>
            <w:tcW w:w="0" w:type="auto"/>
            <w:vAlign w:val="center"/>
          </w:tcPr>
          <w:p w14:paraId="75467493" w14:textId="60657E1B" w:rsidR="00141883" w:rsidRDefault="00141883" w:rsidP="00141883">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w:t>
            </w:r>
            <w:r>
              <w:rPr>
                <w:sz w:val="22"/>
                <w:szCs w:val="28"/>
              </w:rPr>
              <w:t>4</w:t>
            </w:r>
          </w:p>
        </w:tc>
        <w:tc>
          <w:tcPr>
            <w:tcW w:w="0" w:type="auto"/>
            <w:vAlign w:val="center"/>
          </w:tcPr>
          <w:p w14:paraId="2AF31C05" w14:textId="2A162A4F" w:rsidR="00141883" w:rsidRDefault="00141883" w:rsidP="00141883">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Q1</w:t>
            </w:r>
          </w:p>
        </w:tc>
        <w:tc>
          <w:tcPr>
            <w:tcW w:w="0" w:type="auto"/>
            <w:vAlign w:val="center"/>
          </w:tcPr>
          <w:p w14:paraId="4B86C5F4" w14:textId="56F97F79" w:rsidR="00141883" w:rsidRDefault="00141883" w:rsidP="00141883">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Q1</w:t>
            </w:r>
          </w:p>
        </w:tc>
        <w:tc>
          <w:tcPr>
            <w:tcW w:w="0" w:type="auto"/>
            <w:vAlign w:val="center"/>
          </w:tcPr>
          <w:p w14:paraId="0C650F30" w14:textId="233A523C" w:rsidR="00141883" w:rsidRDefault="00141883" w:rsidP="00141883">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w:t>
            </w:r>
            <w:r>
              <w:rPr>
                <w:sz w:val="22"/>
                <w:szCs w:val="28"/>
              </w:rPr>
              <w:t>2</w:t>
            </w:r>
          </w:p>
        </w:tc>
        <w:tc>
          <w:tcPr>
            <w:tcW w:w="0" w:type="auto"/>
            <w:vAlign w:val="center"/>
          </w:tcPr>
          <w:p w14:paraId="1C046D58" w14:textId="139AEFAD" w:rsidR="00141883" w:rsidRDefault="00141883" w:rsidP="00141883">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w:t>
            </w:r>
            <w:r>
              <w:rPr>
                <w:sz w:val="22"/>
                <w:szCs w:val="28"/>
              </w:rPr>
              <w:t>2</w:t>
            </w:r>
          </w:p>
        </w:tc>
        <w:tc>
          <w:tcPr>
            <w:tcW w:w="0" w:type="auto"/>
            <w:vAlign w:val="center"/>
          </w:tcPr>
          <w:p w14:paraId="70E398B1" w14:textId="4E69CCC3" w:rsidR="00141883" w:rsidRDefault="00141883" w:rsidP="00141883">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Q3</w:t>
            </w:r>
          </w:p>
        </w:tc>
        <w:tc>
          <w:tcPr>
            <w:tcW w:w="0" w:type="auto"/>
            <w:vAlign w:val="center"/>
          </w:tcPr>
          <w:p w14:paraId="6665A254" w14:textId="16EE5039" w:rsidR="00141883" w:rsidRDefault="00141883" w:rsidP="00141883">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Q3</w:t>
            </w:r>
          </w:p>
        </w:tc>
      </w:tr>
      <w:tr w:rsidR="0096173E" w14:paraId="417D8BB7" w14:textId="77777777" w:rsidTr="00A203FC">
        <w:trPr>
          <w:trHeight w:val="4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1333A069" w14:textId="7380A80E" w:rsidR="00141883" w:rsidRDefault="00141883" w:rsidP="00141883">
            <w:pPr>
              <w:jc w:val="center"/>
              <w:rPr>
                <w:sz w:val="22"/>
                <w:szCs w:val="28"/>
              </w:rPr>
            </w:pPr>
            <w:r w:rsidRPr="00141883">
              <w:rPr>
                <w:b w:val="0"/>
                <w:bCs/>
                <w:sz w:val="22"/>
                <w:szCs w:val="28"/>
              </w:rPr>
              <w:t>M</w:t>
            </w:r>
            <w:r w:rsidRPr="00393705">
              <w:rPr>
                <w:b w:val="0"/>
                <w:bCs/>
                <w:sz w:val="22"/>
                <w:szCs w:val="28"/>
              </w:rPr>
              <w:t>RSDA Section 79A</w:t>
            </w:r>
          </w:p>
        </w:tc>
        <w:tc>
          <w:tcPr>
            <w:tcW w:w="0" w:type="auto"/>
            <w:vAlign w:val="center"/>
          </w:tcPr>
          <w:p w14:paraId="3E9DA92C" w14:textId="77777777" w:rsidR="00141883" w:rsidRDefault="00141883" w:rsidP="00141883">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416FCC55" w14:textId="77777777" w:rsidR="00141883" w:rsidRDefault="00141883" w:rsidP="00141883">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78FEC06D" w14:textId="77777777" w:rsidR="00141883" w:rsidRDefault="00141883" w:rsidP="00141883">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602916D9" w14:textId="77777777" w:rsidR="00141883" w:rsidRDefault="00141883" w:rsidP="00141883">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235E6969" w14:textId="7288DBD5" w:rsidR="00141883" w:rsidRDefault="00141883" w:rsidP="0014188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77FEAE2B" w14:textId="07665DAA" w:rsidR="00141883" w:rsidRDefault="00141883" w:rsidP="0014188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$17,123,000</w:t>
            </w:r>
          </w:p>
        </w:tc>
        <w:tc>
          <w:tcPr>
            <w:tcW w:w="0" w:type="auto"/>
            <w:vAlign w:val="center"/>
          </w:tcPr>
          <w:p w14:paraId="006C9D56" w14:textId="3F45638B" w:rsidR="00141883" w:rsidRDefault="00141883" w:rsidP="00141883">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61DCAD81" w14:textId="4F886988" w:rsidR="00141883" w:rsidRDefault="00141883" w:rsidP="00141883">
            <w:pPr>
              <w:jc w:val="center"/>
              <w:cnfStyle w:val="000000000000" w:firstRow="0" w:lastRow="0" w:firstColumn="0" w:lastColumn="0" w:oddVBand="0" w:evenVBand="0" w:oddHBand="0" w:evenHBand="0" w:firstRowFirstColumn="0" w:firstRowLastColumn="0" w:lastRowFirstColumn="0" w:lastRowLastColumn="0"/>
              <w:rPr>
                <w:sz w:val="22"/>
                <w:szCs w:val="28"/>
              </w:rPr>
            </w:pPr>
          </w:p>
        </w:tc>
      </w:tr>
      <w:tr w:rsidR="0096173E" w:rsidRPr="00EF5F86" w14:paraId="6C3A092F" w14:textId="77777777" w:rsidTr="00A203FC">
        <w:trPr>
          <w:trHeight w:val="45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9700AB9" w14:textId="67E69DCF" w:rsidR="00141883" w:rsidRPr="00EF5F86" w:rsidRDefault="00141883" w:rsidP="00141883">
            <w:pPr>
              <w:jc w:val="center"/>
              <w:rPr>
                <w:b w:val="0"/>
                <w:bCs/>
                <w:sz w:val="22"/>
                <w:szCs w:val="28"/>
              </w:rPr>
            </w:pPr>
            <w:r w:rsidRPr="00EF5F86">
              <w:rPr>
                <w:b w:val="0"/>
                <w:bCs/>
                <w:sz w:val="22"/>
                <w:szCs w:val="28"/>
              </w:rPr>
              <w:t>Work Plan Variation</w:t>
            </w:r>
          </w:p>
        </w:tc>
        <w:tc>
          <w:tcPr>
            <w:tcW w:w="0" w:type="auto"/>
            <w:shd w:val="clear" w:color="auto" w:fill="auto"/>
            <w:vAlign w:val="center"/>
          </w:tcPr>
          <w:p w14:paraId="5A584C92" w14:textId="7D23E9CB" w:rsidR="00141883" w:rsidRPr="00D7766F" w:rsidRDefault="00141883"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0" w:type="auto"/>
            <w:shd w:val="clear" w:color="auto" w:fill="auto"/>
            <w:vAlign w:val="center"/>
          </w:tcPr>
          <w:p w14:paraId="087E7680" w14:textId="65CD02EF" w:rsidR="00141883" w:rsidRPr="00D7766F" w:rsidRDefault="00141883"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0" w:type="auto"/>
            <w:shd w:val="clear" w:color="auto" w:fill="auto"/>
            <w:vAlign w:val="center"/>
          </w:tcPr>
          <w:p w14:paraId="7694D0D5" w14:textId="781C285E" w:rsidR="00141883" w:rsidRPr="00D7766F" w:rsidRDefault="00141883"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0" w:type="auto"/>
            <w:shd w:val="clear" w:color="auto" w:fill="auto"/>
            <w:vAlign w:val="center"/>
          </w:tcPr>
          <w:p w14:paraId="461C6E65" w14:textId="5E5EDB9E" w:rsidR="00141883" w:rsidRPr="00D7766F" w:rsidRDefault="00141883"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0" w:type="auto"/>
            <w:shd w:val="clear" w:color="auto" w:fill="auto"/>
            <w:vAlign w:val="center"/>
          </w:tcPr>
          <w:p w14:paraId="4BC3EBA3" w14:textId="04F68423" w:rsidR="00141883" w:rsidRPr="00D7766F" w:rsidRDefault="00141883"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shd w:val="clear" w:color="auto" w:fill="auto"/>
            <w:vAlign w:val="center"/>
          </w:tcPr>
          <w:p w14:paraId="3633A8FA" w14:textId="0037E91E" w:rsidR="00141883" w:rsidRPr="00D7766F" w:rsidRDefault="00141883"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$1,456,000</w:t>
            </w:r>
          </w:p>
        </w:tc>
        <w:tc>
          <w:tcPr>
            <w:tcW w:w="0" w:type="auto"/>
            <w:shd w:val="clear" w:color="auto" w:fill="auto"/>
            <w:vAlign w:val="center"/>
          </w:tcPr>
          <w:p w14:paraId="76E653B6" w14:textId="3976D487" w:rsidR="00141883" w:rsidRPr="00D7766F" w:rsidRDefault="00141883"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0" w:type="auto"/>
            <w:shd w:val="clear" w:color="auto" w:fill="auto"/>
            <w:vAlign w:val="center"/>
          </w:tcPr>
          <w:p w14:paraId="7D266599" w14:textId="64089CDE" w:rsidR="00141883" w:rsidRPr="00D7766F" w:rsidRDefault="00141883"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r>
      <w:tr w:rsidR="0096173E" w:rsidRPr="00EF5F86" w14:paraId="5B48C23A" w14:textId="77777777" w:rsidTr="00A203FC">
        <w:trPr>
          <w:trHeight w:val="45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97F4F88" w14:textId="06121FA9" w:rsidR="00141883" w:rsidRPr="00EF5F86" w:rsidRDefault="00141883" w:rsidP="00141883">
            <w:pPr>
              <w:jc w:val="center"/>
              <w:rPr>
                <w:b w:val="0"/>
                <w:bCs/>
                <w:sz w:val="22"/>
                <w:szCs w:val="28"/>
              </w:rPr>
            </w:pPr>
            <w:r>
              <w:rPr>
                <w:b w:val="0"/>
                <w:bCs/>
                <w:sz w:val="22"/>
                <w:szCs w:val="28"/>
              </w:rPr>
              <w:t>Renewal</w:t>
            </w:r>
          </w:p>
        </w:tc>
        <w:tc>
          <w:tcPr>
            <w:tcW w:w="0" w:type="auto"/>
            <w:shd w:val="clear" w:color="auto" w:fill="auto"/>
            <w:vAlign w:val="center"/>
          </w:tcPr>
          <w:p w14:paraId="741AC6D5" w14:textId="46F39815" w:rsidR="00141883" w:rsidRPr="00D7766F" w:rsidRDefault="00141883"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shd w:val="clear" w:color="auto" w:fill="auto"/>
            <w:vAlign w:val="center"/>
          </w:tcPr>
          <w:p w14:paraId="424ABC96" w14:textId="46DDAA43" w:rsidR="00141883" w:rsidRPr="00D7766F" w:rsidRDefault="00141883"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$178,000</w:t>
            </w:r>
          </w:p>
        </w:tc>
        <w:tc>
          <w:tcPr>
            <w:tcW w:w="0" w:type="auto"/>
            <w:shd w:val="clear" w:color="auto" w:fill="auto"/>
            <w:vAlign w:val="center"/>
          </w:tcPr>
          <w:p w14:paraId="48318CDA" w14:textId="40D9A8BA" w:rsidR="00141883" w:rsidRPr="00D7766F" w:rsidRDefault="00141883"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0" w:type="auto"/>
            <w:shd w:val="clear" w:color="auto" w:fill="auto"/>
            <w:vAlign w:val="center"/>
          </w:tcPr>
          <w:p w14:paraId="2FF5502D" w14:textId="792ABFFC" w:rsidR="00141883" w:rsidRPr="00D7766F" w:rsidRDefault="00141883"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0" w:type="auto"/>
            <w:shd w:val="clear" w:color="auto" w:fill="auto"/>
            <w:vAlign w:val="center"/>
          </w:tcPr>
          <w:p w14:paraId="7111A509" w14:textId="34702A6A" w:rsidR="00141883" w:rsidRPr="00D7766F" w:rsidRDefault="00141883"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0" w:type="auto"/>
            <w:shd w:val="clear" w:color="auto" w:fill="auto"/>
            <w:vAlign w:val="center"/>
          </w:tcPr>
          <w:p w14:paraId="4CF5508A" w14:textId="3E1B3294" w:rsidR="00141883" w:rsidRPr="00D7766F" w:rsidRDefault="00141883"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0" w:type="auto"/>
            <w:shd w:val="clear" w:color="auto" w:fill="auto"/>
            <w:vAlign w:val="center"/>
          </w:tcPr>
          <w:p w14:paraId="7A1FAB26" w14:textId="50CB5F2A" w:rsidR="00141883" w:rsidRPr="00D7766F" w:rsidRDefault="0096173E"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c>
          <w:tcPr>
            <w:tcW w:w="0" w:type="auto"/>
            <w:shd w:val="clear" w:color="auto" w:fill="auto"/>
            <w:vAlign w:val="center"/>
          </w:tcPr>
          <w:p w14:paraId="2BF5DC06" w14:textId="5736FAE1" w:rsidR="00141883" w:rsidRPr="00D7766F" w:rsidRDefault="0096173E"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$1,587,000</w:t>
            </w:r>
          </w:p>
        </w:tc>
      </w:tr>
      <w:tr w:rsidR="0096173E" w:rsidRPr="00EF5F86" w14:paraId="58B9CED9" w14:textId="77777777" w:rsidTr="00A203FC">
        <w:trPr>
          <w:trHeight w:val="46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ACF425A" w14:textId="3A4AFDE4" w:rsidR="00141883" w:rsidRPr="00EF5F86" w:rsidRDefault="00141883" w:rsidP="00141883">
            <w:pPr>
              <w:jc w:val="center"/>
              <w:rPr>
                <w:b w:val="0"/>
                <w:bCs/>
                <w:sz w:val="22"/>
                <w:szCs w:val="28"/>
              </w:rPr>
            </w:pPr>
            <w:r w:rsidRPr="00E143D1">
              <w:rPr>
                <w:b w:val="0"/>
                <w:bCs/>
                <w:sz w:val="22"/>
                <w:szCs w:val="28"/>
              </w:rPr>
              <w:t>Total</w:t>
            </w:r>
          </w:p>
        </w:tc>
        <w:tc>
          <w:tcPr>
            <w:tcW w:w="0" w:type="auto"/>
            <w:shd w:val="clear" w:color="auto" w:fill="auto"/>
            <w:vAlign w:val="center"/>
          </w:tcPr>
          <w:p w14:paraId="2C316C42" w14:textId="344E1178" w:rsidR="00141883" w:rsidRPr="00D7766F" w:rsidRDefault="00141883"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shd w:val="clear" w:color="auto" w:fill="auto"/>
            <w:vAlign w:val="center"/>
          </w:tcPr>
          <w:p w14:paraId="7F12F9AA" w14:textId="6A06C22B" w:rsidR="00141883" w:rsidRPr="00D7766F" w:rsidRDefault="00141883"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$178,000</w:t>
            </w:r>
          </w:p>
        </w:tc>
        <w:tc>
          <w:tcPr>
            <w:tcW w:w="0" w:type="auto"/>
            <w:shd w:val="clear" w:color="auto" w:fill="auto"/>
            <w:vAlign w:val="center"/>
          </w:tcPr>
          <w:p w14:paraId="1600D8DC" w14:textId="4D152023" w:rsidR="00141883" w:rsidRPr="00D7766F" w:rsidRDefault="00141883"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shd w:val="clear" w:color="auto" w:fill="auto"/>
            <w:vAlign w:val="center"/>
          </w:tcPr>
          <w:p w14:paraId="398C2B31" w14:textId="1E35F45D" w:rsidR="00141883" w:rsidRPr="00D7766F" w:rsidRDefault="00141883"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shd w:val="clear" w:color="auto" w:fill="auto"/>
            <w:vAlign w:val="center"/>
          </w:tcPr>
          <w:p w14:paraId="5161C447" w14:textId="04B84183" w:rsidR="00141883" w:rsidRPr="00D7766F" w:rsidRDefault="00141883"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c>
          <w:tcPr>
            <w:tcW w:w="0" w:type="auto"/>
            <w:shd w:val="clear" w:color="auto" w:fill="auto"/>
            <w:vAlign w:val="center"/>
          </w:tcPr>
          <w:p w14:paraId="2EB3AA97" w14:textId="7D22D2B5" w:rsidR="00141883" w:rsidRPr="00D7766F" w:rsidRDefault="00141883"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$18,579,000</w:t>
            </w:r>
          </w:p>
        </w:tc>
        <w:tc>
          <w:tcPr>
            <w:tcW w:w="0" w:type="auto"/>
            <w:shd w:val="clear" w:color="auto" w:fill="auto"/>
            <w:vAlign w:val="center"/>
          </w:tcPr>
          <w:p w14:paraId="3DA431AE" w14:textId="734375EF" w:rsidR="00141883" w:rsidRPr="00D7766F" w:rsidRDefault="0096173E"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c>
          <w:tcPr>
            <w:tcW w:w="0" w:type="auto"/>
            <w:shd w:val="clear" w:color="auto" w:fill="auto"/>
            <w:vAlign w:val="center"/>
          </w:tcPr>
          <w:p w14:paraId="5F12BD58" w14:textId="6E3D5FC3" w:rsidR="00141883" w:rsidRPr="00D7766F" w:rsidRDefault="0096173E" w:rsidP="0014188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$1,587,000</w:t>
            </w:r>
          </w:p>
        </w:tc>
      </w:tr>
      <w:bookmarkEnd w:id="1"/>
    </w:tbl>
    <w:p w14:paraId="736B4583" w14:textId="77777777" w:rsidR="000D1998" w:rsidRDefault="000D1998" w:rsidP="00030371">
      <w:pPr>
        <w:rPr>
          <w:rFonts w:eastAsia="MS Gothic" w:cs="Arial"/>
          <w:b/>
          <w:bCs/>
          <w:sz w:val="32"/>
          <w:szCs w:val="32"/>
        </w:rPr>
      </w:pPr>
    </w:p>
    <w:p w14:paraId="0D132006" w14:textId="77777777" w:rsidR="00A10B18" w:rsidRPr="003E4677" w:rsidRDefault="00BB5A2A" w:rsidP="00BB5A2A">
      <w:pPr>
        <w:rPr>
          <w:b/>
          <w:bCs/>
          <w:sz w:val="22"/>
          <w:szCs w:val="28"/>
        </w:rPr>
      </w:pPr>
      <w:r w:rsidRPr="003E4677">
        <w:rPr>
          <w:b/>
          <w:bCs/>
          <w:sz w:val="22"/>
          <w:szCs w:val="28"/>
        </w:rPr>
        <w:t>Commentary:</w:t>
      </w:r>
      <w:r w:rsidR="00A10B18" w:rsidRPr="003E4677">
        <w:rPr>
          <w:b/>
          <w:bCs/>
          <w:sz w:val="22"/>
          <w:szCs w:val="28"/>
        </w:rPr>
        <w:t xml:space="preserve"> </w:t>
      </w:r>
    </w:p>
    <w:p w14:paraId="67F9D84F" w14:textId="2E121445" w:rsidR="001301C1" w:rsidRPr="00851F17" w:rsidRDefault="001301C1" w:rsidP="001301C1">
      <w:pPr>
        <w:rPr>
          <w:sz w:val="22"/>
          <w:szCs w:val="28"/>
        </w:rPr>
      </w:pPr>
      <w:r>
        <w:rPr>
          <w:sz w:val="22"/>
          <w:szCs w:val="28"/>
        </w:rPr>
        <w:t>$</w:t>
      </w:r>
      <w:r w:rsidR="004F4D60">
        <w:rPr>
          <w:sz w:val="22"/>
          <w:szCs w:val="28"/>
        </w:rPr>
        <w:t>1</w:t>
      </w:r>
      <w:r w:rsidR="00625661">
        <w:rPr>
          <w:sz w:val="22"/>
          <w:szCs w:val="28"/>
        </w:rPr>
        <w:t>,456,000</w:t>
      </w:r>
      <w:r>
        <w:rPr>
          <w:sz w:val="22"/>
          <w:szCs w:val="28"/>
        </w:rPr>
        <w:t xml:space="preserve"> median amount increased</w:t>
      </w:r>
      <w:r w:rsidR="004F4D60">
        <w:rPr>
          <w:sz w:val="22"/>
          <w:szCs w:val="28"/>
        </w:rPr>
        <w:t>.</w:t>
      </w:r>
    </w:p>
    <w:p w14:paraId="76EC3F51" w14:textId="5278AA90" w:rsidR="001301C1" w:rsidRDefault="001301C1" w:rsidP="001301C1">
      <w:pPr>
        <w:rPr>
          <w:sz w:val="22"/>
          <w:szCs w:val="28"/>
        </w:rPr>
      </w:pPr>
      <w:r w:rsidRPr="00D20E78">
        <w:rPr>
          <w:sz w:val="22"/>
          <w:szCs w:val="28"/>
        </w:rPr>
        <w:t>Median years since previous bond is 1</w:t>
      </w:r>
      <w:r w:rsidR="00625661">
        <w:rPr>
          <w:sz w:val="22"/>
          <w:szCs w:val="28"/>
        </w:rPr>
        <w:t>1</w:t>
      </w:r>
      <w:r w:rsidR="004F4D60">
        <w:rPr>
          <w:sz w:val="22"/>
          <w:szCs w:val="28"/>
        </w:rPr>
        <w:t xml:space="preserve"> </w:t>
      </w:r>
      <w:r w:rsidRPr="00D20E78">
        <w:rPr>
          <w:sz w:val="22"/>
          <w:szCs w:val="28"/>
        </w:rPr>
        <w:t>years</w:t>
      </w:r>
      <w:r>
        <w:rPr>
          <w:sz w:val="22"/>
          <w:szCs w:val="28"/>
        </w:rPr>
        <w:t>.</w:t>
      </w:r>
    </w:p>
    <w:p w14:paraId="788E1355" w14:textId="0FF3AC32" w:rsidR="00264BE4" w:rsidRPr="00264BE4" w:rsidRDefault="00264BE4" w:rsidP="00264BE4">
      <w:pPr>
        <w:rPr>
          <w:sz w:val="22"/>
          <w:szCs w:val="28"/>
        </w:rPr>
      </w:pPr>
      <w:r w:rsidRPr="00264BE4">
        <w:rPr>
          <w:sz w:val="22"/>
          <w:szCs w:val="28"/>
        </w:rPr>
        <w:t>In FY24/25 Q</w:t>
      </w:r>
      <w:r w:rsidR="00625661">
        <w:rPr>
          <w:sz w:val="22"/>
          <w:szCs w:val="28"/>
        </w:rPr>
        <w:t>3</w:t>
      </w:r>
      <w:r w:rsidRPr="00264BE4">
        <w:rPr>
          <w:sz w:val="22"/>
          <w:szCs w:val="28"/>
        </w:rPr>
        <w:t xml:space="preserve"> there were two further bond increases assessed totalling $1</w:t>
      </w:r>
      <w:r w:rsidR="007B02DD">
        <w:rPr>
          <w:sz w:val="22"/>
          <w:szCs w:val="28"/>
        </w:rPr>
        <w:t>.6</w:t>
      </w:r>
      <w:r w:rsidRPr="00264BE4">
        <w:rPr>
          <w:sz w:val="22"/>
          <w:szCs w:val="28"/>
        </w:rPr>
        <w:t>M</w:t>
      </w:r>
    </w:p>
    <w:p w14:paraId="05A5D294" w14:textId="77777777" w:rsidR="00600648" w:rsidRPr="00600648" w:rsidRDefault="00600648" w:rsidP="00600648">
      <w:pPr>
        <w:rPr>
          <w:sz w:val="22"/>
          <w:szCs w:val="28"/>
        </w:rPr>
      </w:pPr>
      <w:r w:rsidRPr="00600648">
        <w:rPr>
          <w:sz w:val="22"/>
          <w:szCs w:val="28"/>
        </w:rPr>
        <w:t xml:space="preserve">Link to website on bonds information and public bonds dashboard: </w:t>
      </w:r>
      <w:hyperlink r:id="rId16" w:history="1">
        <w:r w:rsidRPr="00600648">
          <w:rPr>
            <w:rStyle w:val="Hyperlink"/>
            <w:sz w:val="22"/>
            <w:szCs w:val="28"/>
          </w:rPr>
          <w:t>Rehabilitation - Resources Victoria</w:t>
        </w:r>
      </w:hyperlink>
    </w:p>
    <w:p w14:paraId="33CC6E11" w14:textId="77777777" w:rsidR="00537849" w:rsidRDefault="00537849" w:rsidP="00C40496">
      <w:pPr>
        <w:rPr>
          <w:sz w:val="22"/>
          <w:szCs w:val="28"/>
        </w:rPr>
      </w:pPr>
    </w:p>
    <w:p w14:paraId="6117D2EE" w14:textId="77777777" w:rsidR="00537849" w:rsidRDefault="00537849" w:rsidP="00C40496">
      <w:pPr>
        <w:rPr>
          <w:sz w:val="22"/>
          <w:szCs w:val="28"/>
        </w:rPr>
      </w:pPr>
    </w:p>
    <w:p w14:paraId="2F89CC16" w14:textId="77777777" w:rsidR="00537849" w:rsidRDefault="00537849" w:rsidP="00C40496">
      <w:pPr>
        <w:rPr>
          <w:sz w:val="22"/>
          <w:szCs w:val="28"/>
        </w:rPr>
      </w:pPr>
    </w:p>
    <w:p w14:paraId="3B10A680" w14:textId="01F443DC" w:rsidR="00AA0C22" w:rsidRDefault="00AA0C22" w:rsidP="00AE5A7C">
      <w:pPr>
        <w:pStyle w:val="Heading1"/>
      </w:pPr>
      <w:r>
        <w:lastRenderedPageBreak/>
        <w:t>Compliance Activities</w:t>
      </w:r>
    </w:p>
    <w:tbl>
      <w:tblPr>
        <w:tblStyle w:val="TableGrid"/>
        <w:tblW w:w="0" w:type="auto"/>
        <w:tblLook w:val="0560" w:firstRow="1" w:lastRow="1" w:firstColumn="0" w:lastColumn="1" w:noHBand="0" w:noVBand="1"/>
      </w:tblPr>
      <w:tblGrid>
        <w:gridCol w:w="1892"/>
        <w:gridCol w:w="779"/>
        <w:gridCol w:w="1317"/>
        <w:gridCol w:w="1048"/>
        <w:gridCol w:w="742"/>
      </w:tblGrid>
      <w:tr w:rsidR="00CC3E6E" w:rsidRPr="0010257D" w14:paraId="7D32B29F" w14:textId="77777777" w:rsidTr="004E2FC4">
        <w:trPr>
          <w:cnfStyle w:val="100000000000" w:firstRow="1" w:lastRow="0" w:firstColumn="0" w:lastColumn="0" w:oddVBand="0" w:evenVBand="0" w:oddHBand="0" w:evenHBand="0" w:firstRowFirstColumn="0" w:firstRowLastColumn="0" w:lastRowFirstColumn="0" w:lastRowLastColumn="0"/>
          <w:trHeight w:val="210"/>
        </w:trPr>
        <w:tc>
          <w:tcPr>
            <w:tcW w:w="0" w:type="auto"/>
            <w:vAlign w:val="center"/>
            <w:hideMark/>
          </w:tcPr>
          <w:p w14:paraId="677CF636" w14:textId="77777777" w:rsidR="002571AD" w:rsidRPr="0010257D" w:rsidRDefault="002571AD" w:rsidP="009A7F84">
            <w:pPr>
              <w:spacing w:line="240" w:lineRule="auto"/>
              <w:jc w:val="center"/>
              <w:rPr>
                <w:rFonts w:cs="Arial"/>
                <w:sz w:val="22"/>
                <w:szCs w:val="22"/>
              </w:rPr>
            </w:pPr>
            <w:r w:rsidRPr="0010257D">
              <w:rPr>
                <w:rFonts w:cs="Arial"/>
                <w:sz w:val="22"/>
                <w:szCs w:val="22"/>
              </w:rPr>
              <w:t>LGA</w:t>
            </w:r>
          </w:p>
        </w:tc>
        <w:tc>
          <w:tcPr>
            <w:tcW w:w="0" w:type="auto"/>
            <w:vAlign w:val="center"/>
            <w:hideMark/>
          </w:tcPr>
          <w:p w14:paraId="3FFE5B85" w14:textId="77777777" w:rsidR="002571AD" w:rsidRPr="0010257D" w:rsidRDefault="002571AD" w:rsidP="009A7F84">
            <w:pPr>
              <w:spacing w:line="240" w:lineRule="auto"/>
              <w:jc w:val="center"/>
              <w:rPr>
                <w:rFonts w:cs="Arial"/>
                <w:sz w:val="22"/>
                <w:szCs w:val="22"/>
              </w:rPr>
            </w:pPr>
            <w:r w:rsidRPr="0010257D">
              <w:rPr>
                <w:rFonts w:cs="Arial"/>
                <w:sz w:val="22"/>
                <w:szCs w:val="22"/>
              </w:rPr>
              <w:t>Audit</w:t>
            </w:r>
          </w:p>
        </w:tc>
        <w:tc>
          <w:tcPr>
            <w:tcW w:w="0" w:type="auto"/>
            <w:vAlign w:val="center"/>
            <w:hideMark/>
          </w:tcPr>
          <w:p w14:paraId="1C09D85B" w14:textId="77777777" w:rsidR="002571AD" w:rsidRPr="0010257D" w:rsidRDefault="002571AD" w:rsidP="009A7F84">
            <w:pPr>
              <w:spacing w:line="240" w:lineRule="auto"/>
              <w:jc w:val="center"/>
              <w:rPr>
                <w:rFonts w:cs="Arial"/>
                <w:sz w:val="22"/>
                <w:szCs w:val="22"/>
              </w:rPr>
            </w:pPr>
            <w:r w:rsidRPr="0010257D">
              <w:rPr>
                <w:rFonts w:cs="Arial"/>
                <w:sz w:val="22"/>
                <w:szCs w:val="22"/>
              </w:rPr>
              <w:t>Inspection</w:t>
            </w:r>
          </w:p>
        </w:tc>
        <w:tc>
          <w:tcPr>
            <w:tcW w:w="0" w:type="auto"/>
            <w:vAlign w:val="center"/>
            <w:hideMark/>
          </w:tcPr>
          <w:p w14:paraId="40BDE922" w14:textId="77777777" w:rsidR="002571AD" w:rsidRPr="0010257D" w:rsidRDefault="002571AD" w:rsidP="009A7F84">
            <w:pPr>
              <w:spacing w:line="240" w:lineRule="auto"/>
              <w:jc w:val="center"/>
              <w:rPr>
                <w:rFonts w:cs="Arial"/>
                <w:sz w:val="22"/>
                <w:szCs w:val="22"/>
              </w:rPr>
            </w:pPr>
            <w:r w:rsidRPr="0010257D">
              <w:rPr>
                <w:rFonts w:cs="Arial"/>
                <w:sz w:val="22"/>
                <w:szCs w:val="22"/>
              </w:rPr>
              <w:t>Meeting</w:t>
            </w:r>
          </w:p>
        </w:tc>
        <w:tc>
          <w:tcPr>
            <w:tcW w:w="0" w:type="auto"/>
            <w:vAlign w:val="center"/>
            <w:hideMark/>
          </w:tcPr>
          <w:p w14:paraId="50A5A188" w14:textId="77777777" w:rsidR="002571AD" w:rsidRPr="0010257D" w:rsidRDefault="002571AD" w:rsidP="009A7F84">
            <w:pPr>
              <w:spacing w:line="240" w:lineRule="auto"/>
              <w:jc w:val="center"/>
              <w:rPr>
                <w:rFonts w:cs="Arial"/>
                <w:sz w:val="22"/>
                <w:szCs w:val="22"/>
              </w:rPr>
            </w:pPr>
            <w:r w:rsidRPr="0010257D">
              <w:rPr>
                <w:rFonts w:cs="Arial"/>
                <w:sz w:val="22"/>
                <w:szCs w:val="22"/>
              </w:rPr>
              <w:t>Total</w:t>
            </w:r>
          </w:p>
        </w:tc>
      </w:tr>
      <w:tr w:rsidR="004E2FC4" w:rsidRPr="004E2FC4" w14:paraId="0876CD50" w14:textId="77777777" w:rsidTr="004E2FC4">
        <w:tblPrEx>
          <w:tblLook w:val="04A0" w:firstRow="1" w:lastRow="0" w:firstColumn="1" w:lastColumn="0" w:noHBand="0" w:noVBand="1"/>
        </w:tblPrEx>
        <w:trPr>
          <w:trHeight w:val="356"/>
        </w:trPr>
        <w:tc>
          <w:tcPr>
            <w:cnfStyle w:val="001000000000" w:firstRow="0" w:lastRow="0" w:firstColumn="1" w:lastColumn="0" w:oddVBand="0" w:evenVBand="0" w:oddHBand="0" w:evenHBand="0" w:firstRowFirstColumn="0" w:firstRowLastColumn="0" w:lastRowFirstColumn="0" w:lastRowLastColumn="0"/>
            <w:tcW w:w="1892" w:type="dxa"/>
            <w:hideMark/>
          </w:tcPr>
          <w:p w14:paraId="29D3C7F1" w14:textId="77777777" w:rsidR="004E2FC4" w:rsidRPr="004E2FC4" w:rsidRDefault="004E2FC4" w:rsidP="004E2FC4">
            <w:pPr>
              <w:spacing w:after="0" w:line="240" w:lineRule="auto"/>
              <w:jc w:val="center"/>
              <w:textAlignment w:val="bottom"/>
              <w:rPr>
                <w:rFonts w:cs="Arial"/>
                <w:b w:val="0"/>
                <w:bCs/>
                <w:sz w:val="22"/>
                <w:szCs w:val="22"/>
                <w:lang w:eastAsia="en-AU" w:bidi="ta-IN"/>
              </w:rPr>
            </w:pPr>
            <w:r w:rsidRPr="004E2FC4">
              <w:rPr>
                <w:rFonts w:cs="Arial"/>
                <w:b w:val="0"/>
                <w:bCs/>
                <w:sz w:val="22"/>
                <w:szCs w:val="22"/>
                <w:lang w:eastAsia="en-AU" w:bidi="ta-IN"/>
              </w:rPr>
              <w:t>Ararat</w:t>
            </w:r>
          </w:p>
        </w:tc>
        <w:tc>
          <w:tcPr>
            <w:tcW w:w="779" w:type="dxa"/>
            <w:hideMark/>
          </w:tcPr>
          <w:p w14:paraId="3CAA29D0"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1317" w:type="dxa"/>
            <w:hideMark/>
          </w:tcPr>
          <w:p w14:paraId="6712F26B"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1</w:t>
            </w:r>
          </w:p>
        </w:tc>
        <w:tc>
          <w:tcPr>
            <w:tcW w:w="1048" w:type="dxa"/>
            <w:hideMark/>
          </w:tcPr>
          <w:p w14:paraId="5CEAD540"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1</w:t>
            </w:r>
          </w:p>
        </w:tc>
        <w:tc>
          <w:tcPr>
            <w:tcW w:w="742" w:type="dxa"/>
            <w:hideMark/>
          </w:tcPr>
          <w:p w14:paraId="3803E50C"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2</w:t>
            </w:r>
          </w:p>
        </w:tc>
      </w:tr>
      <w:tr w:rsidR="004E2FC4" w:rsidRPr="004E2FC4" w14:paraId="091367D7" w14:textId="77777777" w:rsidTr="004E2FC4">
        <w:tblPrEx>
          <w:tblLook w:val="04A0" w:firstRow="1" w:lastRow="0" w:firstColumn="1" w:lastColumn="0" w:noHBand="0" w:noVBand="1"/>
        </w:tblPrEx>
        <w:trPr>
          <w:trHeight w:val="356"/>
        </w:trPr>
        <w:tc>
          <w:tcPr>
            <w:cnfStyle w:val="001000000000" w:firstRow="0" w:lastRow="0" w:firstColumn="1" w:lastColumn="0" w:oddVBand="0" w:evenVBand="0" w:oddHBand="0" w:evenHBand="0" w:firstRowFirstColumn="0" w:firstRowLastColumn="0" w:lastRowFirstColumn="0" w:lastRowLastColumn="0"/>
            <w:tcW w:w="1892" w:type="dxa"/>
            <w:hideMark/>
          </w:tcPr>
          <w:p w14:paraId="50AF2245" w14:textId="77777777" w:rsidR="004E2FC4" w:rsidRPr="004E2FC4" w:rsidRDefault="004E2FC4" w:rsidP="004E2FC4">
            <w:pPr>
              <w:spacing w:after="0" w:line="240" w:lineRule="auto"/>
              <w:jc w:val="center"/>
              <w:textAlignment w:val="bottom"/>
              <w:rPr>
                <w:rFonts w:cs="Arial"/>
                <w:b w:val="0"/>
                <w:bCs/>
                <w:sz w:val="22"/>
                <w:szCs w:val="22"/>
                <w:lang w:eastAsia="en-AU" w:bidi="ta-IN"/>
              </w:rPr>
            </w:pPr>
            <w:r w:rsidRPr="004E2FC4">
              <w:rPr>
                <w:rFonts w:cs="Arial"/>
                <w:b w:val="0"/>
                <w:bCs/>
                <w:sz w:val="22"/>
                <w:szCs w:val="22"/>
                <w:lang w:eastAsia="en-AU" w:bidi="ta-IN"/>
              </w:rPr>
              <w:t>Ballarat</w:t>
            </w:r>
          </w:p>
        </w:tc>
        <w:tc>
          <w:tcPr>
            <w:tcW w:w="779" w:type="dxa"/>
            <w:hideMark/>
          </w:tcPr>
          <w:p w14:paraId="69C29159"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1317" w:type="dxa"/>
            <w:hideMark/>
          </w:tcPr>
          <w:p w14:paraId="684EECD4"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1</w:t>
            </w:r>
          </w:p>
        </w:tc>
        <w:tc>
          <w:tcPr>
            <w:tcW w:w="1048" w:type="dxa"/>
            <w:hideMark/>
          </w:tcPr>
          <w:p w14:paraId="36E077A1"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742" w:type="dxa"/>
            <w:hideMark/>
          </w:tcPr>
          <w:p w14:paraId="5C5A2391"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1</w:t>
            </w:r>
          </w:p>
        </w:tc>
      </w:tr>
      <w:tr w:rsidR="004E2FC4" w:rsidRPr="004E2FC4" w14:paraId="40D5364D" w14:textId="77777777" w:rsidTr="004E2FC4">
        <w:tblPrEx>
          <w:tblLook w:val="04A0" w:firstRow="1" w:lastRow="0" w:firstColumn="1" w:lastColumn="0" w:noHBand="0" w:noVBand="1"/>
        </w:tblPrEx>
        <w:trPr>
          <w:trHeight w:val="356"/>
        </w:trPr>
        <w:tc>
          <w:tcPr>
            <w:cnfStyle w:val="001000000000" w:firstRow="0" w:lastRow="0" w:firstColumn="1" w:lastColumn="0" w:oddVBand="0" w:evenVBand="0" w:oddHBand="0" w:evenHBand="0" w:firstRowFirstColumn="0" w:firstRowLastColumn="0" w:lastRowFirstColumn="0" w:lastRowLastColumn="0"/>
            <w:tcW w:w="1892" w:type="dxa"/>
            <w:hideMark/>
          </w:tcPr>
          <w:p w14:paraId="488367BD" w14:textId="77777777" w:rsidR="004E2FC4" w:rsidRPr="004E2FC4" w:rsidRDefault="004E2FC4" w:rsidP="004E2FC4">
            <w:pPr>
              <w:spacing w:after="0" w:line="240" w:lineRule="auto"/>
              <w:jc w:val="center"/>
              <w:textAlignment w:val="bottom"/>
              <w:rPr>
                <w:rFonts w:cs="Arial"/>
                <w:b w:val="0"/>
                <w:bCs/>
                <w:sz w:val="22"/>
                <w:szCs w:val="22"/>
                <w:lang w:eastAsia="en-AU" w:bidi="ta-IN"/>
              </w:rPr>
            </w:pPr>
            <w:r w:rsidRPr="004E2FC4">
              <w:rPr>
                <w:rFonts w:cs="Arial"/>
                <w:b w:val="0"/>
                <w:bCs/>
                <w:sz w:val="22"/>
                <w:szCs w:val="22"/>
                <w:lang w:eastAsia="en-AU" w:bidi="ta-IN"/>
              </w:rPr>
              <w:t>Campaspe</w:t>
            </w:r>
          </w:p>
        </w:tc>
        <w:tc>
          <w:tcPr>
            <w:tcW w:w="779" w:type="dxa"/>
            <w:hideMark/>
          </w:tcPr>
          <w:p w14:paraId="742FA62F"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1317" w:type="dxa"/>
            <w:hideMark/>
          </w:tcPr>
          <w:p w14:paraId="630741D2"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1</w:t>
            </w:r>
          </w:p>
        </w:tc>
        <w:tc>
          <w:tcPr>
            <w:tcW w:w="1048" w:type="dxa"/>
            <w:hideMark/>
          </w:tcPr>
          <w:p w14:paraId="28751318"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742" w:type="dxa"/>
            <w:hideMark/>
          </w:tcPr>
          <w:p w14:paraId="2E6A5896"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1</w:t>
            </w:r>
          </w:p>
        </w:tc>
      </w:tr>
      <w:tr w:rsidR="004E2FC4" w:rsidRPr="004E2FC4" w14:paraId="5900DF22" w14:textId="77777777" w:rsidTr="004E2FC4">
        <w:tblPrEx>
          <w:tblLook w:val="04A0" w:firstRow="1" w:lastRow="0" w:firstColumn="1" w:lastColumn="0" w:noHBand="0" w:noVBand="1"/>
        </w:tblPrEx>
        <w:trPr>
          <w:trHeight w:val="356"/>
        </w:trPr>
        <w:tc>
          <w:tcPr>
            <w:cnfStyle w:val="001000000000" w:firstRow="0" w:lastRow="0" w:firstColumn="1" w:lastColumn="0" w:oddVBand="0" w:evenVBand="0" w:oddHBand="0" w:evenHBand="0" w:firstRowFirstColumn="0" w:firstRowLastColumn="0" w:lastRowFirstColumn="0" w:lastRowLastColumn="0"/>
            <w:tcW w:w="1892" w:type="dxa"/>
            <w:hideMark/>
          </w:tcPr>
          <w:p w14:paraId="4E911092" w14:textId="77777777" w:rsidR="004E2FC4" w:rsidRPr="004E2FC4" w:rsidRDefault="004E2FC4" w:rsidP="004E2FC4">
            <w:pPr>
              <w:spacing w:after="0" w:line="240" w:lineRule="auto"/>
              <w:jc w:val="center"/>
              <w:textAlignment w:val="bottom"/>
              <w:rPr>
                <w:rFonts w:cs="Arial"/>
                <w:b w:val="0"/>
                <w:bCs/>
                <w:sz w:val="22"/>
                <w:szCs w:val="22"/>
                <w:lang w:eastAsia="en-AU" w:bidi="ta-IN"/>
              </w:rPr>
            </w:pPr>
            <w:r w:rsidRPr="004E2FC4">
              <w:rPr>
                <w:rFonts w:cs="Arial"/>
                <w:b w:val="0"/>
                <w:bCs/>
                <w:sz w:val="22"/>
                <w:szCs w:val="22"/>
                <w:lang w:eastAsia="en-AU" w:bidi="ta-IN"/>
              </w:rPr>
              <w:t>Central Goldfields</w:t>
            </w:r>
          </w:p>
        </w:tc>
        <w:tc>
          <w:tcPr>
            <w:tcW w:w="779" w:type="dxa"/>
            <w:hideMark/>
          </w:tcPr>
          <w:p w14:paraId="2E35A0C2"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1317" w:type="dxa"/>
            <w:hideMark/>
          </w:tcPr>
          <w:p w14:paraId="5A6505A5"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2</w:t>
            </w:r>
          </w:p>
        </w:tc>
        <w:tc>
          <w:tcPr>
            <w:tcW w:w="1048" w:type="dxa"/>
            <w:hideMark/>
          </w:tcPr>
          <w:p w14:paraId="70967C9B"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742" w:type="dxa"/>
            <w:hideMark/>
          </w:tcPr>
          <w:p w14:paraId="58373534"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2</w:t>
            </w:r>
          </w:p>
        </w:tc>
      </w:tr>
      <w:tr w:rsidR="004E2FC4" w:rsidRPr="004E2FC4" w14:paraId="26965A11" w14:textId="77777777" w:rsidTr="004E2FC4">
        <w:tblPrEx>
          <w:tblLook w:val="04A0" w:firstRow="1" w:lastRow="0" w:firstColumn="1" w:lastColumn="0" w:noHBand="0" w:noVBand="1"/>
        </w:tblPrEx>
        <w:trPr>
          <w:trHeight w:val="356"/>
        </w:trPr>
        <w:tc>
          <w:tcPr>
            <w:cnfStyle w:val="001000000000" w:firstRow="0" w:lastRow="0" w:firstColumn="1" w:lastColumn="0" w:oddVBand="0" w:evenVBand="0" w:oddHBand="0" w:evenHBand="0" w:firstRowFirstColumn="0" w:firstRowLastColumn="0" w:lastRowFirstColumn="0" w:lastRowLastColumn="0"/>
            <w:tcW w:w="1892" w:type="dxa"/>
            <w:hideMark/>
          </w:tcPr>
          <w:p w14:paraId="117D13FD" w14:textId="77777777" w:rsidR="004E2FC4" w:rsidRPr="004E2FC4" w:rsidRDefault="004E2FC4" w:rsidP="004E2FC4">
            <w:pPr>
              <w:spacing w:after="0" w:line="240" w:lineRule="auto"/>
              <w:jc w:val="center"/>
              <w:textAlignment w:val="bottom"/>
              <w:rPr>
                <w:rFonts w:cs="Arial"/>
                <w:b w:val="0"/>
                <w:bCs/>
                <w:sz w:val="22"/>
                <w:szCs w:val="22"/>
                <w:lang w:eastAsia="en-AU" w:bidi="ta-IN"/>
              </w:rPr>
            </w:pPr>
            <w:r w:rsidRPr="004E2FC4">
              <w:rPr>
                <w:rFonts w:cs="Arial"/>
                <w:b w:val="0"/>
                <w:bCs/>
                <w:sz w:val="22"/>
                <w:szCs w:val="22"/>
                <w:lang w:eastAsia="en-AU" w:bidi="ta-IN"/>
              </w:rPr>
              <w:t>East Gippsland</w:t>
            </w:r>
          </w:p>
        </w:tc>
        <w:tc>
          <w:tcPr>
            <w:tcW w:w="779" w:type="dxa"/>
            <w:hideMark/>
          </w:tcPr>
          <w:p w14:paraId="06749553"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1317" w:type="dxa"/>
            <w:hideMark/>
          </w:tcPr>
          <w:p w14:paraId="41913E69"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2</w:t>
            </w:r>
          </w:p>
        </w:tc>
        <w:tc>
          <w:tcPr>
            <w:tcW w:w="1048" w:type="dxa"/>
            <w:hideMark/>
          </w:tcPr>
          <w:p w14:paraId="7C1410E4"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742" w:type="dxa"/>
            <w:hideMark/>
          </w:tcPr>
          <w:p w14:paraId="28D8F75C"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2</w:t>
            </w:r>
          </w:p>
        </w:tc>
      </w:tr>
      <w:tr w:rsidR="004E2FC4" w:rsidRPr="004E2FC4" w14:paraId="10A9F458" w14:textId="77777777" w:rsidTr="004E2FC4">
        <w:tblPrEx>
          <w:tblLook w:val="04A0" w:firstRow="1" w:lastRow="0" w:firstColumn="1" w:lastColumn="0" w:noHBand="0" w:noVBand="1"/>
        </w:tblPrEx>
        <w:trPr>
          <w:trHeight w:val="356"/>
        </w:trPr>
        <w:tc>
          <w:tcPr>
            <w:cnfStyle w:val="001000000000" w:firstRow="0" w:lastRow="0" w:firstColumn="1" w:lastColumn="0" w:oddVBand="0" w:evenVBand="0" w:oddHBand="0" w:evenHBand="0" w:firstRowFirstColumn="0" w:firstRowLastColumn="0" w:lastRowFirstColumn="0" w:lastRowLastColumn="0"/>
            <w:tcW w:w="1892" w:type="dxa"/>
            <w:hideMark/>
          </w:tcPr>
          <w:p w14:paraId="710A0940" w14:textId="77777777" w:rsidR="004E2FC4" w:rsidRPr="004E2FC4" w:rsidRDefault="004E2FC4" w:rsidP="004E2FC4">
            <w:pPr>
              <w:spacing w:after="0" w:line="240" w:lineRule="auto"/>
              <w:jc w:val="center"/>
              <w:textAlignment w:val="bottom"/>
              <w:rPr>
                <w:rFonts w:cs="Arial"/>
                <w:b w:val="0"/>
                <w:bCs/>
                <w:sz w:val="22"/>
                <w:szCs w:val="22"/>
                <w:lang w:eastAsia="en-AU" w:bidi="ta-IN"/>
              </w:rPr>
            </w:pPr>
            <w:r w:rsidRPr="004E2FC4">
              <w:rPr>
                <w:rFonts w:cs="Arial"/>
                <w:b w:val="0"/>
                <w:bCs/>
                <w:sz w:val="22"/>
                <w:szCs w:val="22"/>
                <w:lang w:eastAsia="en-AU" w:bidi="ta-IN"/>
              </w:rPr>
              <w:t>Golden Plains</w:t>
            </w:r>
          </w:p>
        </w:tc>
        <w:tc>
          <w:tcPr>
            <w:tcW w:w="779" w:type="dxa"/>
            <w:hideMark/>
          </w:tcPr>
          <w:p w14:paraId="2911DC9B"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1317" w:type="dxa"/>
            <w:hideMark/>
          </w:tcPr>
          <w:p w14:paraId="2D48DFA1"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1</w:t>
            </w:r>
          </w:p>
        </w:tc>
        <w:tc>
          <w:tcPr>
            <w:tcW w:w="1048" w:type="dxa"/>
            <w:hideMark/>
          </w:tcPr>
          <w:p w14:paraId="5FB7FB9A"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742" w:type="dxa"/>
            <w:hideMark/>
          </w:tcPr>
          <w:p w14:paraId="303C342A"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1</w:t>
            </w:r>
          </w:p>
        </w:tc>
      </w:tr>
      <w:tr w:rsidR="004E2FC4" w:rsidRPr="004E2FC4" w14:paraId="6C5B50E7" w14:textId="77777777" w:rsidTr="004E2FC4">
        <w:tblPrEx>
          <w:tblLook w:val="04A0" w:firstRow="1" w:lastRow="0" w:firstColumn="1" w:lastColumn="0" w:noHBand="0" w:noVBand="1"/>
        </w:tblPrEx>
        <w:trPr>
          <w:trHeight w:val="356"/>
        </w:trPr>
        <w:tc>
          <w:tcPr>
            <w:cnfStyle w:val="001000000000" w:firstRow="0" w:lastRow="0" w:firstColumn="1" w:lastColumn="0" w:oddVBand="0" w:evenVBand="0" w:oddHBand="0" w:evenHBand="0" w:firstRowFirstColumn="0" w:firstRowLastColumn="0" w:lastRowFirstColumn="0" w:lastRowLastColumn="0"/>
            <w:tcW w:w="1892" w:type="dxa"/>
            <w:hideMark/>
          </w:tcPr>
          <w:p w14:paraId="630F9993" w14:textId="77777777" w:rsidR="004E2FC4" w:rsidRPr="004E2FC4" w:rsidRDefault="004E2FC4" w:rsidP="004E2FC4">
            <w:pPr>
              <w:spacing w:after="0" w:line="240" w:lineRule="auto"/>
              <w:jc w:val="center"/>
              <w:textAlignment w:val="bottom"/>
              <w:rPr>
                <w:rFonts w:cs="Arial"/>
                <w:b w:val="0"/>
                <w:bCs/>
                <w:sz w:val="22"/>
                <w:szCs w:val="22"/>
                <w:lang w:eastAsia="en-AU" w:bidi="ta-IN"/>
              </w:rPr>
            </w:pPr>
            <w:r w:rsidRPr="004E2FC4">
              <w:rPr>
                <w:rFonts w:cs="Arial"/>
                <w:b w:val="0"/>
                <w:bCs/>
                <w:sz w:val="22"/>
                <w:szCs w:val="22"/>
                <w:lang w:eastAsia="en-AU" w:bidi="ta-IN"/>
              </w:rPr>
              <w:t>Greater Bendigo</w:t>
            </w:r>
          </w:p>
        </w:tc>
        <w:tc>
          <w:tcPr>
            <w:tcW w:w="779" w:type="dxa"/>
            <w:hideMark/>
          </w:tcPr>
          <w:p w14:paraId="688392C9"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1</w:t>
            </w:r>
          </w:p>
        </w:tc>
        <w:tc>
          <w:tcPr>
            <w:tcW w:w="1317" w:type="dxa"/>
            <w:hideMark/>
          </w:tcPr>
          <w:p w14:paraId="1AA328ED"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3</w:t>
            </w:r>
          </w:p>
        </w:tc>
        <w:tc>
          <w:tcPr>
            <w:tcW w:w="1048" w:type="dxa"/>
            <w:hideMark/>
          </w:tcPr>
          <w:p w14:paraId="0065C1E6"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742" w:type="dxa"/>
            <w:hideMark/>
          </w:tcPr>
          <w:p w14:paraId="5ACC5810"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4</w:t>
            </w:r>
          </w:p>
        </w:tc>
      </w:tr>
      <w:tr w:rsidR="004E2FC4" w:rsidRPr="004E2FC4" w14:paraId="355D00E2" w14:textId="77777777" w:rsidTr="004E2FC4">
        <w:tblPrEx>
          <w:tblLook w:val="04A0" w:firstRow="1" w:lastRow="0" w:firstColumn="1" w:lastColumn="0" w:noHBand="0" w:noVBand="1"/>
        </w:tblPrEx>
        <w:trPr>
          <w:trHeight w:val="356"/>
        </w:trPr>
        <w:tc>
          <w:tcPr>
            <w:cnfStyle w:val="001000000000" w:firstRow="0" w:lastRow="0" w:firstColumn="1" w:lastColumn="0" w:oddVBand="0" w:evenVBand="0" w:oddHBand="0" w:evenHBand="0" w:firstRowFirstColumn="0" w:firstRowLastColumn="0" w:lastRowFirstColumn="0" w:lastRowLastColumn="0"/>
            <w:tcW w:w="1892" w:type="dxa"/>
            <w:hideMark/>
          </w:tcPr>
          <w:p w14:paraId="063B9626" w14:textId="77777777" w:rsidR="004E2FC4" w:rsidRPr="004E2FC4" w:rsidRDefault="004E2FC4" w:rsidP="004E2FC4">
            <w:pPr>
              <w:spacing w:after="0" w:line="240" w:lineRule="auto"/>
              <w:jc w:val="center"/>
              <w:textAlignment w:val="bottom"/>
              <w:rPr>
                <w:rFonts w:cs="Arial"/>
                <w:b w:val="0"/>
                <w:bCs/>
                <w:sz w:val="22"/>
                <w:szCs w:val="22"/>
                <w:lang w:eastAsia="en-AU" w:bidi="ta-IN"/>
              </w:rPr>
            </w:pPr>
            <w:r w:rsidRPr="004E2FC4">
              <w:rPr>
                <w:rFonts w:cs="Arial"/>
                <w:b w:val="0"/>
                <w:bCs/>
                <w:sz w:val="22"/>
                <w:szCs w:val="22"/>
                <w:lang w:eastAsia="en-AU" w:bidi="ta-IN"/>
              </w:rPr>
              <w:t>Hepburn</w:t>
            </w:r>
          </w:p>
        </w:tc>
        <w:tc>
          <w:tcPr>
            <w:tcW w:w="779" w:type="dxa"/>
            <w:hideMark/>
          </w:tcPr>
          <w:p w14:paraId="36FBD665"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1317" w:type="dxa"/>
            <w:hideMark/>
          </w:tcPr>
          <w:p w14:paraId="765CA912"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1</w:t>
            </w:r>
          </w:p>
        </w:tc>
        <w:tc>
          <w:tcPr>
            <w:tcW w:w="1048" w:type="dxa"/>
            <w:hideMark/>
          </w:tcPr>
          <w:p w14:paraId="5BCF0336"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742" w:type="dxa"/>
            <w:hideMark/>
          </w:tcPr>
          <w:p w14:paraId="2FBB0935"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1</w:t>
            </w:r>
          </w:p>
        </w:tc>
      </w:tr>
      <w:tr w:rsidR="004E2FC4" w:rsidRPr="004E2FC4" w14:paraId="50472520" w14:textId="77777777" w:rsidTr="004E2FC4">
        <w:tblPrEx>
          <w:tblLook w:val="04A0" w:firstRow="1" w:lastRow="0" w:firstColumn="1" w:lastColumn="0" w:noHBand="0" w:noVBand="1"/>
        </w:tblPrEx>
        <w:trPr>
          <w:trHeight w:val="356"/>
        </w:trPr>
        <w:tc>
          <w:tcPr>
            <w:cnfStyle w:val="001000000000" w:firstRow="0" w:lastRow="0" w:firstColumn="1" w:lastColumn="0" w:oddVBand="0" w:evenVBand="0" w:oddHBand="0" w:evenHBand="0" w:firstRowFirstColumn="0" w:firstRowLastColumn="0" w:lastRowFirstColumn="0" w:lastRowLastColumn="0"/>
            <w:tcW w:w="1892" w:type="dxa"/>
            <w:hideMark/>
          </w:tcPr>
          <w:p w14:paraId="4BF7B4A5" w14:textId="77777777" w:rsidR="004E2FC4" w:rsidRPr="004E2FC4" w:rsidRDefault="004E2FC4" w:rsidP="004E2FC4">
            <w:pPr>
              <w:spacing w:after="0" w:line="240" w:lineRule="auto"/>
              <w:jc w:val="center"/>
              <w:textAlignment w:val="bottom"/>
              <w:rPr>
                <w:rFonts w:cs="Arial"/>
                <w:b w:val="0"/>
                <w:bCs/>
                <w:sz w:val="22"/>
                <w:szCs w:val="22"/>
                <w:lang w:eastAsia="en-AU" w:bidi="ta-IN"/>
              </w:rPr>
            </w:pPr>
            <w:r w:rsidRPr="004E2FC4">
              <w:rPr>
                <w:rFonts w:cs="Arial"/>
                <w:b w:val="0"/>
                <w:bCs/>
                <w:sz w:val="22"/>
                <w:szCs w:val="22"/>
                <w:lang w:eastAsia="en-AU" w:bidi="ta-IN"/>
              </w:rPr>
              <w:t>Latrobe</w:t>
            </w:r>
          </w:p>
        </w:tc>
        <w:tc>
          <w:tcPr>
            <w:tcW w:w="779" w:type="dxa"/>
            <w:hideMark/>
          </w:tcPr>
          <w:p w14:paraId="78D9EFE9"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2</w:t>
            </w:r>
          </w:p>
        </w:tc>
        <w:tc>
          <w:tcPr>
            <w:tcW w:w="1317" w:type="dxa"/>
            <w:hideMark/>
          </w:tcPr>
          <w:p w14:paraId="5BD5B2E8"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1048" w:type="dxa"/>
            <w:hideMark/>
          </w:tcPr>
          <w:p w14:paraId="303D5276"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3</w:t>
            </w:r>
          </w:p>
        </w:tc>
        <w:tc>
          <w:tcPr>
            <w:tcW w:w="742" w:type="dxa"/>
            <w:hideMark/>
          </w:tcPr>
          <w:p w14:paraId="3B914D16"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5</w:t>
            </w:r>
          </w:p>
        </w:tc>
      </w:tr>
      <w:tr w:rsidR="004E2FC4" w:rsidRPr="004E2FC4" w14:paraId="6F4D07E4" w14:textId="77777777" w:rsidTr="004E2FC4">
        <w:tblPrEx>
          <w:tblLook w:val="04A0" w:firstRow="1" w:lastRow="0" w:firstColumn="1" w:lastColumn="0" w:noHBand="0" w:noVBand="1"/>
        </w:tblPrEx>
        <w:trPr>
          <w:trHeight w:val="356"/>
        </w:trPr>
        <w:tc>
          <w:tcPr>
            <w:cnfStyle w:val="001000000000" w:firstRow="0" w:lastRow="0" w:firstColumn="1" w:lastColumn="0" w:oddVBand="0" w:evenVBand="0" w:oddHBand="0" w:evenHBand="0" w:firstRowFirstColumn="0" w:firstRowLastColumn="0" w:lastRowFirstColumn="0" w:lastRowLastColumn="0"/>
            <w:tcW w:w="1892" w:type="dxa"/>
            <w:hideMark/>
          </w:tcPr>
          <w:p w14:paraId="54681830" w14:textId="77777777" w:rsidR="004E2FC4" w:rsidRPr="004E2FC4" w:rsidRDefault="004E2FC4" w:rsidP="004E2FC4">
            <w:pPr>
              <w:spacing w:after="0" w:line="240" w:lineRule="auto"/>
              <w:jc w:val="center"/>
              <w:textAlignment w:val="bottom"/>
              <w:rPr>
                <w:rFonts w:cs="Arial"/>
                <w:b w:val="0"/>
                <w:bCs/>
                <w:sz w:val="22"/>
                <w:szCs w:val="22"/>
                <w:lang w:eastAsia="en-AU" w:bidi="ta-IN"/>
              </w:rPr>
            </w:pPr>
            <w:r w:rsidRPr="004E2FC4">
              <w:rPr>
                <w:rFonts w:cs="Arial"/>
                <w:b w:val="0"/>
                <w:bCs/>
                <w:sz w:val="22"/>
                <w:szCs w:val="22"/>
                <w:lang w:eastAsia="en-AU" w:bidi="ta-IN"/>
              </w:rPr>
              <w:t>Loddon</w:t>
            </w:r>
          </w:p>
        </w:tc>
        <w:tc>
          <w:tcPr>
            <w:tcW w:w="779" w:type="dxa"/>
            <w:hideMark/>
          </w:tcPr>
          <w:p w14:paraId="3874C1EE"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1317" w:type="dxa"/>
            <w:hideMark/>
          </w:tcPr>
          <w:p w14:paraId="72408ECA"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1</w:t>
            </w:r>
          </w:p>
        </w:tc>
        <w:tc>
          <w:tcPr>
            <w:tcW w:w="1048" w:type="dxa"/>
            <w:hideMark/>
          </w:tcPr>
          <w:p w14:paraId="31B2D897"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742" w:type="dxa"/>
            <w:hideMark/>
          </w:tcPr>
          <w:p w14:paraId="352BE06A"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1</w:t>
            </w:r>
          </w:p>
        </w:tc>
      </w:tr>
      <w:tr w:rsidR="004E2FC4" w:rsidRPr="004E2FC4" w14:paraId="0EB2C43C" w14:textId="77777777" w:rsidTr="004E2FC4">
        <w:tblPrEx>
          <w:tblLook w:val="04A0" w:firstRow="1" w:lastRow="0" w:firstColumn="1" w:lastColumn="0" w:noHBand="0" w:noVBand="1"/>
        </w:tblPrEx>
        <w:trPr>
          <w:trHeight w:val="356"/>
        </w:trPr>
        <w:tc>
          <w:tcPr>
            <w:cnfStyle w:val="001000000000" w:firstRow="0" w:lastRow="0" w:firstColumn="1" w:lastColumn="0" w:oddVBand="0" w:evenVBand="0" w:oddHBand="0" w:evenHBand="0" w:firstRowFirstColumn="0" w:firstRowLastColumn="0" w:lastRowFirstColumn="0" w:lastRowLastColumn="0"/>
            <w:tcW w:w="1892" w:type="dxa"/>
            <w:hideMark/>
          </w:tcPr>
          <w:p w14:paraId="7934974F" w14:textId="77777777" w:rsidR="004E2FC4" w:rsidRPr="004E2FC4" w:rsidRDefault="004E2FC4" w:rsidP="004E2FC4">
            <w:pPr>
              <w:spacing w:after="0" w:line="240" w:lineRule="auto"/>
              <w:jc w:val="center"/>
              <w:textAlignment w:val="bottom"/>
              <w:rPr>
                <w:rFonts w:cs="Arial"/>
                <w:b w:val="0"/>
                <w:bCs/>
                <w:sz w:val="22"/>
                <w:szCs w:val="22"/>
                <w:lang w:eastAsia="en-AU" w:bidi="ta-IN"/>
              </w:rPr>
            </w:pPr>
            <w:r w:rsidRPr="004E2FC4">
              <w:rPr>
                <w:rFonts w:cs="Arial"/>
                <w:b w:val="0"/>
                <w:bCs/>
                <w:sz w:val="22"/>
                <w:szCs w:val="22"/>
                <w:lang w:eastAsia="en-AU" w:bidi="ta-IN"/>
              </w:rPr>
              <w:t>Mansfield</w:t>
            </w:r>
          </w:p>
        </w:tc>
        <w:tc>
          <w:tcPr>
            <w:tcW w:w="779" w:type="dxa"/>
            <w:hideMark/>
          </w:tcPr>
          <w:p w14:paraId="719D97AD"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1317" w:type="dxa"/>
            <w:hideMark/>
          </w:tcPr>
          <w:p w14:paraId="45D0A9EE"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2</w:t>
            </w:r>
          </w:p>
        </w:tc>
        <w:tc>
          <w:tcPr>
            <w:tcW w:w="1048" w:type="dxa"/>
            <w:hideMark/>
          </w:tcPr>
          <w:p w14:paraId="7113E075"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742" w:type="dxa"/>
            <w:hideMark/>
          </w:tcPr>
          <w:p w14:paraId="2296CFE8"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2</w:t>
            </w:r>
          </w:p>
        </w:tc>
      </w:tr>
      <w:tr w:rsidR="004E2FC4" w:rsidRPr="004E2FC4" w14:paraId="7DF223AB" w14:textId="77777777" w:rsidTr="004E2FC4">
        <w:tblPrEx>
          <w:tblLook w:val="04A0" w:firstRow="1" w:lastRow="0" w:firstColumn="1" w:lastColumn="0" w:noHBand="0" w:noVBand="1"/>
        </w:tblPrEx>
        <w:trPr>
          <w:trHeight w:val="356"/>
        </w:trPr>
        <w:tc>
          <w:tcPr>
            <w:cnfStyle w:val="001000000000" w:firstRow="0" w:lastRow="0" w:firstColumn="1" w:lastColumn="0" w:oddVBand="0" w:evenVBand="0" w:oddHBand="0" w:evenHBand="0" w:firstRowFirstColumn="0" w:firstRowLastColumn="0" w:lastRowFirstColumn="0" w:lastRowLastColumn="0"/>
            <w:tcW w:w="1892" w:type="dxa"/>
            <w:hideMark/>
          </w:tcPr>
          <w:p w14:paraId="7B1EFA2D" w14:textId="77777777" w:rsidR="004E2FC4" w:rsidRPr="004E2FC4" w:rsidRDefault="004E2FC4" w:rsidP="004E2FC4">
            <w:pPr>
              <w:spacing w:after="0" w:line="240" w:lineRule="auto"/>
              <w:jc w:val="center"/>
              <w:textAlignment w:val="bottom"/>
              <w:rPr>
                <w:rFonts w:cs="Arial"/>
                <w:b w:val="0"/>
                <w:bCs/>
                <w:sz w:val="22"/>
                <w:szCs w:val="22"/>
                <w:lang w:eastAsia="en-AU" w:bidi="ta-IN"/>
              </w:rPr>
            </w:pPr>
            <w:r w:rsidRPr="004E2FC4">
              <w:rPr>
                <w:rFonts w:cs="Arial"/>
                <w:b w:val="0"/>
                <w:bCs/>
                <w:sz w:val="22"/>
                <w:szCs w:val="22"/>
                <w:lang w:eastAsia="en-AU" w:bidi="ta-IN"/>
              </w:rPr>
              <w:t>Moorabool</w:t>
            </w:r>
          </w:p>
        </w:tc>
        <w:tc>
          <w:tcPr>
            <w:tcW w:w="779" w:type="dxa"/>
            <w:hideMark/>
          </w:tcPr>
          <w:p w14:paraId="6E707C04"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1317" w:type="dxa"/>
            <w:hideMark/>
          </w:tcPr>
          <w:p w14:paraId="6C52A667"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1</w:t>
            </w:r>
          </w:p>
        </w:tc>
        <w:tc>
          <w:tcPr>
            <w:tcW w:w="1048" w:type="dxa"/>
            <w:hideMark/>
          </w:tcPr>
          <w:p w14:paraId="39C6AE7C"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742" w:type="dxa"/>
            <w:hideMark/>
          </w:tcPr>
          <w:p w14:paraId="1620A8A3"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1</w:t>
            </w:r>
          </w:p>
        </w:tc>
      </w:tr>
      <w:tr w:rsidR="004E2FC4" w:rsidRPr="004E2FC4" w14:paraId="16401235" w14:textId="77777777" w:rsidTr="004E2FC4">
        <w:tblPrEx>
          <w:tblLook w:val="04A0" w:firstRow="1" w:lastRow="0" w:firstColumn="1" w:lastColumn="0" w:noHBand="0" w:noVBand="1"/>
        </w:tblPrEx>
        <w:trPr>
          <w:trHeight w:val="356"/>
        </w:trPr>
        <w:tc>
          <w:tcPr>
            <w:cnfStyle w:val="001000000000" w:firstRow="0" w:lastRow="0" w:firstColumn="1" w:lastColumn="0" w:oddVBand="0" w:evenVBand="0" w:oddHBand="0" w:evenHBand="0" w:firstRowFirstColumn="0" w:firstRowLastColumn="0" w:lastRowFirstColumn="0" w:lastRowLastColumn="0"/>
            <w:tcW w:w="1892" w:type="dxa"/>
            <w:hideMark/>
          </w:tcPr>
          <w:p w14:paraId="4D4F48A3" w14:textId="77777777" w:rsidR="004E2FC4" w:rsidRPr="004E2FC4" w:rsidRDefault="004E2FC4" w:rsidP="004E2FC4">
            <w:pPr>
              <w:spacing w:after="0" w:line="240" w:lineRule="auto"/>
              <w:jc w:val="center"/>
              <w:textAlignment w:val="bottom"/>
              <w:rPr>
                <w:rFonts w:cs="Arial"/>
                <w:b w:val="0"/>
                <w:bCs/>
                <w:sz w:val="22"/>
                <w:szCs w:val="22"/>
                <w:lang w:eastAsia="en-AU" w:bidi="ta-IN"/>
              </w:rPr>
            </w:pPr>
            <w:r w:rsidRPr="004E2FC4">
              <w:rPr>
                <w:rFonts w:cs="Arial"/>
                <w:b w:val="0"/>
                <w:bCs/>
                <w:sz w:val="22"/>
                <w:szCs w:val="22"/>
                <w:lang w:eastAsia="en-AU" w:bidi="ta-IN"/>
              </w:rPr>
              <w:t>Murrindindi</w:t>
            </w:r>
          </w:p>
        </w:tc>
        <w:tc>
          <w:tcPr>
            <w:tcW w:w="779" w:type="dxa"/>
            <w:hideMark/>
          </w:tcPr>
          <w:p w14:paraId="75A2763E"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1317" w:type="dxa"/>
            <w:hideMark/>
          </w:tcPr>
          <w:p w14:paraId="749F3157"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1</w:t>
            </w:r>
          </w:p>
        </w:tc>
        <w:tc>
          <w:tcPr>
            <w:tcW w:w="1048" w:type="dxa"/>
            <w:hideMark/>
          </w:tcPr>
          <w:p w14:paraId="1A34CA86"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742" w:type="dxa"/>
            <w:hideMark/>
          </w:tcPr>
          <w:p w14:paraId="764A2A27"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1</w:t>
            </w:r>
          </w:p>
        </w:tc>
      </w:tr>
      <w:tr w:rsidR="004E2FC4" w:rsidRPr="004E2FC4" w14:paraId="7DD4807F" w14:textId="77777777" w:rsidTr="004E2FC4">
        <w:tblPrEx>
          <w:tblLook w:val="04A0" w:firstRow="1" w:lastRow="0" w:firstColumn="1" w:lastColumn="0" w:noHBand="0" w:noVBand="1"/>
        </w:tblPrEx>
        <w:trPr>
          <w:trHeight w:val="356"/>
        </w:trPr>
        <w:tc>
          <w:tcPr>
            <w:cnfStyle w:val="001000000000" w:firstRow="0" w:lastRow="0" w:firstColumn="1" w:lastColumn="0" w:oddVBand="0" w:evenVBand="0" w:oddHBand="0" w:evenHBand="0" w:firstRowFirstColumn="0" w:firstRowLastColumn="0" w:lastRowFirstColumn="0" w:lastRowLastColumn="0"/>
            <w:tcW w:w="1892" w:type="dxa"/>
            <w:hideMark/>
          </w:tcPr>
          <w:p w14:paraId="33072E6E" w14:textId="77777777" w:rsidR="004E2FC4" w:rsidRPr="004E2FC4" w:rsidRDefault="004E2FC4" w:rsidP="004E2FC4">
            <w:pPr>
              <w:spacing w:after="0" w:line="240" w:lineRule="auto"/>
              <w:jc w:val="center"/>
              <w:textAlignment w:val="bottom"/>
              <w:rPr>
                <w:rFonts w:cs="Arial"/>
                <w:b w:val="0"/>
                <w:bCs/>
                <w:sz w:val="22"/>
                <w:szCs w:val="22"/>
                <w:lang w:eastAsia="en-AU" w:bidi="ta-IN"/>
              </w:rPr>
            </w:pPr>
            <w:r w:rsidRPr="004E2FC4">
              <w:rPr>
                <w:rFonts w:cs="Arial"/>
                <w:b w:val="0"/>
                <w:bCs/>
                <w:sz w:val="22"/>
                <w:szCs w:val="22"/>
                <w:lang w:eastAsia="en-AU" w:bidi="ta-IN"/>
              </w:rPr>
              <w:t>Nillumbik</w:t>
            </w:r>
          </w:p>
        </w:tc>
        <w:tc>
          <w:tcPr>
            <w:tcW w:w="779" w:type="dxa"/>
            <w:hideMark/>
          </w:tcPr>
          <w:p w14:paraId="358D0E20"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1317" w:type="dxa"/>
            <w:hideMark/>
          </w:tcPr>
          <w:p w14:paraId="7F63A522"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3</w:t>
            </w:r>
          </w:p>
        </w:tc>
        <w:tc>
          <w:tcPr>
            <w:tcW w:w="1048" w:type="dxa"/>
            <w:hideMark/>
          </w:tcPr>
          <w:p w14:paraId="2CC2FC71"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1</w:t>
            </w:r>
          </w:p>
        </w:tc>
        <w:tc>
          <w:tcPr>
            <w:tcW w:w="742" w:type="dxa"/>
            <w:hideMark/>
          </w:tcPr>
          <w:p w14:paraId="4F5B54E4"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4</w:t>
            </w:r>
          </w:p>
        </w:tc>
      </w:tr>
      <w:tr w:rsidR="004E2FC4" w:rsidRPr="004E2FC4" w14:paraId="084157A2" w14:textId="77777777" w:rsidTr="004E2FC4">
        <w:tblPrEx>
          <w:tblLook w:val="04A0" w:firstRow="1" w:lastRow="0" w:firstColumn="1" w:lastColumn="0" w:noHBand="0" w:noVBand="1"/>
        </w:tblPrEx>
        <w:trPr>
          <w:trHeight w:val="356"/>
        </w:trPr>
        <w:tc>
          <w:tcPr>
            <w:cnfStyle w:val="001000000000" w:firstRow="0" w:lastRow="0" w:firstColumn="1" w:lastColumn="0" w:oddVBand="0" w:evenVBand="0" w:oddHBand="0" w:evenHBand="0" w:firstRowFirstColumn="0" w:firstRowLastColumn="0" w:lastRowFirstColumn="0" w:lastRowLastColumn="0"/>
            <w:tcW w:w="1892" w:type="dxa"/>
            <w:hideMark/>
          </w:tcPr>
          <w:p w14:paraId="5C5287E3" w14:textId="77777777" w:rsidR="004E2FC4" w:rsidRPr="004E2FC4" w:rsidRDefault="004E2FC4" w:rsidP="004E2FC4">
            <w:pPr>
              <w:spacing w:after="0" w:line="240" w:lineRule="auto"/>
              <w:jc w:val="center"/>
              <w:textAlignment w:val="bottom"/>
              <w:rPr>
                <w:rFonts w:cs="Arial"/>
                <w:b w:val="0"/>
                <w:bCs/>
                <w:sz w:val="22"/>
                <w:szCs w:val="22"/>
                <w:lang w:eastAsia="en-AU" w:bidi="ta-IN"/>
              </w:rPr>
            </w:pPr>
            <w:r w:rsidRPr="004E2FC4">
              <w:rPr>
                <w:rFonts w:cs="Arial"/>
                <w:b w:val="0"/>
                <w:bCs/>
                <w:sz w:val="22"/>
                <w:szCs w:val="22"/>
                <w:lang w:eastAsia="en-AU" w:bidi="ta-IN"/>
              </w:rPr>
              <w:t>Surf Coast</w:t>
            </w:r>
          </w:p>
        </w:tc>
        <w:tc>
          <w:tcPr>
            <w:tcW w:w="779" w:type="dxa"/>
            <w:hideMark/>
          </w:tcPr>
          <w:p w14:paraId="65340420"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1317" w:type="dxa"/>
            <w:hideMark/>
          </w:tcPr>
          <w:p w14:paraId="178F38B6"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1048" w:type="dxa"/>
            <w:hideMark/>
          </w:tcPr>
          <w:p w14:paraId="6C7F65F9"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2</w:t>
            </w:r>
          </w:p>
        </w:tc>
        <w:tc>
          <w:tcPr>
            <w:tcW w:w="742" w:type="dxa"/>
            <w:hideMark/>
          </w:tcPr>
          <w:p w14:paraId="6E77E2B6"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2</w:t>
            </w:r>
          </w:p>
        </w:tc>
      </w:tr>
      <w:tr w:rsidR="004E2FC4" w:rsidRPr="004E2FC4" w14:paraId="7E11413D" w14:textId="77777777" w:rsidTr="004E2FC4">
        <w:tblPrEx>
          <w:tblLook w:val="04A0" w:firstRow="1" w:lastRow="0" w:firstColumn="1" w:lastColumn="0" w:noHBand="0" w:noVBand="1"/>
        </w:tblPrEx>
        <w:trPr>
          <w:trHeight w:val="356"/>
        </w:trPr>
        <w:tc>
          <w:tcPr>
            <w:cnfStyle w:val="001000000000" w:firstRow="0" w:lastRow="0" w:firstColumn="1" w:lastColumn="0" w:oddVBand="0" w:evenVBand="0" w:oddHBand="0" w:evenHBand="0" w:firstRowFirstColumn="0" w:firstRowLastColumn="0" w:lastRowFirstColumn="0" w:lastRowLastColumn="0"/>
            <w:tcW w:w="1892" w:type="dxa"/>
            <w:hideMark/>
          </w:tcPr>
          <w:p w14:paraId="4DCB8A8A" w14:textId="77777777" w:rsidR="004E2FC4" w:rsidRPr="004E2FC4" w:rsidRDefault="004E2FC4" w:rsidP="004E2FC4">
            <w:pPr>
              <w:spacing w:after="0" w:line="240" w:lineRule="auto"/>
              <w:jc w:val="center"/>
              <w:textAlignment w:val="bottom"/>
              <w:rPr>
                <w:rFonts w:cs="Arial"/>
                <w:b w:val="0"/>
                <w:bCs/>
                <w:sz w:val="22"/>
                <w:szCs w:val="22"/>
                <w:lang w:eastAsia="en-AU" w:bidi="ta-IN"/>
              </w:rPr>
            </w:pPr>
            <w:r w:rsidRPr="004E2FC4">
              <w:rPr>
                <w:rFonts w:cs="Arial"/>
                <w:b w:val="0"/>
                <w:bCs/>
                <w:sz w:val="22"/>
                <w:szCs w:val="22"/>
                <w:lang w:eastAsia="en-AU" w:bidi="ta-IN"/>
              </w:rPr>
              <w:t>Wellington</w:t>
            </w:r>
          </w:p>
        </w:tc>
        <w:tc>
          <w:tcPr>
            <w:tcW w:w="779" w:type="dxa"/>
            <w:hideMark/>
          </w:tcPr>
          <w:p w14:paraId="148E9BD0"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1317" w:type="dxa"/>
            <w:hideMark/>
          </w:tcPr>
          <w:p w14:paraId="3DFC3F92"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1</w:t>
            </w:r>
          </w:p>
        </w:tc>
        <w:tc>
          <w:tcPr>
            <w:tcW w:w="1048" w:type="dxa"/>
            <w:hideMark/>
          </w:tcPr>
          <w:p w14:paraId="111FA90C"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 </w:t>
            </w:r>
          </w:p>
        </w:tc>
        <w:tc>
          <w:tcPr>
            <w:tcW w:w="742" w:type="dxa"/>
            <w:hideMark/>
          </w:tcPr>
          <w:p w14:paraId="06A4DF25" w14:textId="77777777" w:rsidR="004E2FC4" w:rsidRPr="004E2FC4" w:rsidRDefault="004E2FC4" w:rsidP="004E2FC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E2FC4">
              <w:rPr>
                <w:rFonts w:cs="Arial"/>
                <w:bCs/>
                <w:sz w:val="22"/>
                <w:szCs w:val="22"/>
                <w:lang w:eastAsia="en-AU" w:bidi="ta-IN"/>
              </w:rPr>
              <w:t>1</w:t>
            </w:r>
          </w:p>
        </w:tc>
      </w:tr>
      <w:tr w:rsidR="009A7F84" w:rsidRPr="009A7F84" w14:paraId="372574AF" w14:textId="77777777" w:rsidTr="004E2FC4">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79FC777" w14:textId="77777777" w:rsidR="009A7F84" w:rsidRPr="009A7F84" w:rsidRDefault="009A7F84" w:rsidP="009A7F84">
            <w:pPr>
              <w:spacing w:after="0" w:line="240" w:lineRule="auto"/>
              <w:jc w:val="center"/>
              <w:textAlignment w:val="bottom"/>
              <w:rPr>
                <w:rFonts w:cs="Arial"/>
                <w:b w:val="0"/>
                <w:bCs/>
                <w:sz w:val="22"/>
                <w:szCs w:val="22"/>
                <w:lang w:eastAsia="en-AU" w:bidi="ta-IN"/>
              </w:rPr>
            </w:pPr>
            <w:r w:rsidRPr="009A7F84">
              <w:rPr>
                <w:rFonts w:cs="Arial"/>
                <w:b w:val="0"/>
                <w:bCs/>
                <w:sz w:val="22"/>
                <w:szCs w:val="22"/>
                <w:lang w:eastAsia="en-AU" w:bidi="ta-IN"/>
              </w:rPr>
              <w:t>Activities</w:t>
            </w:r>
          </w:p>
        </w:tc>
        <w:tc>
          <w:tcPr>
            <w:tcW w:w="0" w:type="auto"/>
            <w:vAlign w:val="center"/>
            <w:hideMark/>
          </w:tcPr>
          <w:p w14:paraId="47B428C0" w14:textId="17DC8886" w:rsidR="009A7F84" w:rsidRPr="009A7F84" w:rsidRDefault="004E2FC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3</w:t>
            </w:r>
          </w:p>
        </w:tc>
        <w:tc>
          <w:tcPr>
            <w:tcW w:w="0" w:type="auto"/>
            <w:vAlign w:val="center"/>
            <w:hideMark/>
          </w:tcPr>
          <w:p w14:paraId="658C25CA" w14:textId="7C00DED6" w:rsidR="009A7F84" w:rsidRPr="009A7F84" w:rsidRDefault="004E2FC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21</w:t>
            </w:r>
          </w:p>
        </w:tc>
        <w:tc>
          <w:tcPr>
            <w:tcW w:w="0" w:type="auto"/>
            <w:vAlign w:val="center"/>
            <w:hideMark/>
          </w:tcPr>
          <w:p w14:paraId="4C92A0A1" w14:textId="4D85326B" w:rsidR="009A7F84" w:rsidRPr="009A7F84" w:rsidRDefault="004E2FC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7</w:t>
            </w:r>
          </w:p>
        </w:tc>
        <w:tc>
          <w:tcPr>
            <w:tcW w:w="0" w:type="auto"/>
            <w:vAlign w:val="center"/>
            <w:hideMark/>
          </w:tcPr>
          <w:p w14:paraId="3029300F" w14:textId="5DDB89E0" w:rsidR="009A7F84" w:rsidRPr="009A7F84" w:rsidRDefault="004E2FC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31</w:t>
            </w:r>
          </w:p>
        </w:tc>
      </w:tr>
    </w:tbl>
    <w:p w14:paraId="2D6F91DF" w14:textId="77777777" w:rsidR="006B169E" w:rsidRDefault="006B169E" w:rsidP="00AA0C22">
      <w:pPr>
        <w:rPr>
          <w:rFonts w:eastAsia="MS Gothic" w:cs="Arial"/>
          <w:b/>
          <w:bCs/>
          <w:sz w:val="22"/>
          <w:szCs w:val="22"/>
        </w:rPr>
      </w:pPr>
    </w:p>
    <w:p w14:paraId="1ED38372" w14:textId="77777777" w:rsidR="00D563E8" w:rsidRDefault="00D563E8" w:rsidP="00AA0C22">
      <w:pPr>
        <w:rPr>
          <w:rFonts w:eastAsia="MS Gothic" w:cs="Arial"/>
          <w:b/>
          <w:bCs/>
          <w:sz w:val="22"/>
          <w:szCs w:val="22"/>
        </w:rPr>
      </w:pPr>
    </w:p>
    <w:p w14:paraId="7AF4EE6D" w14:textId="77777777" w:rsidR="00D563E8" w:rsidRDefault="00D563E8" w:rsidP="00AA0C22">
      <w:pPr>
        <w:rPr>
          <w:rFonts w:eastAsia="MS Gothic" w:cs="Arial"/>
          <w:b/>
          <w:bCs/>
          <w:sz w:val="22"/>
          <w:szCs w:val="22"/>
        </w:rPr>
      </w:pPr>
    </w:p>
    <w:p w14:paraId="3E5C95E5" w14:textId="77777777" w:rsidR="00D563E8" w:rsidRDefault="00D563E8" w:rsidP="00AA0C22">
      <w:pPr>
        <w:rPr>
          <w:rFonts w:eastAsia="MS Gothic" w:cs="Arial"/>
          <w:b/>
          <w:bCs/>
          <w:sz w:val="22"/>
          <w:szCs w:val="22"/>
        </w:rPr>
      </w:pPr>
    </w:p>
    <w:p w14:paraId="6408B556" w14:textId="6D7144F6" w:rsidR="00FD4761" w:rsidRPr="005A7D58" w:rsidRDefault="00FD4761" w:rsidP="00AA0C22">
      <w:pPr>
        <w:rPr>
          <w:rFonts w:eastAsia="MS Gothic" w:cs="Arial"/>
          <w:b/>
          <w:bCs/>
          <w:sz w:val="22"/>
          <w:szCs w:val="22"/>
        </w:rPr>
      </w:pPr>
      <w:r w:rsidRPr="005A7D58">
        <w:rPr>
          <w:rFonts w:eastAsia="MS Gothic" w:cs="Arial"/>
          <w:b/>
          <w:bCs/>
          <w:sz w:val="22"/>
          <w:szCs w:val="22"/>
        </w:rPr>
        <w:lastRenderedPageBreak/>
        <w:t>Compliance Activities FY 202</w:t>
      </w:r>
      <w:r w:rsidR="009A7F84">
        <w:rPr>
          <w:rFonts w:eastAsia="MS Gothic" w:cs="Arial"/>
          <w:b/>
          <w:bCs/>
          <w:sz w:val="22"/>
          <w:szCs w:val="22"/>
        </w:rPr>
        <w:t>4</w:t>
      </w:r>
      <w:r w:rsidRPr="005A7D58">
        <w:rPr>
          <w:rFonts w:eastAsia="MS Gothic" w:cs="Arial"/>
          <w:b/>
          <w:bCs/>
          <w:sz w:val="22"/>
          <w:szCs w:val="22"/>
        </w:rPr>
        <w:t>-2</w:t>
      </w:r>
      <w:r w:rsidR="009A7F84">
        <w:rPr>
          <w:rFonts w:eastAsia="MS Gothic" w:cs="Arial"/>
          <w:b/>
          <w:bCs/>
          <w:sz w:val="22"/>
          <w:szCs w:val="22"/>
        </w:rPr>
        <w:t>5</w:t>
      </w:r>
    </w:p>
    <w:tbl>
      <w:tblPr>
        <w:tblStyle w:val="TableGrid"/>
        <w:tblW w:w="0" w:type="auto"/>
        <w:tblLook w:val="04A0" w:firstRow="1" w:lastRow="0" w:firstColumn="1" w:lastColumn="0" w:noHBand="0" w:noVBand="1"/>
      </w:tblPr>
      <w:tblGrid>
        <w:gridCol w:w="2503"/>
        <w:gridCol w:w="1721"/>
        <w:gridCol w:w="1721"/>
        <w:gridCol w:w="1721"/>
        <w:gridCol w:w="1721"/>
      </w:tblGrid>
      <w:tr w:rsidR="00D563E8" w14:paraId="4B71E4CE" w14:textId="77777777" w:rsidTr="000175CC">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852DE7" w14:textId="0524D03C" w:rsidR="00D563E8" w:rsidRDefault="00D563E8" w:rsidP="00D563E8">
            <w:pPr>
              <w:jc w:val="center"/>
              <w:rPr>
                <w:sz w:val="22"/>
                <w:szCs w:val="28"/>
              </w:rPr>
            </w:pPr>
            <w:r>
              <w:rPr>
                <w:sz w:val="22"/>
                <w:szCs w:val="28"/>
              </w:rPr>
              <w:t>Compliance Activities</w:t>
            </w:r>
          </w:p>
        </w:tc>
        <w:tc>
          <w:tcPr>
            <w:tcW w:w="0" w:type="auto"/>
            <w:vAlign w:val="center"/>
          </w:tcPr>
          <w:p w14:paraId="743ED566" w14:textId="1D13182D" w:rsidR="00D563E8" w:rsidRDefault="00D563E8" w:rsidP="00D563E8">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4</w:t>
            </w:r>
          </w:p>
        </w:tc>
        <w:tc>
          <w:tcPr>
            <w:tcW w:w="0" w:type="auto"/>
            <w:vAlign w:val="center"/>
          </w:tcPr>
          <w:p w14:paraId="298DAC22" w14:textId="2B561731" w:rsidR="00D563E8" w:rsidRDefault="00D563E8" w:rsidP="00D563E8">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1</w:t>
            </w:r>
          </w:p>
        </w:tc>
        <w:tc>
          <w:tcPr>
            <w:tcW w:w="0" w:type="auto"/>
            <w:vAlign w:val="center"/>
          </w:tcPr>
          <w:p w14:paraId="3B11546A" w14:textId="2F17EF78" w:rsidR="00D563E8" w:rsidRDefault="00D563E8" w:rsidP="00D563E8">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2</w:t>
            </w:r>
          </w:p>
        </w:tc>
        <w:tc>
          <w:tcPr>
            <w:tcW w:w="0" w:type="auto"/>
            <w:vAlign w:val="center"/>
          </w:tcPr>
          <w:p w14:paraId="22E04BF6" w14:textId="21920DFE" w:rsidR="00D563E8" w:rsidRDefault="00D563E8" w:rsidP="00D563E8">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3</w:t>
            </w:r>
          </w:p>
        </w:tc>
      </w:tr>
      <w:tr w:rsidR="00D563E8" w14:paraId="787550B4" w14:textId="77777777" w:rsidTr="000175CC">
        <w:trPr>
          <w:trHeight w:val="45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6394C4" w14:textId="2BCD12DA" w:rsidR="00D563E8" w:rsidRDefault="00D563E8" w:rsidP="00D563E8">
            <w:pPr>
              <w:jc w:val="center"/>
              <w:rPr>
                <w:sz w:val="22"/>
                <w:szCs w:val="28"/>
              </w:rPr>
            </w:pPr>
            <w:r>
              <w:rPr>
                <w:sz w:val="22"/>
                <w:szCs w:val="28"/>
              </w:rPr>
              <w:t>Meeting</w:t>
            </w:r>
          </w:p>
        </w:tc>
        <w:tc>
          <w:tcPr>
            <w:tcW w:w="0" w:type="auto"/>
            <w:vAlign w:val="center"/>
          </w:tcPr>
          <w:p w14:paraId="664F0C8D" w14:textId="7D0604C2" w:rsidR="00D563E8" w:rsidRDefault="00D563E8" w:rsidP="00D563E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vAlign w:val="center"/>
          </w:tcPr>
          <w:p w14:paraId="01A1660D" w14:textId="412D61D4" w:rsidR="00D563E8" w:rsidRDefault="00D563E8" w:rsidP="00D563E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r w:rsidR="002A6AC0">
              <w:rPr>
                <w:sz w:val="22"/>
                <w:szCs w:val="28"/>
              </w:rPr>
              <w:t>3</w:t>
            </w:r>
          </w:p>
        </w:tc>
        <w:tc>
          <w:tcPr>
            <w:tcW w:w="0" w:type="auto"/>
            <w:vAlign w:val="center"/>
          </w:tcPr>
          <w:p w14:paraId="27D4B89F" w14:textId="25F593A8" w:rsidR="00D563E8" w:rsidRDefault="002A6AC0" w:rsidP="00D563E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vAlign w:val="center"/>
          </w:tcPr>
          <w:p w14:paraId="26BB7292" w14:textId="592E4E06" w:rsidR="00D563E8" w:rsidRDefault="002A6AC0" w:rsidP="00D563E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r>
      <w:tr w:rsidR="00D563E8" w14:paraId="10EAA39E" w14:textId="77777777" w:rsidTr="000175CC">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A61253" w14:textId="540DEE9B" w:rsidR="00D563E8" w:rsidRDefault="00D563E8" w:rsidP="00D563E8">
            <w:pPr>
              <w:jc w:val="center"/>
              <w:rPr>
                <w:sz w:val="22"/>
                <w:szCs w:val="28"/>
              </w:rPr>
            </w:pPr>
            <w:r>
              <w:rPr>
                <w:sz w:val="22"/>
                <w:szCs w:val="28"/>
              </w:rPr>
              <w:t>Audit</w:t>
            </w:r>
          </w:p>
        </w:tc>
        <w:tc>
          <w:tcPr>
            <w:tcW w:w="0" w:type="auto"/>
            <w:vAlign w:val="center"/>
          </w:tcPr>
          <w:p w14:paraId="4919CD3F" w14:textId="4B118521" w:rsidR="00D563E8" w:rsidRDefault="00D563E8" w:rsidP="00D563E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center"/>
          </w:tcPr>
          <w:p w14:paraId="7DE3D495" w14:textId="32C59F83" w:rsidR="00D563E8" w:rsidRDefault="00D563E8" w:rsidP="00D563E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vAlign w:val="center"/>
          </w:tcPr>
          <w:p w14:paraId="285F4B25" w14:textId="2B6B62A3" w:rsidR="00D563E8" w:rsidRDefault="00D563E8" w:rsidP="00D563E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0" w:type="auto"/>
            <w:vAlign w:val="center"/>
          </w:tcPr>
          <w:p w14:paraId="6AD29D62" w14:textId="60742CA5" w:rsidR="00D563E8" w:rsidRDefault="002A6AC0" w:rsidP="00D563E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r>
      <w:tr w:rsidR="00D563E8" w14:paraId="68BD29F0" w14:textId="77777777" w:rsidTr="000175CC">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939E19" w14:textId="5CBC64C7" w:rsidR="00D563E8" w:rsidRDefault="00D563E8" w:rsidP="00D563E8">
            <w:pPr>
              <w:jc w:val="center"/>
              <w:rPr>
                <w:sz w:val="22"/>
                <w:szCs w:val="28"/>
              </w:rPr>
            </w:pPr>
            <w:r>
              <w:rPr>
                <w:sz w:val="22"/>
                <w:szCs w:val="28"/>
              </w:rPr>
              <w:t>Inspection</w:t>
            </w:r>
          </w:p>
        </w:tc>
        <w:tc>
          <w:tcPr>
            <w:tcW w:w="0" w:type="auto"/>
            <w:vAlign w:val="center"/>
          </w:tcPr>
          <w:p w14:paraId="7E24D34F" w14:textId="79A30C39" w:rsidR="00D563E8" w:rsidRDefault="00D563E8" w:rsidP="00D563E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w:t>
            </w:r>
          </w:p>
        </w:tc>
        <w:tc>
          <w:tcPr>
            <w:tcW w:w="0" w:type="auto"/>
            <w:vAlign w:val="center"/>
          </w:tcPr>
          <w:p w14:paraId="65CB80AC" w14:textId="7AFD37C4" w:rsidR="00D563E8" w:rsidRDefault="00D563E8" w:rsidP="00D563E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c>
          <w:tcPr>
            <w:tcW w:w="0" w:type="auto"/>
            <w:vAlign w:val="center"/>
          </w:tcPr>
          <w:p w14:paraId="4B1433CE" w14:textId="4D512D2F" w:rsidR="00D563E8" w:rsidRDefault="00D563E8" w:rsidP="00D563E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18</w:t>
            </w:r>
          </w:p>
        </w:tc>
        <w:tc>
          <w:tcPr>
            <w:tcW w:w="0" w:type="auto"/>
            <w:vAlign w:val="center"/>
          </w:tcPr>
          <w:p w14:paraId="61144033" w14:textId="630772C7" w:rsidR="00D563E8" w:rsidRDefault="002A6AC0" w:rsidP="00D563E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w:t>
            </w:r>
          </w:p>
        </w:tc>
      </w:tr>
    </w:tbl>
    <w:p w14:paraId="38DC1F83" w14:textId="77777777" w:rsidR="001A0DCD" w:rsidRDefault="001A0DCD" w:rsidP="00C74536">
      <w:pPr>
        <w:rPr>
          <w:b/>
          <w:bCs/>
          <w:sz w:val="22"/>
          <w:szCs w:val="28"/>
        </w:rPr>
      </w:pPr>
    </w:p>
    <w:p w14:paraId="218EF2C7" w14:textId="48211980" w:rsidR="00C74536" w:rsidRPr="003E4677" w:rsidRDefault="00C74536" w:rsidP="00C74536">
      <w:pPr>
        <w:rPr>
          <w:b/>
          <w:bCs/>
          <w:sz w:val="22"/>
          <w:szCs w:val="28"/>
        </w:rPr>
      </w:pPr>
      <w:r w:rsidRPr="003E4677">
        <w:rPr>
          <w:b/>
          <w:bCs/>
          <w:sz w:val="22"/>
          <w:szCs w:val="28"/>
        </w:rPr>
        <w:t xml:space="preserve">Commentary: </w:t>
      </w:r>
    </w:p>
    <w:p w14:paraId="2D643C30" w14:textId="09F4EC84" w:rsidR="008F3895" w:rsidRPr="008F3895" w:rsidRDefault="008F3895" w:rsidP="008F3895">
      <w:pPr>
        <w:spacing w:after="0" w:line="240" w:lineRule="auto"/>
        <w:rPr>
          <w:sz w:val="22"/>
          <w:szCs w:val="28"/>
        </w:rPr>
      </w:pPr>
      <w:r w:rsidRPr="008F3895">
        <w:rPr>
          <w:sz w:val="22"/>
          <w:szCs w:val="28"/>
        </w:rPr>
        <w:t>In Q</w:t>
      </w:r>
      <w:r w:rsidR="002A6AC0">
        <w:rPr>
          <w:sz w:val="22"/>
          <w:szCs w:val="28"/>
        </w:rPr>
        <w:t>3</w:t>
      </w:r>
      <w:r w:rsidRPr="008F3895">
        <w:rPr>
          <w:sz w:val="22"/>
          <w:szCs w:val="28"/>
        </w:rPr>
        <w:t xml:space="preserve"> there were 3</w:t>
      </w:r>
      <w:r w:rsidR="002A6AC0">
        <w:rPr>
          <w:sz w:val="22"/>
          <w:szCs w:val="28"/>
        </w:rPr>
        <w:t>1</w:t>
      </w:r>
      <w:r w:rsidRPr="008F3895">
        <w:rPr>
          <w:sz w:val="22"/>
          <w:szCs w:val="28"/>
        </w:rPr>
        <w:t xml:space="preserve"> compliance activities conducted for 2</w:t>
      </w:r>
      <w:r w:rsidR="002A6AC0">
        <w:rPr>
          <w:sz w:val="22"/>
          <w:szCs w:val="28"/>
        </w:rPr>
        <w:t>4</w:t>
      </w:r>
      <w:r w:rsidRPr="008F3895">
        <w:rPr>
          <w:sz w:val="22"/>
          <w:szCs w:val="28"/>
        </w:rPr>
        <w:t xml:space="preserve"> unique sites. </w:t>
      </w:r>
    </w:p>
    <w:p w14:paraId="0D81E634" w14:textId="6DAE6A15" w:rsidR="0087664E" w:rsidRDefault="0087664E" w:rsidP="003541AC">
      <w:pPr>
        <w:spacing w:after="0" w:line="240" w:lineRule="auto"/>
        <w:rPr>
          <w:sz w:val="22"/>
          <w:szCs w:val="28"/>
        </w:rPr>
      </w:pPr>
    </w:p>
    <w:p w14:paraId="4968B9FE" w14:textId="77777777" w:rsidR="003541AC" w:rsidRDefault="003541AC" w:rsidP="003541AC">
      <w:pPr>
        <w:spacing w:after="0" w:line="240" w:lineRule="auto"/>
        <w:rPr>
          <w:sz w:val="22"/>
          <w:szCs w:val="28"/>
        </w:rPr>
      </w:pPr>
    </w:p>
    <w:p w14:paraId="046E207B" w14:textId="77777777" w:rsidR="003541AC" w:rsidRDefault="003541AC" w:rsidP="003541AC">
      <w:pPr>
        <w:spacing w:after="0" w:line="240" w:lineRule="auto"/>
        <w:rPr>
          <w:sz w:val="22"/>
          <w:szCs w:val="28"/>
        </w:rPr>
      </w:pPr>
    </w:p>
    <w:p w14:paraId="3C7CD0F4" w14:textId="77777777" w:rsidR="003541AC" w:rsidRDefault="003541AC" w:rsidP="003541AC">
      <w:pPr>
        <w:spacing w:after="0" w:line="240" w:lineRule="auto"/>
        <w:rPr>
          <w:sz w:val="22"/>
          <w:szCs w:val="28"/>
        </w:rPr>
      </w:pPr>
    </w:p>
    <w:p w14:paraId="0B03598F" w14:textId="77777777" w:rsidR="00530D24" w:rsidRDefault="00530D24" w:rsidP="003541AC">
      <w:pPr>
        <w:spacing w:after="0" w:line="240" w:lineRule="auto"/>
        <w:rPr>
          <w:sz w:val="22"/>
          <w:szCs w:val="28"/>
        </w:rPr>
      </w:pPr>
    </w:p>
    <w:p w14:paraId="0EFB0B89" w14:textId="77777777" w:rsidR="00530D24" w:rsidRDefault="00530D24" w:rsidP="003541AC">
      <w:pPr>
        <w:spacing w:after="0" w:line="240" w:lineRule="auto"/>
        <w:rPr>
          <w:sz w:val="22"/>
          <w:szCs w:val="28"/>
        </w:rPr>
      </w:pPr>
    </w:p>
    <w:p w14:paraId="37A90C15" w14:textId="77777777" w:rsidR="00530D24" w:rsidRDefault="00530D24" w:rsidP="003541AC">
      <w:pPr>
        <w:spacing w:after="0" w:line="240" w:lineRule="auto"/>
        <w:rPr>
          <w:sz w:val="22"/>
          <w:szCs w:val="28"/>
        </w:rPr>
      </w:pPr>
    </w:p>
    <w:p w14:paraId="41B8A64C" w14:textId="77777777" w:rsidR="00530D24" w:rsidRDefault="00530D24" w:rsidP="003541AC">
      <w:pPr>
        <w:spacing w:after="0" w:line="240" w:lineRule="auto"/>
        <w:rPr>
          <w:sz w:val="22"/>
          <w:szCs w:val="28"/>
        </w:rPr>
      </w:pPr>
    </w:p>
    <w:p w14:paraId="51F2D2EA" w14:textId="77777777" w:rsidR="00530D24" w:rsidRDefault="00530D24" w:rsidP="003541AC">
      <w:pPr>
        <w:spacing w:after="0" w:line="240" w:lineRule="auto"/>
        <w:rPr>
          <w:sz w:val="22"/>
          <w:szCs w:val="28"/>
        </w:rPr>
      </w:pPr>
    </w:p>
    <w:p w14:paraId="651322B5" w14:textId="77777777" w:rsidR="00530D24" w:rsidRDefault="00530D24" w:rsidP="003541AC">
      <w:pPr>
        <w:spacing w:after="0" w:line="240" w:lineRule="auto"/>
        <w:rPr>
          <w:sz w:val="22"/>
          <w:szCs w:val="28"/>
        </w:rPr>
      </w:pPr>
    </w:p>
    <w:p w14:paraId="27271DCB" w14:textId="77777777" w:rsidR="003541AC" w:rsidRDefault="003541AC" w:rsidP="003541AC">
      <w:pPr>
        <w:spacing w:after="0" w:line="240" w:lineRule="auto"/>
        <w:rPr>
          <w:sz w:val="22"/>
          <w:szCs w:val="28"/>
        </w:rPr>
      </w:pPr>
    </w:p>
    <w:p w14:paraId="26B1083F" w14:textId="77777777" w:rsidR="003541AC" w:rsidRDefault="003541AC" w:rsidP="003541AC">
      <w:pPr>
        <w:spacing w:after="0" w:line="240" w:lineRule="auto"/>
        <w:rPr>
          <w:sz w:val="22"/>
          <w:szCs w:val="28"/>
        </w:rPr>
      </w:pPr>
    </w:p>
    <w:p w14:paraId="479BBB00" w14:textId="77777777" w:rsidR="003541AC" w:rsidRDefault="003541AC" w:rsidP="003541AC">
      <w:pPr>
        <w:spacing w:after="0" w:line="240" w:lineRule="auto"/>
        <w:rPr>
          <w:sz w:val="22"/>
          <w:szCs w:val="28"/>
        </w:rPr>
      </w:pPr>
    </w:p>
    <w:p w14:paraId="0E17F525" w14:textId="77777777" w:rsidR="003541AC" w:rsidRDefault="003541AC" w:rsidP="003541AC">
      <w:pPr>
        <w:spacing w:after="0" w:line="240" w:lineRule="auto"/>
        <w:rPr>
          <w:sz w:val="22"/>
          <w:szCs w:val="28"/>
        </w:rPr>
      </w:pPr>
    </w:p>
    <w:p w14:paraId="3072FA87" w14:textId="77777777" w:rsidR="003541AC" w:rsidRDefault="003541AC" w:rsidP="003541AC">
      <w:pPr>
        <w:spacing w:after="0" w:line="240" w:lineRule="auto"/>
        <w:rPr>
          <w:sz w:val="22"/>
          <w:szCs w:val="28"/>
        </w:rPr>
      </w:pPr>
    </w:p>
    <w:p w14:paraId="521FFC7B" w14:textId="77777777" w:rsidR="003541AC" w:rsidRDefault="003541AC" w:rsidP="003541AC">
      <w:pPr>
        <w:spacing w:after="0" w:line="240" w:lineRule="auto"/>
        <w:rPr>
          <w:sz w:val="22"/>
          <w:szCs w:val="28"/>
        </w:rPr>
      </w:pPr>
    </w:p>
    <w:p w14:paraId="35D8700B" w14:textId="77777777" w:rsidR="003541AC" w:rsidRDefault="003541AC" w:rsidP="003541AC">
      <w:pPr>
        <w:spacing w:after="0" w:line="240" w:lineRule="auto"/>
        <w:rPr>
          <w:sz w:val="22"/>
          <w:szCs w:val="28"/>
        </w:rPr>
      </w:pPr>
    </w:p>
    <w:p w14:paraId="3647494C" w14:textId="77777777" w:rsidR="003541AC" w:rsidRDefault="003541AC" w:rsidP="003541AC">
      <w:pPr>
        <w:spacing w:after="0" w:line="240" w:lineRule="auto"/>
        <w:rPr>
          <w:sz w:val="22"/>
          <w:szCs w:val="28"/>
        </w:rPr>
      </w:pPr>
    </w:p>
    <w:p w14:paraId="3FF49D2D" w14:textId="77777777" w:rsidR="003541AC" w:rsidRDefault="003541AC" w:rsidP="003541AC">
      <w:pPr>
        <w:spacing w:after="0" w:line="240" w:lineRule="auto"/>
        <w:rPr>
          <w:sz w:val="22"/>
          <w:szCs w:val="28"/>
        </w:rPr>
      </w:pPr>
    </w:p>
    <w:p w14:paraId="4BEE3DC8" w14:textId="77777777" w:rsidR="003541AC" w:rsidRDefault="003541AC" w:rsidP="003541AC">
      <w:pPr>
        <w:spacing w:after="0" w:line="240" w:lineRule="auto"/>
        <w:rPr>
          <w:sz w:val="22"/>
          <w:szCs w:val="28"/>
        </w:rPr>
      </w:pPr>
    </w:p>
    <w:p w14:paraId="44954556" w14:textId="39943321" w:rsidR="00DE4882" w:rsidRDefault="00DE4882" w:rsidP="00DE4882">
      <w:pPr>
        <w:pStyle w:val="Heading1"/>
      </w:pPr>
      <w:r>
        <w:lastRenderedPageBreak/>
        <w:t xml:space="preserve">Compliance </w:t>
      </w:r>
      <w:r w:rsidR="005B43A9">
        <w:t>Actions</w:t>
      </w:r>
    </w:p>
    <w:p w14:paraId="681EB04A" w14:textId="77777777" w:rsidR="006A6502" w:rsidRDefault="006A6502" w:rsidP="006A6502">
      <w:pPr>
        <w:rPr>
          <w:rFonts w:eastAsia="MS Gothic"/>
          <w:b/>
          <w:bCs/>
          <w:sz w:val="22"/>
          <w:szCs w:val="22"/>
        </w:rPr>
      </w:pPr>
      <w:r w:rsidRPr="00E14CFF">
        <w:rPr>
          <w:rFonts w:eastAsia="MS Gothic"/>
          <w:b/>
          <w:bCs/>
          <w:sz w:val="22"/>
          <w:szCs w:val="22"/>
        </w:rPr>
        <w:t>Education</w:t>
      </w:r>
    </w:p>
    <w:tbl>
      <w:tblPr>
        <w:tblStyle w:val="TableGrid"/>
        <w:tblW w:w="0" w:type="auto"/>
        <w:tblLook w:val="04A0" w:firstRow="1" w:lastRow="0" w:firstColumn="1" w:lastColumn="0" w:noHBand="0" w:noVBand="1"/>
      </w:tblPr>
      <w:tblGrid>
        <w:gridCol w:w="3151"/>
        <w:gridCol w:w="1721"/>
        <w:gridCol w:w="1721"/>
        <w:gridCol w:w="1721"/>
        <w:gridCol w:w="1721"/>
      </w:tblGrid>
      <w:tr w:rsidR="00330E81" w14:paraId="0F09A6E9" w14:textId="77777777" w:rsidTr="007919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5DFD0B" w14:textId="77777777" w:rsidR="00330E81" w:rsidRPr="00F6027E" w:rsidRDefault="00330E81" w:rsidP="00330E81">
            <w:pPr>
              <w:jc w:val="center"/>
              <w:rPr>
                <w:rFonts w:eastAsia="MS Gothic"/>
                <w:sz w:val="22"/>
                <w:szCs w:val="22"/>
              </w:rPr>
            </w:pPr>
            <w:r w:rsidRPr="00F6027E">
              <w:rPr>
                <w:rFonts w:eastAsia="MS Gothic"/>
                <w:sz w:val="22"/>
                <w:szCs w:val="22"/>
              </w:rPr>
              <w:t>Compliance Actions</w:t>
            </w:r>
          </w:p>
        </w:tc>
        <w:tc>
          <w:tcPr>
            <w:tcW w:w="0" w:type="auto"/>
            <w:vAlign w:val="center"/>
          </w:tcPr>
          <w:p w14:paraId="3CC179FF" w14:textId="11CB546E" w:rsidR="00330E81" w:rsidRPr="00F6027E" w:rsidRDefault="00330E81" w:rsidP="00330E81">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F6027E">
              <w:rPr>
                <w:rFonts w:eastAsia="MS Gothic"/>
                <w:sz w:val="22"/>
                <w:szCs w:val="22"/>
              </w:rPr>
              <w:t>FY 2023-24 Q4</w:t>
            </w:r>
          </w:p>
        </w:tc>
        <w:tc>
          <w:tcPr>
            <w:tcW w:w="0" w:type="auto"/>
            <w:vAlign w:val="center"/>
          </w:tcPr>
          <w:p w14:paraId="6571EDCC" w14:textId="0E5CFEB4" w:rsidR="00330E81" w:rsidRPr="00F6027E" w:rsidRDefault="00330E81" w:rsidP="00330E81">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F6027E">
              <w:rPr>
                <w:rFonts w:eastAsia="MS Gothic"/>
                <w:sz w:val="22"/>
                <w:szCs w:val="22"/>
              </w:rPr>
              <w:t>FY 2024-25 Q1</w:t>
            </w:r>
          </w:p>
        </w:tc>
        <w:tc>
          <w:tcPr>
            <w:tcW w:w="0" w:type="auto"/>
            <w:vAlign w:val="center"/>
          </w:tcPr>
          <w:p w14:paraId="5EBC93DC" w14:textId="4DCE3321" w:rsidR="00330E81" w:rsidRPr="00F6027E" w:rsidRDefault="00330E81" w:rsidP="00330E81">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F6027E">
              <w:rPr>
                <w:rFonts w:eastAsia="MS Gothic"/>
                <w:sz w:val="22"/>
                <w:szCs w:val="22"/>
              </w:rPr>
              <w:t>FY 2024-25 Q2</w:t>
            </w:r>
          </w:p>
        </w:tc>
        <w:tc>
          <w:tcPr>
            <w:tcW w:w="0" w:type="auto"/>
            <w:vAlign w:val="center"/>
          </w:tcPr>
          <w:p w14:paraId="03813638" w14:textId="11CA3AC8" w:rsidR="00330E81" w:rsidRPr="00F6027E" w:rsidRDefault="00330E81" w:rsidP="00330E81">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F6027E">
              <w:rPr>
                <w:rFonts w:eastAsia="MS Gothic"/>
                <w:sz w:val="22"/>
                <w:szCs w:val="22"/>
              </w:rPr>
              <w:t>FY 2024-25 Q3</w:t>
            </w:r>
          </w:p>
        </w:tc>
      </w:tr>
      <w:tr w:rsidR="00330E81" w14:paraId="5D487619" w14:textId="77777777" w:rsidTr="007919DC">
        <w:tc>
          <w:tcPr>
            <w:cnfStyle w:val="001000000000" w:firstRow="0" w:lastRow="0" w:firstColumn="1" w:lastColumn="0" w:oddVBand="0" w:evenVBand="0" w:oddHBand="0" w:evenHBand="0" w:firstRowFirstColumn="0" w:firstRowLastColumn="0" w:lastRowFirstColumn="0" w:lastRowLastColumn="0"/>
            <w:tcW w:w="0" w:type="auto"/>
            <w:vAlign w:val="center"/>
          </w:tcPr>
          <w:p w14:paraId="005504B3" w14:textId="32ADF9B0" w:rsidR="00330E81" w:rsidRDefault="00330E81" w:rsidP="00330E81">
            <w:pPr>
              <w:jc w:val="center"/>
              <w:rPr>
                <w:rFonts w:eastAsia="MS Gothic"/>
                <w:b w:val="0"/>
                <w:bCs/>
                <w:sz w:val="22"/>
                <w:szCs w:val="22"/>
              </w:rPr>
            </w:pPr>
            <w:r>
              <w:rPr>
                <w:rFonts w:eastAsia="MS Gothic"/>
                <w:b w:val="0"/>
                <w:bCs/>
                <w:sz w:val="22"/>
                <w:szCs w:val="22"/>
              </w:rPr>
              <w:t>Official Warning Letter</w:t>
            </w:r>
          </w:p>
        </w:tc>
        <w:tc>
          <w:tcPr>
            <w:tcW w:w="0" w:type="auto"/>
            <w:vAlign w:val="center"/>
          </w:tcPr>
          <w:p w14:paraId="58A20883" w14:textId="7A8C5406" w:rsidR="00330E81" w:rsidRDefault="00330E81" w:rsidP="00330E81">
            <w:pPr>
              <w:jc w:val="center"/>
              <w:cnfStyle w:val="000000000000" w:firstRow="0" w:lastRow="0" w:firstColumn="0" w:lastColumn="0" w:oddVBand="0" w:evenVBand="0" w:oddHBand="0" w:evenHBand="0" w:firstRowFirstColumn="0" w:firstRowLastColumn="0" w:lastRowFirstColumn="0" w:lastRowLastColumn="0"/>
              <w:rPr>
                <w:rFonts w:eastAsia="MS Gothic"/>
                <w:b/>
                <w:bCs/>
                <w:sz w:val="22"/>
                <w:szCs w:val="22"/>
              </w:rPr>
            </w:pPr>
          </w:p>
        </w:tc>
        <w:tc>
          <w:tcPr>
            <w:tcW w:w="0" w:type="auto"/>
            <w:vAlign w:val="center"/>
          </w:tcPr>
          <w:p w14:paraId="5B2D805A" w14:textId="543BFD54" w:rsidR="00330E81" w:rsidRDefault="00330E81" w:rsidP="00330E81">
            <w:pPr>
              <w:jc w:val="center"/>
              <w:cnfStyle w:val="000000000000" w:firstRow="0" w:lastRow="0" w:firstColumn="0" w:lastColumn="0" w:oddVBand="0" w:evenVBand="0" w:oddHBand="0" w:evenHBand="0" w:firstRowFirstColumn="0" w:firstRowLastColumn="0" w:lastRowFirstColumn="0" w:lastRowLastColumn="0"/>
              <w:rPr>
                <w:rFonts w:eastAsia="MS Gothic"/>
                <w:b/>
                <w:bCs/>
                <w:sz w:val="22"/>
                <w:szCs w:val="22"/>
              </w:rPr>
            </w:pPr>
          </w:p>
        </w:tc>
        <w:tc>
          <w:tcPr>
            <w:tcW w:w="0" w:type="auto"/>
            <w:vAlign w:val="center"/>
          </w:tcPr>
          <w:p w14:paraId="7BA1E119" w14:textId="4B06857E" w:rsidR="00330E81" w:rsidRDefault="00330E81" w:rsidP="00330E81">
            <w:pPr>
              <w:jc w:val="center"/>
              <w:cnfStyle w:val="000000000000" w:firstRow="0" w:lastRow="0" w:firstColumn="0" w:lastColumn="0" w:oddVBand="0" w:evenVBand="0" w:oddHBand="0" w:evenHBand="0" w:firstRowFirstColumn="0" w:firstRowLastColumn="0" w:lastRowFirstColumn="0" w:lastRowLastColumn="0"/>
              <w:rPr>
                <w:rFonts w:eastAsia="MS Gothic"/>
                <w:b/>
                <w:bCs/>
                <w:sz w:val="22"/>
                <w:szCs w:val="22"/>
              </w:rPr>
            </w:pPr>
          </w:p>
        </w:tc>
        <w:tc>
          <w:tcPr>
            <w:tcW w:w="0" w:type="auto"/>
            <w:vAlign w:val="center"/>
          </w:tcPr>
          <w:p w14:paraId="0C456536" w14:textId="69570923" w:rsidR="00330E81" w:rsidRDefault="00330E81" w:rsidP="00330E81">
            <w:pPr>
              <w:jc w:val="center"/>
              <w:cnfStyle w:val="000000000000" w:firstRow="0" w:lastRow="0" w:firstColumn="0" w:lastColumn="0" w:oddVBand="0" w:evenVBand="0" w:oddHBand="0" w:evenHBand="0" w:firstRowFirstColumn="0" w:firstRowLastColumn="0" w:lastRowFirstColumn="0" w:lastRowLastColumn="0"/>
              <w:rPr>
                <w:rFonts w:eastAsia="MS Gothic"/>
                <w:b/>
                <w:bCs/>
                <w:sz w:val="22"/>
                <w:szCs w:val="22"/>
              </w:rPr>
            </w:pPr>
          </w:p>
        </w:tc>
      </w:tr>
      <w:tr w:rsidR="00330E81" w14:paraId="4EB69A3B" w14:textId="77777777" w:rsidTr="007919DC">
        <w:tc>
          <w:tcPr>
            <w:cnfStyle w:val="001000000000" w:firstRow="0" w:lastRow="0" w:firstColumn="1" w:lastColumn="0" w:oddVBand="0" w:evenVBand="0" w:oddHBand="0" w:evenHBand="0" w:firstRowFirstColumn="0" w:firstRowLastColumn="0" w:lastRowFirstColumn="0" w:lastRowLastColumn="0"/>
            <w:tcW w:w="0" w:type="auto"/>
            <w:vAlign w:val="center"/>
          </w:tcPr>
          <w:p w14:paraId="3FE780BD" w14:textId="09767D27" w:rsidR="00330E81" w:rsidRDefault="00330E81" w:rsidP="00330E81">
            <w:pPr>
              <w:jc w:val="center"/>
              <w:rPr>
                <w:rFonts w:eastAsia="MS Gothic"/>
                <w:b w:val="0"/>
                <w:bCs/>
                <w:sz w:val="22"/>
                <w:szCs w:val="22"/>
              </w:rPr>
            </w:pPr>
            <w:r>
              <w:rPr>
                <w:rFonts w:eastAsia="MS Gothic"/>
                <w:b w:val="0"/>
                <w:bCs/>
                <w:sz w:val="22"/>
                <w:szCs w:val="22"/>
              </w:rPr>
              <w:t>Written Instruction / Education</w:t>
            </w:r>
          </w:p>
        </w:tc>
        <w:tc>
          <w:tcPr>
            <w:tcW w:w="0" w:type="auto"/>
            <w:vAlign w:val="center"/>
          </w:tcPr>
          <w:p w14:paraId="2F429C77" w14:textId="7BBAB7B9" w:rsidR="00330E81" w:rsidRPr="00330E81" w:rsidRDefault="00330E81" w:rsidP="00330E81">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330E81">
              <w:rPr>
                <w:rFonts w:eastAsia="MS Gothic"/>
                <w:sz w:val="22"/>
                <w:szCs w:val="22"/>
              </w:rPr>
              <w:t>1</w:t>
            </w:r>
          </w:p>
        </w:tc>
        <w:tc>
          <w:tcPr>
            <w:tcW w:w="0" w:type="auto"/>
            <w:vAlign w:val="center"/>
          </w:tcPr>
          <w:p w14:paraId="297957D9" w14:textId="0D546369" w:rsidR="00330E81" w:rsidRPr="00330E81" w:rsidRDefault="00330E81" w:rsidP="00330E81">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330E81">
              <w:rPr>
                <w:rFonts w:eastAsia="MS Gothic"/>
                <w:sz w:val="22"/>
                <w:szCs w:val="22"/>
              </w:rPr>
              <w:t>1</w:t>
            </w:r>
          </w:p>
        </w:tc>
        <w:tc>
          <w:tcPr>
            <w:tcW w:w="0" w:type="auto"/>
            <w:vAlign w:val="center"/>
          </w:tcPr>
          <w:p w14:paraId="2F2BF8C6" w14:textId="4F17CA40" w:rsidR="00330E81" w:rsidRPr="00330E81" w:rsidRDefault="00330E81" w:rsidP="00330E81">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330E81">
              <w:rPr>
                <w:rFonts w:eastAsia="MS Gothic"/>
                <w:sz w:val="22"/>
                <w:szCs w:val="22"/>
              </w:rPr>
              <w:t>0</w:t>
            </w:r>
          </w:p>
        </w:tc>
        <w:tc>
          <w:tcPr>
            <w:tcW w:w="0" w:type="auto"/>
            <w:vAlign w:val="center"/>
          </w:tcPr>
          <w:p w14:paraId="44F38EB5" w14:textId="58F6388F" w:rsidR="00330E81" w:rsidRPr="00330E81" w:rsidRDefault="00330E81" w:rsidP="00330E81">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5</w:t>
            </w:r>
          </w:p>
        </w:tc>
      </w:tr>
      <w:tr w:rsidR="00330E81" w14:paraId="2FCD2406" w14:textId="77777777" w:rsidTr="007919DC">
        <w:tc>
          <w:tcPr>
            <w:cnfStyle w:val="001000000000" w:firstRow="0" w:lastRow="0" w:firstColumn="1" w:lastColumn="0" w:oddVBand="0" w:evenVBand="0" w:oddHBand="0" w:evenHBand="0" w:firstRowFirstColumn="0" w:firstRowLastColumn="0" w:lastRowFirstColumn="0" w:lastRowLastColumn="0"/>
            <w:tcW w:w="0" w:type="auto"/>
            <w:vAlign w:val="center"/>
          </w:tcPr>
          <w:p w14:paraId="4E47B987" w14:textId="77777777" w:rsidR="00330E81" w:rsidRPr="00BD3A2E" w:rsidRDefault="00330E81" w:rsidP="00330E81">
            <w:pPr>
              <w:jc w:val="center"/>
              <w:rPr>
                <w:rFonts w:eastAsia="MS Gothic"/>
                <w:sz w:val="22"/>
                <w:szCs w:val="22"/>
              </w:rPr>
            </w:pPr>
            <w:r w:rsidRPr="00BD3A2E">
              <w:rPr>
                <w:rFonts w:eastAsia="MS Gothic"/>
                <w:sz w:val="22"/>
                <w:szCs w:val="22"/>
              </w:rPr>
              <w:t>Total Actions</w:t>
            </w:r>
          </w:p>
        </w:tc>
        <w:tc>
          <w:tcPr>
            <w:tcW w:w="0" w:type="auto"/>
            <w:vAlign w:val="center"/>
          </w:tcPr>
          <w:p w14:paraId="30A53FB1" w14:textId="28E392F9" w:rsidR="00330E81" w:rsidRPr="00BD3A2E" w:rsidRDefault="00330E81" w:rsidP="00330E81">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Pr>
                <w:rFonts w:eastAsia="MS Gothic"/>
                <w:b/>
                <w:sz w:val="22"/>
                <w:szCs w:val="22"/>
              </w:rPr>
              <w:t>1</w:t>
            </w:r>
          </w:p>
        </w:tc>
        <w:tc>
          <w:tcPr>
            <w:tcW w:w="0" w:type="auto"/>
            <w:vAlign w:val="center"/>
          </w:tcPr>
          <w:p w14:paraId="4E89465C" w14:textId="7A1098C3" w:rsidR="00330E81" w:rsidRPr="00BD3A2E" w:rsidRDefault="00330E81" w:rsidP="00330E81">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Pr>
                <w:rFonts w:eastAsia="MS Gothic"/>
                <w:b/>
                <w:sz w:val="22"/>
                <w:szCs w:val="22"/>
              </w:rPr>
              <w:t>1</w:t>
            </w:r>
          </w:p>
        </w:tc>
        <w:tc>
          <w:tcPr>
            <w:tcW w:w="0" w:type="auto"/>
            <w:vAlign w:val="center"/>
          </w:tcPr>
          <w:p w14:paraId="035D2831" w14:textId="3A90E1F9" w:rsidR="00330E81" w:rsidRPr="00BD3A2E" w:rsidRDefault="00330E81" w:rsidP="00330E81">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Pr>
                <w:rFonts w:eastAsia="MS Gothic"/>
                <w:b/>
                <w:sz w:val="22"/>
                <w:szCs w:val="22"/>
              </w:rPr>
              <w:t>0</w:t>
            </w:r>
          </w:p>
        </w:tc>
        <w:tc>
          <w:tcPr>
            <w:tcW w:w="0" w:type="auto"/>
            <w:vAlign w:val="center"/>
          </w:tcPr>
          <w:p w14:paraId="27DBA171" w14:textId="7645D4E1" w:rsidR="00330E81" w:rsidRPr="00BD3A2E" w:rsidRDefault="00330E81" w:rsidP="00330E81">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Pr>
                <w:rFonts w:eastAsia="MS Gothic"/>
                <w:b/>
                <w:sz w:val="22"/>
                <w:szCs w:val="22"/>
              </w:rPr>
              <w:t>5</w:t>
            </w:r>
          </w:p>
        </w:tc>
      </w:tr>
    </w:tbl>
    <w:p w14:paraId="6BEBC7F4" w14:textId="77777777" w:rsidR="006A6502" w:rsidRPr="00E14CFF" w:rsidRDefault="006A6502" w:rsidP="006A6502">
      <w:pPr>
        <w:rPr>
          <w:rFonts w:eastAsia="MS Gothic"/>
          <w:b/>
          <w:bCs/>
          <w:sz w:val="22"/>
          <w:szCs w:val="22"/>
        </w:rPr>
      </w:pPr>
    </w:p>
    <w:p w14:paraId="4F62CA4F" w14:textId="77777777" w:rsidR="006A6502" w:rsidRPr="00450E55" w:rsidRDefault="006A6502" w:rsidP="006A6502">
      <w:pPr>
        <w:rPr>
          <w:rFonts w:eastAsia="MS Gothic"/>
          <w:b/>
          <w:bCs/>
          <w:sz w:val="22"/>
          <w:szCs w:val="22"/>
        </w:rPr>
      </w:pPr>
      <w:r w:rsidRPr="005717E7">
        <w:rPr>
          <w:rFonts w:eastAsia="MS Gothic"/>
          <w:b/>
          <w:bCs/>
          <w:sz w:val="22"/>
          <w:szCs w:val="22"/>
        </w:rPr>
        <w:t>S110 / S110A Notices</w:t>
      </w:r>
    </w:p>
    <w:tbl>
      <w:tblPr>
        <w:tblStyle w:val="TableGrid"/>
        <w:tblW w:w="0" w:type="auto"/>
        <w:tblLook w:val="0560" w:firstRow="1" w:lastRow="1" w:firstColumn="0" w:lastColumn="1" w:noHBand="0" w:noVBand="1"/>
      </w:tblPr>
      <w:tblGrid>
        <w:gridCol w:w="3604"/>
        <w:gridCol w:w="1721"/>
        <w:gridCol w:w="1721"/>
        <w:gridCol w:w="1721"/>
        <w:gridCol w:w="1721"/>
      </w:tblGrid>
      <w:tr w:rsidR="000F04D7" w:rsidRPr="00847E02" w14:paraId="5DC09F1A" w14:textId="77777777" w:rsidTr="007919DC">
        <w:trPr>
          <w:cnfStyle w:val="100000000000" w:firstRow="1" w:lastRow="0" w:firstColumn="0" w:lastColumn="0" w:oddVBand="0" w:evenVBand="0" w:oddHBand="0" w:evenHBand="0" w:firstRowFirstColumn="0" w:firstRowLastColumn="0" w:lastRowFirstColumn="0" w:lastRowLastColumn="0"/>
          <w:trHeight w:val="274"/>
        </w:trPr>
        <w:tc>
          <w:tcPr>
            <w:tcW w:w="0" w:type="auto"/>
            <w:vAlign w:val="center"/>
            <w:hideMark/>
          </w:tcPr>
          <w:p w14:paraId="1BF81D7B" w14:textId="6A7284FF" w:rsidR="000F04D7" w:rsidRPr="00222284" w:rsidRDefault="000F04D7" w:rsidP="000F04D7">
            <w:pPr>
              <w:spacing w:after="0" w:line="240" w:lineRule="auto"/>
              <w:jc w:val="center"/>
              <w:textAlignment w:val="bottom"/>
              <w:rPr>
                <w:rFonts w:cs="Arial"/>
                <w:sz w:val="22"/>
                <w:szCs w:val="22"/>
                <w:lang w:eastAsia="en-AU" w:bidi="ta-IN"/>
              </w:rPr>
            </w:pPr>
            <w:r>
              <w:rPr>
                <w:rFonts w:cs="Arial"/>
                <w:bCs/>
                <w:kern w:val="24"/>
                <w:sz w:val="22"/>
                <w:szCs w:val="22"/>
                <w:lang w:eastAsia="en-AU" w:bidi="ta-IN"/>
              </w:rPr>
              <w:t>Reason for notice</w:t>
            </w:r>
          </w:p>
        </w:tc>
        <w:tc>
          <w:tcPr>
            <w:tcW w:w="0" w:type="auto"/>
            <w:vAlign w:val="center"/>
            <w:hideMark/>
          </w:tcPr>
          <w:p w14:paraId="188FB6ED" w14:textId="117A0E85" w:rsidR="000F04D7" w:rsidRPr="00222284" w:rsidRDefault="000F04D7" w:rsidP="000F04D7">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2023-24 Q</w:t>
            </w:r>
            <w:r>
              <w:rPr>
                <w:rFonts w:cs="Arial"/>
                <w:bCs/>
                <w:kern w:val="24"/>
                <w:sz w:val="22"/>
                <w:szCs w:val="22"/>
                <w:lang w:eastAsia="en-AU" w:bidi="ta-IN"/>
              </w:rPr>
              <w:t>4</w:t>
            </w:r>
          </w:p>
        </w:tc>
        <w:tc>
          <w:tcPr>
            <w:tcW w:w="0" w:type="auto"/>
            <w:vAlign w:val="center"/>
            <w:hideMark/>
          </w:tcPr>
          <w:p w14:paraId="5C696143" w14:textId="157B53E5" w:rsidR="000F04D7" w:rsidRPr="00222284" w:rsidRDefault="000F04D7" w:rsidP="000F04D7">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2023-24 Q</w:t>
            </w:r>
            <w:r>
              <w:rPr>
                <w:rFonts w:cs="Arial"/>
                <w:bCs/>
                <w:kern w:val="24"/>
                <w:sz w:val="22"/>
                <w:szCs w:val="22"/>
                <w:lang w:eastAsia="en-AU" w:bidi="ta-IN"/>
              </w:rPr>
              <w:t>5</w:t>
            </w:r>
          </w:p>
        </w:tc>
        <w:tc>
          <w:tcPr>
            <w:tcW w:w="0" w:type="auto"/>
            <w:vAlign w:val="center"/>
            <w:hideMark/>
          </w:tcPr>
          <w:p w14:paraId="51C525E6" w14:textId="4E3E61A9" w:rsidR="000F04D7" w:rsidRPr="00222284" w:rsidRDefault="000F04D7" w:rsidP="000F04D7">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w:t>
            </w:r>
            <w:r>
              <w:rPr>
                <w:rFonts w:cs="Arial"/>
                <w:bCs/>
                <w:kern w:val="24"/>
                <w:sz w:val="22"/>
                <w:szCs w:val="22"/>
                <w:lang w:eastAsia="en-AU" w:bidi="ta-IN"/>
              </w:rPr>
              <w:t>4</w:t>
            </w:r>
            <w:r w:rsidRPr="00222284">
              <w:rPr>
                <w:rFonts w:cs="Arial"/>
                <w:bCs/>
                <w:kern w:val="24"/>
                <w:sz w:val="22"/>
                <w:szCs w:val="22"/>
                <w:lang w:eastAsia="en-AU" w:bidi="ta-IN"/>
              </w:rPr>
              <w:t>-2</w:t>
            </w:r>
            <w:r>
              <w:rPr>
                <w:rFonts w:cs="Arial"/>
                <w:bCs/>
                <w:kern w:val="24"/>
                <w:sz w:val="22"/>
                <w:szCs w:val="22"/>
                <w:lang w:eastAsia="en-AU" w:bidi="ta-IN"/>
              </w:rPr>
              <w:t>5</w:t>
            </w:r>
            <w:r w:rsidRPr="00222284">
              <w:rPr>
                <w:rFonts w:cs="Arial"/>
                <w:bCs/>
                <w:kern w:val="24"/>
                <w:sz w:val="22"/>
                <w:szCs w:val="22"/>
                <w:lang w:eastAsia="en-AU" w:bidi="ta-IN"/>
              </w:rPr>
              <w:t xml:space="preserve"> Q</w:t>
            </w:r>
            <w:r>
              <w:rPr>
                <w:rFonts w:cs="Arial"/>
                <w:bCs/>
                <w:kern w:val="24"/>
                <w:sz w:val="22"/>
                <w:szCs w:val="22"/>
                <w:lang w:eastAsia="en-AU" w:bidi="ta-IN"/>
              </w:rPr>
              <w:t>2</w:t>
            </w:r>
          </w:p>
        </w:tc>
        <w:tc>
          <w:tcPr>
            <w:tcW w:w="0" w:type="auto"/>
            <w:vAlign w:val="center"/>
            <w:hideMark/>
          </w:tcPr>
          <w:p w14:paraId="134BCB3D" w14:textId="3AB1A1EF" w:rsidR="000F04D7" w:rsidRPr="00222284" w:rsidRDefault="000F04D7" w:rsidP="000F04D7">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w:t>
            </w:r>
            <w:r>
              <w:rPr>
                <w:rFonts w:cs="Arial"/>
                <w:bCs/>
                <w:kern w:val="24"/>
                <w:sz w:val="22"/>
                <w:szCs w:val="22"/>
                <w:lang w:eastAsia="en-AU" w:bidi="ta-IN"/>
              </w:rPr>
              <w:t>4</w:t>
            </w:r>
            <w:r w:rsidRPr="00222284">
              <w:rPr>
                <w:rFonts w:cs="Arial"/>
                <w:bCs/>
                <w:kern w:val="24"/>
                <w:sz w:val="22"/>
                <w:szCs w:val="22"/>
                <w:lang w:eastAsia="en-AU" w:bidi="ta-IN"/>
              </w:rPr>
              <w:t>-2</w:t>
            </w:r>
            <w:r>
              <w:rPr>
                <w:rFonts w:cs="Arial"/>
                <w:bCs/>
                <w:kern w:val="24"/>
                <w:sz w:val="22"/>
                <w:szCs w:val="22"/>
                <w:lang w:eastAsia="en-AU" w:bidi="ta-IN"/>
              </w:rPr>
              <w:t>5</w:t>
            </w:r>
            <w:r w:rsidRPr="00222284">
              <w:rPr>
                <w:rFonts w:cs="Arial"/>
                <w:bCs/>
                <w:kern w:val="24"/>
                <w:sz w:val="22"/>
                <w:szCs w:val="22"/>
                <w:lang w:eastAsia="en-AU" w:bidi="ta-IN"/>
              </w:rPr>
              <w:t xml:space="preserve"> Q</w:t>
            </w:r>
            <w:r w:rsidR="00F6027E">
              <w:rPr>
                <w:rFonts w:cs="Arial"/>
                <w:bCs/>
                <w:kern w:val="24"/>
                <w:sz w:val="22"/>
                <w:szCs w:val="22"/>
                <w:lang w:eastAsia="en-AU" w:bidi="ta-IN"/>
              </w:rPr>
              <w:t>3</w:t>
            </w:r>
          </w:p>
        </w:tc>
      </w:tr>
      <w:tr w:rsidR="000F04D7" w:rsidRPr="00C84F46" w14:paraId="48DDFF9F" w14:textId="77777777" w:rsidTr="00F430BD">
        <w:tblPrEx>
          <w:tblLook w:val="04A0" w:firstRow="1" w:lastRow="0" w:firstColumn="1" w:lastColumn="0" w:noHBand="0" w:noVBand="1"/>
        </w:tblPrEx>
        <w:trPr>
          <w:trHeight w:val="44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1A48E46" w14:textId="7CABEFD8" w:rsidR="000F04D7" w:rsidRPr="00C84F46" w:rsidRDefault="000F04D7" w:rsidP="000F04D7">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Tailings and Slime Management</w:t>
            </w:r>
          </w:p>
        </w:tc>
        <w:tc>
          <w:tcPr>
            <w:tcW w:w="0" w:type="auto"/>
            <w:vAlign w:val="center"/>
          </w:tcPr>
          <w:p w14:paraId="60F2E77F" w14:textId="00A355AB" w:rsidR="000F04D7" w:rsidRPr="00C84F46" w:rsidRDefault="000F04D7"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2</w:t>
            </w:r>
          </w:p>
        </w:tc>
        <w:tc>
          <w:tcPr>
            <w:tcW w:w="0" w:type="auto"/>
            <w:vAlign w:val="center"/>
          </w:tcPr>
          <w:p w14:paraId="61A7EBB2" w14:textId="151A307B" w:rsidR="000F04D7" w:rsidRPr="00C84F46" w:rsidRDefault="000F04D7"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tcPr>
          <w:p w14:paraId="0209EF79" w14:textId="28C28A5F" w:rsidR="000F04D7" w:rsidRPr="00C84F46" w:rsidRDefault="000F04D7"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3</w:t>
            </w:r>
          </w:p>
        </w:tc>
        <w:tc>
          <w:tcPr>
            <w:tcW w:w="0" w:type="auto"/>
            <w:vAlign w:val="center"/>
          </w:tcPr>
          <w:p w14:paraId="5234A656" w14:textId="679B7BCF" w:rsidR="000F04D7" w:rsidRPr="00C84F46" w:rsidRDefault="00066173"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0</w:t>
            </w:r>
          </w:p>
        </w:tc>
      </w:tr>
      <w:tr w:rsidR="000F04D7" w:rsidRPr="00C84F46" w14:paraId="73A791F0" w14:textId="77777777" w:rsidTr="00F430BD">
        <w:tblPrEx>
          <w:tblLook w:val="04A0" w:firstRow="1" w:lastRow="0" w:firstColumn="1" w:lastColumn="0" w:noHBand="0" w:noVBand="1"/>
        </w:tblPrEx>
        <w:trPr>
          <w:trHeight w:val="3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7A44118" w14:textId="1967DDA6" w:rsidR="000F04D7" w:rsidRPr="00C84F46" w:rsidRDefault="000F04D7" w:rsidP="000F04D7">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Waste and Redundant Plan</w:t>
            </w:r>
          </w:p>
        </w:tc>
        <w:tc>
          <w:tcPr>
            <w:tcW w:w="0" w:type="auto"/>
            <w:vAlign w:val="center"/>
          </w:tcPr>
          <w:p w14:paraId="4361F063" w14:textId="4A431984" w:rsidR="000F04D7" w:rsidRPr="00C84F46" w:rsidRDefault="000F04D7"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tcPr>
          <w:p w14:paraId="1F4FE86C" w14:textId="5AF5C23E" w:rsidR="000F04D7" w:rsidRPr="00C84F46" w:rsidRDefault="000F04D7"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tcPr>
          <w:p w14:paraId="579444A2" w14:textId="0B36CB97" w:rsidR="000F04D7" w:rsidRPr="00C84F46" w:rsidRDefault="000F04D7"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2</w:t>
            </w:r>
          </w:p>
        </w:tc>
        <w:tc>
          <w:tcPr>
            <w:tcW w:w="0" w:type="auto"/>
            <w:vAlign w:val="center"/>
          </w:tcPr>
          <w:p w14:paraId="6E19ED0A" w14:textId="67312DD3" w:rsidR="000F04D7" w:rsidRPr="00C84F46" w:rsidRDefault="00066173"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r>
      <w:tr w:rsidR="000F04D7" w:rsidRPr="00C84F46" w14:paraId="17B19B4E" w14:textId="77777777" w:rsidTr="00F430BD">
        <w:tblPrEx>
          <w:tblLook w:val="04A0" w:firstRow="1" w:lastRow="0" w:firstColumn="1" w:lastColumn="0" w:noHBand="0" w:noVBand="1"/>
        </w:tblPrEx>
        <w:trPr>
          <w:trHeight w:val="44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E96A762" w14:textId="1038E1B6" w:rsidR="000F04D7" w:rsidRPr="00C84F46" w:rsidRDefault="000F04D7" w:rsidP="000F04D7">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Work Without Licence or Consents</w:t>
            </w:r>
          </w:p>
        </w:tc>
        <w:tc>
          <w:tcPr>
            <w:tcW w:w="0" w:type="auto"/>
            <w:vAlign w:val="center"/>
          </w:tcPr>
          <w:p w14:paraId="74A05CE6" w14:textId="502D0791" w:rsidR="000F04D7" w:rsidRPr="00C84F46" w:rsidRDefault="000F04D7"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tcPr>
          <w:p w14:paraId="4718DEF6" w14:textId="6A8829DA" w:rsidR="000F04D7" w:rsidRPr="00C84F46" w:rsidRDefault="000F04D7"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c>
          <w:tcPr>
            <w:tcW w:w="0" w:type="auto"/>
            <w:vAlign w:val="center"/>
          </w:tcPr>
          <w:p w14:paraId="202E6381" w14:textId="31649585" w:rsidR="000F04D7" w:rsidRPr="00C84F46" w:rsidRDefault="00DB09A8"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c>
          <w:tcPr>
            <w:tcW w:w="0" w:type="auto"/>
            <w:vAlign w:val="center"/>
          </w:tcPr>
          <w:p w14:paraId="2EAC0110" w14:textId="64B7F12F" w:rsidR="000F04D7" w:rsidRPr="00C84F46" w:rsidRDefault="00066173"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0</w:t>
            </w:r>
          </w:p>
        </w:tc>
      </w:tr>
      <w:tr w:rsidR="000F04D7" w:rsidRPr="00C84F46" w14:paraId="774D558D" w14:textId="77777777" w:rsidTr="00F430BD">
        <w:tblPrEx>
          <w:tblLook w:val="04A0" w:firstRow="1" w:lastRow="0" w:firstColumn="1" w:lastColumn="0" w:noHBand="0" w:noVBand="1"/>
        </w:tblPrEx>
        <w:trPr>
          <w:trHeight w:val="3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39FC6AC" w14:textId="784BEDE8" w:rsidR="000F04D7" w:rsidRPr="00C84F46" w:rsidRDefault="000F04D7" w:rsidP="000F04D7">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Hazardous Materials Management</w:t>
            </w:r>
          </w:p>
        </w:tc>
        <w:tc>
          <w:tcPr>
            <w:tcW w:w="0" w:type="auto"/>
            <w:vAlign w:val="center"/>
          </w:tcPr>
          <w:p w14:paraId="739564F6" w14:textId="036AD46E" w:rsidR="000F04D7" w:rsidRPr="00C84F46" w:rsidRDefault="000F04D7"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tcPr>
          <w:p w14:paraId="454F1F36" w14:textId="77777777" w:rsidR="000F04D7" w:rsidRPr="00C84F46" w:rsidRDefault="000F04D7"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tcPr>
          <w:p w14:paraId="076D3F8D" w14:textId="34643529" w:rsidR="000F04D7" w:rsidRPr="00C84F46" w:rsidRDefault="000F04D7"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c>
          <w:tcPr>
            <w:tcW w:w="0" w:type="auto"/>
            <w:vAlign w:val="center"/>
          </w:tcPr>
          <w:p w14:paraId="052BAB0A" w14:textId="68F84C96" w:rsidR="000F04D7" w:rsidRPr="00C84F46" w:rsidRDefault="000F04D7"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r>
      <w:tr w:rsidR="000F04D7" w:rsidRPr="00C84F46" w14:paraId="7F8EB0BD" w14:textId="77777777" w:rsidTr="00F430BD">
        <w:tblPrEx>
          <w:tblLook w:val="04A0" w:firstRow="1" w:lastRow="0" w:firstColumn="1" w:lastColumn="0" w:noHBand="0" w:noVBand="1"/>
        </w:tblPrEx>
        <w:trPr>
          <w:trHeight w:val="3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D10778A" w14:textId="77777777" w:rsidR="000F04D7" w:rsidRPr="00C84F46" w:rsidRDefault="000F04D7" w:rsidP="000F04D7">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Ground Disturbance</w:t>
            </w:r>
          </w:p>
        </w:tc>
        <w:tc>
          <w:tcPr>
            <w:tcW w:w="0" w:type="auto"/>
            <w:vAlign w:val="center"/>
          </w:tcPr>
          <w:p w14:paraId="4BC695A4" w14:textId="77777777" w:rsidR="000F04D7" w:rsidRPr="00C84F46" w:rsidRDefault="000F04D7"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tcPr>
          <w:p w14:paraId="1C678A60" w14:textId="77777777" w:rsidR="000F04D7" w:rsidRPr="00C84F46" w:rsidRDefault="000F04D7"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tcPr>
          <w:p w14:paraId="4B343787" w14:textId="03583E64" w:rsidR="000F04D7" w:rsidRPr="00C84F46" w:rsidRDefault="000F04D7"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c>
          <w:tcPr>
            <w:tcW w:w="0" w:type="auto"/>
            <w:vAlign w:val="center"/>
          </w:tcPr>
          <w:p w14:paraId="2D4307CB" w14:textId="192D068F" w:rsidR="000F04D7" w:rsidRPr="00C84F46" w:rsidRDefault="00066173"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0</w:t>
            </w:r>
          </w:p>
        </w:tc>
      </w:tr>
      <w:tr w:rsidR="000F04D7" w:rsidRPr="00C84F46" w14:paraId="415B1C9E" w14:textId="77777777" w:rsidTr="00F430BD">
        <w:tblPrEx>
          <w:tblLook w:val="04A0" w:firstRow="1" w:lastRow="0" w:firstColumn="1" w:lastColumn="0" w:noHBand="0" w:noVBand="1"/>
        </w:tblPrEx>
        <w:trPr>
          <w:trHeight w:val="44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01F3321" w14:textId="4D59102D" w:rsidR="000F04D7" w:rsidRPr="00C84F46" w:rsidRDefault="000F04D7" w:rsidP="000F04D7">
            <w:pPr>
              <w:spacing w:after="0" w:line="240" w:lineRule="auto"/>
              <w:jc w:val="center"/>
              <w:textAlignment w:val="center"/>
              <w:rPr>
                <w:rFonts w:cs="Arial"/>
                <w:b w:val="0"/>
                <w:sz w:val="22"/>
                <w:szCs w:val="22"/>
                <w:lang w:eastAsia="en-AU" w:bidi="ta-IN"/>
              </w:rPr>
            </w:pPr>
            <w:r>
              <w:rPr>
                <w:rFonts w:cs="Arial"/>
                <w:b w:val="0"/>
                <w:sz w:val="22"/>
                <w:szCs w:val="22"/>
                <w:lang w:eastAsia="en-AU" w:bidi="ta-IN"/>
              </w:rPr>
              <w:t>Reporting; Monitoring and Auditing</w:t>
            </w:r>
          </w:p>
        </w:tc>
        <w:tc>
          <w:tcPr>
            <w:tcW w:w="0" w:type="auto"/>
            <w:vAlign w:val="center"/>
          </w:tcPr>
          <w:p w14:paraId="67F94530" w14:textId="6B5E234B" w:rsidR="000F04D7" w:rsidRPr="00C84F46" w:rsidRDefault="000F04D7"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tcPr>
          <w:p w14:paraId="60E03839" w14:textId="1195DFBA" w:rsidR="000F04D7" w:rsidRPr="00C84F46" w:rsidRDefault="000F04D7"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tcPr>
          <w:p w14:paraId="14D9D13B" w14:textId="7AC8DA77" w:rsidR="000F04D7" w:rsidRPr="00C84F46" w:rsidRDefault="00DB09A8"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c>
          <w:tcPr>
            <w:tcW w:w="0" w:type="auto"/>
            <w:vAlign w:val="center"/>
          </w:tcPr>
          <w:p w14:paraId="033C74D7" w14:textId="6F6148D4" w:rsidR="000F04D7" w:rsidRPr="00C84F46" w:rsidRDefault="00066173" w:rsidP="000F04D7">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r>
      <w:tr w:rsidR="006A6502" w:rsidRPr="00C84F46" w14:paraId="110694E7" w14:textId="77777777" w:rsidTr="007919DC">
        <w:tblPrEx>
          <w:tblLook w:val="04A0" w:firstRow="1" w:lastRow="0" w:firstColumn="1" w:lastColumn="0" w:noHBand="0" w:noVBand="1"/>
        </w:tblPrEx>
        <w:trPr>
          <w:trHeight w:val="33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7B616B6" w14:textId="77777777" w:rsidR="006A6502" w:rsidRPr="00C84F46" w:rsidRDefault="006A6502" w:rsidP="007919DC">
            <w:pPr>
              <w:spacing w:after="0" w:line="240" w:lineRule="auto"/>
              <w:jc w:val="center"/>
              <w:textAlignment w:val="center"/>
              <w:rPr>
                <w:rFonts w:cs="Arial"/>
                <w:bCs/>
                <w:sz w:val="22"/>
                <w:szCs w:val="22"/>
                <w:lang w:eastAsia="en-AU" w:bidi="ta-IN"/>
              </w:rPr>
            </w:pPr>
            <w:r w:rsidRPr="00C84F46">
              <w:rPr>
                <w:rFonts w:cs="Arial"/>
                <w:bCs/>
                <w:sz w:val="22"/>
                <w:szCs w:val="22"/>
                <w:lang w:eastAsia="en-AU" w:bidi="ta-IN"/>
              </w:rPr>
              <w:t>Total notices issued</w:t>
            </w:r>
          </w:p>
        </w:tc>
        <w:tc>
          <w:tcPr>
            <w:tcW w:w="0" w:type="auto"/>
            <w:vAlign w:val="center"/>
            <w:hideMark/>
          </w:tcPr>
          <w:p w14:paraId="5F920E33" w14:textId="771A4895" w:rsidR="006A6502" w:rsidRPr="00C84F46" w:rsidRDefault="000F04D7"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
                <w:bCs/>
                <w:sz w:val="22"/>
                <w:szCs w:val="22"/>
                <w:lang w:eastAsia="en-AU" w:bidi="ta-IN"/>
              </w:rPr>
              <w:t>2</w:t>
            </w:r>
          </w:p>
        </w:tc>
        <w:tc>
          <w:tcPr>
            <w:tcW w:w="0" w:type="auto"/>
            <w:vAlign w:val="center"/>
            <w:hideMark/>
          </w:tcPr>
          <w:p w14:paraId="0137B4E4" w14:textId="55D8D5BB" w:rsidR="006A6502" w:rsidRPr="00C84F46" w:rsidRDefault="000F04D7"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
                <w:bCs/>
                <w:sz w:val="22"/>
                <w:szCs w:val="22"/>
                <w:lang w:eastAsia="en-AU" w:bidi="ta-IN"/>
              </w:rPr>
              <w:t>1</w:t>
            </w:r>
          </w:p>
        </w:tc>
        <w:tc>
          <w:tcPr>
            <w:tcW w:w="0" w:type="auto"/>
            <w:vAlign w:val="center"/>
            <w:hideMark/>
          </w:tcPr>
          <w:p w14:paraId="512333B1" w14:textId="60A512DC" w:rsidR="006A6502" w:rsidRPr="00C84F46" w:rsidRDefault="00DB09A8"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
                <w:bCs/>
                <w:sz w:val="22"/>
                <w:szCs w:val="22"/>
                <w:lang w:eastAsia="en-AU" w:bidi="ta-IN"/>
              </w:rPr>
              <w:t>9</w:t>
            </w:r>
          </w:p>
        </w:tc>
        <w:tc>
          <w:tcPr>
            <w:tcW w:w="0" w:type="auto"/>
            <w:vAlign w:val="center"/>
            <w:hideMark/>
          </w:tcPr>
          <w:p w14:paraId="4E82F53A" w14:textId="1BFDFC3B" w:rsidR="006A6502" w:rsidRPr="00C84F46" w:rsidRDefault="00066173"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
                <w:bCs/>
                <w:sz w:val="22"/>
                <w:szCs w:val="22"/>
                <w:lang w:eastAsia="en-AU" w:bidi="ta-IN"/>
              </w:rPr>
              <w:t>3</w:t>
            </w:r>
          </w:p>
        </w:tc>
      </w:tr>
    </w:tbl>
    <w:p w14:paraId="448B2BCC" w14:textId="77777777" w:rsidR="006A6502" w:rsidRDefault="006A6502" w:rsidP="006A6502">
      <w:pPr>
        <w:rPr>
          <w:rFonts w:eastAsia="MS Gothic"/>
          <w:sz w:val="22"/>
          <w:szCs w:val="22"/>
        </w:rPr>
      </w:pPr>
    </w:p>
    <w:p w14:paraId="2A1C0EB2" w14:textId="33F27786" w:rsidR="006A6502" w:rsidRPr="00450E55" w:rsidRDefault="006B7C53" w:rsidP="006A6502">
      <w:pPr>
        <w:rPr>
          <w:rFonts w:eastAsia="MS Gothic"/>
          <w:b/>
          <w:bCs/>
          <w:sz w:val="22"/>
          <w:szCs w:val="22"/>
        </w:rPr>
      </w:pPr>
      <w:r>
        <w:rPr>
          <w:rFonts w:eastAsia="MS Gothic"/>
          <w:b/>
          <w:bCs/>
          <w:sz w:val="22"/>
          <w:szCs w:val="22"/>
        </w:rPr>
        <w:t>Enforcement</w:t>
      </w:r>
    </w:p>
    <w:tbl>
      <w:tblPr>
        <w:tblStyle w:val="TableGrid"/>
        <w:tblW w:w="9281" w:type="dxa"/>
        <w:tblLook w:val="0560" w:firstRow="1" w:lastRow="1" w:firstColumn="0" w:lastColumn="1" w:noHBand="0" w:noVBand="1"/>
      </w:tblPr>
      <w:tblGrid>
        <w:gridCol w:w="3358"/>
        <w:gridCol w:w="1480"/>
        <w:gridCol w:w="1481"/>
        <w:gridCol w:w="1481"/>
        <w:gridCol w:w="1481"/>
      </w:tblGrid>
      <w:tr w:rsidR="00C37D59" w:rsidRPr="00AB6563" w14:paraId="6FC211B2" w14:textId="77777777" w:rsidTr="007919DC">
        <w:trPr>
          <w:cnfStyle w:val="100000000000" w:firstRow="1" w:lastRow="0" w:firstColumn="0" w:lastColumn="0" w:oddVBand="0" w:evenVBand="0" w:oddHBand="0" w:evenHBand="0" w:firstRowFirstColumn="0" w:firstRowLastColumn="0" w:lastRowFirstColumn="0" w:lastRowLastColumn="0"/>
          <w:trHeight w:val="315"/>
        </w:trPr>
        <w:tc>
          <w:tcPr>
            <w:tcW w:w="3358" w:type="dxa"/>
            <w:vAlign w:val="center"/>
            <w:hideMark/>
          </w:tcPr>
          <w:p w14:paraId="116C977C" w14:textId="704C8244" w:rsidR="00C37D59" w:rsidRPr="00AB6563" w:rsidRDefault="00C37D59" w:rsidP="00C37D59">
            <w:pPr>
              <w:spacing w:after="0" w:line="240" w:lineRule="auto"/>
              <w:jc w:val="center"/>
              <w:textAlignment w:val="bottom"/>
              <w:rPr>
                <w:rFonts w:cs="Arial"/>
                <w:sz w:val="22"/>
                <w:szCs w:val="22"/>
                <w:lang w:eastAsia="en-AU" w:bidi="ta-IN"/>
              </w:rPr>
            </w:pPr>
            <w:r>
              <w:rPr>
                <w:rFonts w:cs="Arial"/>
                <w:bCs/>
                <w:kern w:val="24"/>
                <w:sz w:val="22"/>
                <w:szCs w:val="22"/>
                <w:lang w:eastAsia="en-AU" w:bidi="ta-IN"/>
              </w:rPr>
              <w:t>Compliance Action</w:t>
            </w:r>
          </w:p>
        </w:tc>
        <w:tc>
          <w:tcPr>
            <w:tcW w:w="1480" w:type="dxa"/>
            <w:vAlign w:val="bottom"/>
            <w:hideMark/>
          </w:tcPr>
          <w:p w14:paraId="0DFC3B34" w14:textId="5BA106FA" w:rsidR="00C37D59" w:rsidRPr="00AB6563" w:rsidRDefault="00C37D59" w:rsidP="00C37D59">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2023-24 Q4</w:t>
            </w:r>
          </w:p>
        </w:tc>
        <w:tc>
          <w:tcPr>
            <w:tcW w:w="1481" w:type="dxa"/>
            <w:vAlign w:val="bottom"/>
            <w:hideMark/>
          </w:tcPr>
          <w:p w14:paraId="2077F47D" w14:textId="4298DA83" w:rsidR="00C37D59" w:rsidRPr="00AB6563" w:rsidRDefault="00C37D59" w:rsidP="00C37D59">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Pr>
                <w:rFonts w:cs="Arial"/>
                <w:bCs/>
                <w:kern w:val="24"/>
                <w:sz w:val="22"/>
                <w:szCs w:val="22"/>
                <w:lang w:eastAsia="en-AU" w:bidi="ta-IN"/>
              </w:rPr>
              <w:t>4</w:t>
            </w:r>
            <w:r w:rsidRPr="00AB6563">
              <w:rPr>
                <w:rFonts w:cs="Arial"/>
                <w:bCs/>
                <w:kern w:val="24"/>
                <w:sz w:val="22"/>
                <w:szCs w:val="22"/>
                <w:lang w:eastAsia="en-AU" w:bidi="ta-IN"/>
              </w:rPr>
              <w:t>-2</w:t>
            </w:r>
            <w:r>
              <w:rPr>
                <w:rFonts w:cs="Arial"/>
                <w:bCs/>
                <w:kern w:val="24"/>
                <w:sz w:val="22"/>
                <w:szCs w:val="22"/>
                <w:lang w:eastAsia="en-AU" w:bidi="ta-IN"/>
              </w:rPr>
              <w:t>5</w:t>
            </w:r>
            <w:r w:rsidRPr="00AB6563">
              <w:rPr>
                <w:rFonts w:cs="Arial"/>
                <w:bCs/>
                <w:kern w:val="24"/>
                <w:sz w:val="22"/>
                <w:szCs w:val="22"/>
                <w:lang w:eastAsia="en-AU" w:bidi="ta-IN"/>
              </w:rPr>
              <w:t xml:space="preserve"> Q</w:t>
            </w:r>
            <w:r>
              <w:rPr>
                <w:rFonts w:cs="Arial"/>
                <w:bCs/>
                <w:kern w:val="24"/>
                <w:sz w:val="22"/>
                <w:szCs w:val="22"/>
                <w:lang w:eastAsia="en-AU" w:bidi="ta-IN"/>
              </w:rPr>
              <w:t>1</w:t>
            </w:r>
          </w:p>
        </w:tc>
        <w:tc>
          <w:tcPr>
            <w:tcW w:w="1481" w:type="dxa"/>
            <w:vAlign w:val="bottom"/>
            <w:hideMark/>
          </w:tcPr>
          <w:p w14:paraId="34EB1489" w14:textId="127FD6DC" w:rsidR="00C37D59" w:rsidRPr="00AB6563" w:rsidRDefault="00C37D59" w:rsidP="00C37D59">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Pr>
                <w:rFonts w:cs="Arial"/>
                <w:bCs/>
                <w:kern w:val="24"/>
                <w:sz w:val="22"/>
                <w:szCs w:val="22"/>
                <w:lang w:eastAsia="en-AU" w:bidi="ta-IN"/>
              </w:rPr>
              <w:t>4</w:t>
            </w:r>
            <w:r w:rsidRPr="00AB6563">
              <w:rPr>
                <w:rFonts w:cs="Arial"/>
                <w:bCs/>
                <w:kern w:val="24"/>
                <w:sz w:val="22"/>
                <w:szCs w:val="22"/>
                <w:lang w:eastAsia="en-AU" w:bidi="ta-IN"/>
              </w:rPr>
              <w:t>-2</w:t>
            </w:r>
            <w:r>
              <w:rPr>
                <w:rFonts w:cs="Arial"/>
                <w:bCs/>
                <w:kern w:val="24"/>
                <w:sz w:val="22"/>
                <w:szCs w:val="22"/>
                <w:lang w:eastAsia="en-AU" w:bidi="ta-IN"/>
              </w:rPr>
              <w:t>5</w:t>
            </w:r>
            <w:r w:rsidRPr="00AB6563">
              <w:rPr>
                <w:rFonts w:cs="Arial"/>
                <w:bCs/>
                <w:kern w:val="24"/>
                <w:sz w:val="22"/>
                <w:szCs w:val="22"/>
                <w:lang w:eastAsia="en-AU" w:bidi="ta-IN"/>
              </w:rPr>
              <w:t xml:space="preserve"> Q</w:t>
            </w:r>
            <w:r>
              <w:rPr>
                <w:rFonts w:cs="Arial"/>
                <w:bCs/>
                <w:kern w:val="24"/>
                <w:sz w:val="22"/>
                <w:szCs w:val="22"/>
                <w:lang w:eastAsia="en-AU" w:bidi="ta-IN"/>
              </w:rPr>
              <w:t>2</w:t>
            </w:r>
          </w:p>
        </w:tc>
        <w:tc>
          <w:tcPr>
            <w:tcW w:w="1481" w:type="dxa"/>
            <w:vAlign w:val="bottom"/>
            <w:hideMark/>
          </w:tcPr>
          <w:p w14:paraId="397F9D4B" w14:textId="6748F763" w:rsidR="00C37D59" w:rsidRPr="00AB6563" w:rsidRDefault="00C37D59" w:rsidP="00C37D59">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Pr>
                <w:rFonts w:cs="Arial"/>
                <w:bCs/>
                <w:kern w:val="24"/>
                <w:sz w:val="22"/>
                <w:szCs w:val="22"/>
                <w:lang w:eastAsia="en-AU" w:bidi="ta-IN"/>
              </w:rPr>
              <w:t>4</w:t>
            </w:r>
            <w:r w:rsidRPr="00AB6563">
              <w:rPr>
                <w:rFonts w:cs="Arial"/>
                <w:bCs/>
                <w:kern w:val="24"/>
                <w:sz w:val="22"/>
                <w:szCs w:val="22"/>
                <w:lang w:eastAsia="en-AU" w:bidi="ta-IN"/>
              </w:rPr>
              <w:t>-2</w:t>
            </w:r>
            <w:r>
              <w:rPr>
                <w:rFonts w:cs="Arial"/>
                <w:bCs/>
                <w:kern w:val="24"/>
                <w:sz w:val="22"/>
                <w:szCs w:val="22"/>
                <w:lang w:eastAsia="en-AU" w:bidi="ta-IN"/>
              </w:rPr>
              <w:t>5</w:t>
            </w:r>
            <w:r w:rsidRPr="00AB6563">
              <w:rPr>
                <w:rFonts w:cs="Arial"/>
                <w:bCs/>
                <w:kern w:val="24"/>
                <w:sz w:val="22"/>
                <w:szCs w:val="22"/>
                <w:lang w:eastAsia="en-AU" w:bidi="ta-IN"/>
              </w:rPr>
              <w:t xml:space="preserve"> Q</w:t>
            </w:r>
            <w:r>
              <w:rPr>
                <w:rFonts w:cs="Arial"/>
                <w:bCs/>
                <w:kern w:val="24"/>
                <w:sz w:val="22"/>
                <w:szCs w:val="22"/>
                <w:lang w:eastAsia="en-AU" w:bidi="ta-IN"/>
              </w:rPr>
              <w:t>3</w:t>
            </w:r>
          </w:p>
        </w:tc>
      </w:tr>
      <w:tr w:rsidR="00C37D59" w:rsidRPr="00AB6563" w14:paraId="7F6A97FB" w14:textId="77777777" w:rsidTr="007919DC">
        <w:trPr>
          <w:trHeight w:val="315"/>
        </w:trPr>
        <w:tc>
          <w:tcPr>
            <w:tcW w:w="3358" w:type="dxa"/>
            <w:vAlign w:val="bottom"/>
            <w:hideMark/>
          </w:tcPr>
          <w:p w14:paraId="032DD680" w14:textId="77777777" w:rsidR="00C37D59" w:rsidRPr="00AB6563" w:rsidRDefault="00C37D59" w:rsidP="00C37D59">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Infringement Notice</w:t>
            </w:r>
          </w:p>
        </w:tc>
        <w:tc>
          <w:tcPr>
            <w:tcW w:w="1480" w:type="dxa"/>
            <w:vAlign w:val="center"/>
            <w:hideMark/>
          </w:tcPr>
          <w:p w14:paraId="108A914B" w14:textId="52C5C77C" w:rsidR="00C37D59" w:rsidRPr="00AB6563" w:rsidRDefault="00C37D59" w:rsidP="00C37D59">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0</w:t>
            </w:r>
          </w:p>
        </w:tc>
        <w:tc>
          <w:tcPr>
            <w:tcW w:w="1481" w:type="dxa"/>
            <w:vAlign w:val="center"/>
            <w:hideMark/>
          </w:tcPr>
          <w:p w14:paraId="2EF4A4D8" w14:textId="1CA02E6E" w:rsidR="00C37D59" w:rsidRPr="00AB6563" w:rsidRDefault="00C37D59" w:rsidP="00C37D59">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vAlign w:val="center"/>
            <w:hideMark/>
          </w:tcPr>
          <w:p w14:paraId="7A64BE98" w14:textId="583AC20C" w:rsidR="00C37D59" w:rsidRPr="00AB6563" w:rsidRDefault="00C37D59" w:rsidP="00C37D59">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vAlign w:val="center"/>
          </w:tcPr>
          <w:p w14:paraId="05F0BC0B" w14:textId="5456FEC7" w:rsidR="00C37D59" w:rsidRPr="00AB6563" w:rsidRDefault="00C37D59" w:rsidP="00C37D59">
            <w:pPr>
              <w:spacing w:after="0" w:line="240" w:lineRule="auto"/>
              <w:jc w:val="center"/>
              <w:textAlignment w:val="center"/>
              <w:rPr>
                <w:rFonts w:cs="Arial"/>
                <w:sz w:val="22"/>
                <w:szCs w:val="22"/>
                <w:lang w:eastAsia="en-AU" w:bidi="ta-IN"/>
              </w:rPr>
            </w:pPr>
            <w:r>
              <w:rPr>
                <w:rFonts w:cs="Arial"/>
                <w:sz w:val="22"/>
                <w:szCs w:val="22"/>
                <w:lang w:eastAsia="en-AU" w:bidi="ta-IN"/>
              </w:rPr>
              <w:t>1</w:t>
            </w:r>
          </w:p>
        </w:tc>
      </w:tr>
      <w:tr w:rsidR="00C37D59" w:rsidRPr="00AB6563" w14:paraId="2A371400" w14:textId="77777777" w:rsidTr="007919DC">
        <w:trPr>
          <w:trHeight w:val="315"/>
        </w:trPr>
        <w:tc>
          <w:tcPr>
            <w:tcW w:w="3358" w:type="dxa"/>
            <w:vAlign w:val="bottom"/>
            <w:hideMark/>
          </w:tcPr>
          <w:p w14:paraId="37557BE9" w14:textId="77777777" w:rsidR="00C37D59" w:rsidRPr="00AB6563" w:rsidRDefault="00C37D59" w:rsidP="00C37D59">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Direction</w:t>
            </w:r>
          </w:p>
        </w:tc>
        <w:tc>
          <w:tcPr>
            <w:tcW w:w="1480" w:type="dxa"/>
            <w:vAlign w:val="center"/>
            <w:hideMark/>
          </w:tcPr>
          <w:p w14:paraId="657F59B5" w14:textId="02DCC564" w:rsidR="00C37D59" w:rsidRPr="00AB6563" w:rsidRDefault="00C37D59" w:rsidP="00C37D59">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vAlign w:val="center"/>
            <w:hideMark/>
          </w:tcPr>
          <w:p w14:paraId="61A15A35" w14:textId="481E6EF5" w:rsidR="00C37D59" w:rsidRPr="00AB6563" w:rsidRDefault="00C37D59" w:rsidP="00C37D59">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vAlign w:val="center"/>
            <w:hideMark/>
          </w:tcPr>
          <w:p w14:paraId="060E7AD9" w14:textId="0260AA5C" w:rsidR="00C37D59" w:rsidRPr="00AB6563" w:rsidRDefault="00C37D59" w:rsidP="00C37D59">
            <w:pPr>
              <w:spacing w:after="0" w:line="240" w:lineRule="auto"/>
              <w:jc w:val="center"/>
              <w:textAlignment w:val="center"/>
              <w:rPr>
                <w:rFonts w:cs="Arial"/>
                <w:sz w:val="22"/>
                <w:szCs w:val="22"/>
                <w:lang w:eastAsia="en-AU" w:bidi="ta-IN"/>
              </w:rPr>
            </w:pPr>
            <w:r>
              <w:rPr>
                <w:rFonts w:cs="Arial"/>
                <w:sz w:val="22"/>
                <w:szCs w:val="22"/>
                <w:lang w:eastAsia="en-AU" w:bidi="ta-IN"/>
              </w:rPr>
              <w:t>1</w:t>
            </w:r>
          </w:p>
        </w:tc>
        <w:tc>
          <w:tcPr>
            <w:tcW w:w="1481" w:type="dxa"/>
            <w:vAlign w:val="center"/>
          </w:tcPr>
          <w:p w14:paraId="748B9744" w14:textId="43105279" w:rsidR="00C37D59" w:rsidRPr="00AB6563" w:rsidRDefault="00C37D59" w:rsidP="00C37D59">
            <w:pPr>
              <w:spacing w:after="0" w:line="240" w:lineRule="auto"/>
              <w:jc w:val="center"/>
              <w:textAlignment w:val="center"/>
              <w:rPr>
                <w:rFonts w:cs="Arial"/>
                <w:sz w:val="22"/>
                <w:szCs w:val="22"/>
                <w:lang w:eastAsia="en-AU" w:bidi="ta-IN"/>
              </w:rPr>
            </w:pPr>
            <w:r>
              <w:rPr>
                <w:rFonts w:cs="Arial"/>
                <w:sz w:val="22"/>
                <w:szCs w:val="22"/>
                <w:lang w:eastAsia="en-AU" w:bidi="ta-IN"/>
              </w:rPr>
              <w:t>0</w:t>
            </w:r>
          </w:p>
        </w:tc>
      </w:tr>
      <w:tr w:rsidR="00C37D59" w:rsidRPr="00AB6563" w14:paraId="498F057D" w14:textId="77777777" w:rsidTr="007919DC">
        <w:trPr>
          <w:cnfStyle w:val="010000000000" w:firstRow="0" w:lastRow="1" w:firstColumn="0" w:lastColumn="0" w:oddVBand="0" w:evenVBand="0" w:oddHBand="0" w:evenHBand="0" w:firstRowFirstColumn="0" w:firstRowLastColumn="0" w:lastRowFirstColumn="0" w:lastRowLastColumn="0"/>
          <w:trHeight w:val="322"/>
        </w:trPr>
        <w:tc>
          <w:tcPr>
            <w:tcW w:w="3358" w:type="dxa"/>
            <w:vAlign w:val="bottom"/>
            <w:hideMark/>
          </w:tcPr>
          <w:p w14:paraId="1E070710" w14:textId="77777777" w:rsidR="00C37D59" w:rsidRPr="00AB6563" w:rsidRDefault="00C37D59" w:rsidP="00C37D59">
            <w:pPr>
              <w:spacing w:after="0" w:line="240" w:lineRule="auto"/>
              <w:jc w:val="center"/>
              <w:textAlignment w:val="center"/>
              <w:rPr>
                <w:rFonts w:cs="Arial"/>
                <w:sz w:val="22"/>
                <w:szCs w:val="22"/>
                <w:lang w:eastAsia="en-AU" w:bidi="ta-IN"/>
              </w:rPr>
            </w:pPr>
          </w:p>
        </w:tc>
        <w:tc>
          <w:tcPr>
            <w:tcW w:w="1480" w:type="dxa"/>
            <w:vAlign w:val="center"/>
            <w:hideMark/>
          </w:tcPr>
          <w:p w14:paraId="0EA6BA19" w14:textId="710B8CD8" w:rsidR="00C37D59" w:rsidRPr="00AB6563" w:rsidRDefault="00C37D59" w:rsidP="00C37D59">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vAlign w:val="center"/>
            <w:hideMark/>
          </w:tcPr>
          <w:p w14:paraId="2D3DF6EC" w14:textId="6E56E007" w:rsidR="00C37D59" w:rsidRPr="00AB6563" w:rsidRDefault="00C37D59" w:rsidP="00C37D59">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vAlign w:val="center"/>
            <w:hideMark/>
          </w:tcPr>
          <w:p w14:paraId="3D368B29" w14:textId="69CFD6A6" w:rsidR="00C37D59" w:rsidRPr="00AB6563" w:rsidRDefault="00C37D59" w:rsidP="00C37D59">
            <w:pPr>
              <w:spacing w:after="0" w:line="240" w:lineRule="auto"/>
              <w:jc w:val="center"/>
              <w:textAlignment w:val="center"/>
              <w:rPr>
                <w:rFonts w:cs="Arial"/>
                <w:sz w:val="22"/>
                <w:szCs w:val="22"/>
                <w:lang w:eastAsia="en-AU" w:bidi="ta-IN"/>
              </w:rPr>
            </w:pPr>
            <w:r>
              <w:rPr>
                <w:rFonts w:cs="Arial"/>
                <w:sz w:val="22"/>
                <w:szCs w:val="22"/>
                <w:lang w:eastAsia="en-AU" w:bidi="ta-IN"/>
              </w:rPr>
              <w:t>1</w:t>
            </w:r>
          </w:p>
        </w:tc>
        <w:tc>
          <w:tcPr>
            <w:tcW w:w="1481" w:type="dxa"/>
            <w:vAlign w:val="center"/>
          </w:tcPr>
          <w:p w14:paraId="70856C0C" w14:textId="780A8BDD" w:rsidR="00C37D59" w:rsidRPr="00AB6563" w:rsidRDefault="00C37D59" w:rsidP="00C37D59">
            <w:pPr>
              <w:spacing w:after="0" w:line="240" w:lineRule="auto"/>
              <w:jc w:val="center"/>
              <w:textAlignment w:val="center"/>
              <w:rPr>
                <w:rFonts w:cs="Arial"/>
                <w:sz w:val="22"/>
                <w:szCs w:val="22"/>
                <w:lang w:eastAsia="en-AU" w:bidi="ta-IN"/>
              </w:rPr>
            </w:pPr>
            <w:r>
              <w:rPr>
                <w:rFonts w:cs="Arial"/>
                <w:sz w:val="22"/>
                <w:szCs w:val="22"/>
                <w:lang w:eastAsia="en-AU" w:bidi="ta-IN"/>
              </w:rPr>
              <w:t>1</w:t>
            </w:r>
          </w:p>
        </w:tc>
      </w:tr>
    </w:tbl>
    <w:p w14:paraId="5AB6E5D7" w14:textId="77777777" w:rsidR="006A361A" w:rsidRDefault="006A361A" w:rsidP="006A6502">
      <w:pPr>
        <w:rPr>
          <w:b/>
          <w:bCs/>
          <w:sz w:val="22"/>
          <w:szCs w:val="28"/>
        </w:rPr>
      </w:pPr>
    </w:p>
    <w:p w14:paraId="3AA36029" w14:textId="5F0B9744" w:rsidR="006A6502" w:rsidRPr="003E4677" w:rsidRDefault="006A6502" w:rsidP="006A6502">
      <w:pPr>
        <w:rPr>
          <w:b/>
          <w:bCs/>
          <w:sz w:val="22"/>
          <w:szCs w:val="28"/>
        </w:rPr>
      </w:pPr>
      <w:r w:rsidRPr="003E4677">
        <w:rPr>
          <w:b/>
          <w:bCs/>
          <w:sz w:val="22"/>
          <w:szCs w:val="28"/>
        </w:rPr>
        <w:lastRenderedPageBreak/>
        <w:t xml:space="preserve">Commentary: </w:t>
      </w:r>
    </w:p>
    <w:p w14:paraId="2AB7A984" w14:textId="77777777" w:rsidR="006A361A" w:rsidRDefault="006A361A" w:rsidP="006A361A">
      <w:pPr>
        <w:rPr>
          <w:b/>
          <w:bCs/>
        </w:rPr>
      </w:pPr>
      <w:r w:rsidRPr="006A361A">
        <w:t xml:space="preserve">In Q2 there were nine compliance enforcement actions issued. </w:t>
      </w:r>
    </w:p>
    <w:p w14:paraId="3C903F04" w14:textId="77777777" w:rsidR="00AF365B" w:rsidRPr="00AF365B" w:rsidRDefault="00AF365B" w:rsidP="00AF365B">
      <w:r w:rsidRPr="00AF365B">
        <w:t xml:space="preserve">More information on regulatory actions can be found here </w:t>
      </w:r>
      <w:hyperlink r:id="rId17" w:history="1">
        <w:r w:rsidRPr="00AF365B">
          <w:rPr>
            <w:rStyle w:val="Hyperlink"/>
          </w:rPr>
          <w:t>Regulatory actions - Resources Victoria</w:t>
        </w:r>
      </w:hyperlink>
    </w:p>
    <w:p w14:paraId="290038EF" w14:textId="77777777" w:rsidR="006A361A" w:rsidRDefault="006A361A" w:rsidP="006A361A">
      <w:pPr>
        <w:rPr>
          <w:b/>
          <w:bCs/>
        </w:rPr>
      </w:pPr>
    </w:p>
    <w:p w14:paraId="7448E0B1" w14:textId="77777777" w:rsidR="009240E9" w:rsidRDefault="009240E9" w:rsidP="006A361A">
      <w:pPr>
        <w:rPr>
          <w:b/>
          <w:bCs/>
        </w:rPr>
      </w:pPr>
    </w:p>
    <w:p w14:paraId="11EC098C" w14:textId="77777777" w:rsidR="009240E9" w:rsidRDefault="009240E9" w:rsidP="006A361A">
      <w:pPr>
        <w:rPr>
          <w:b/>
          <w:bCs/>
        </w:rPr>
      </w:pPr>
    </w:p>
    <w:p w14:paraId="0150255C" w14:textId="77777777" w:rsidR="009240E9" w:rsidRDefault="009240E9" w:rsidP="006A361A">
      <w:pPr>
        <w:rPr>
          <w:b/>
          <w:bCs/>
        </w:rPr>
      </w:pPr>
    </w:p>
    <w:p w14:paraId="2F7A4D7B" w14:textId="77777777" w:rsidR="009240E9" w:rsidRDefault="009240E9" w:rsidP="006A361A">
      <w:pPr>
        <w:rPr>
          <w:b/>
          <w:bCs/>
        </w:rPr>
      </w:pPr>
    </w:p>
    <w:p w14:paraId="1CF6DB69" w14:textId="77777777" w:rsidR="009240E9" w:rsidRDefault="009240E9" w:rsidP="006A361A">
      <w:pPr>
        <w:rPr>
          <w:b/>
          <w:bCs/>
        </w:rPr>
      </w:pPr>
    </w:p>
    <w:p w14:paraId="0F460482" w14:textId="77777777" w:rsidR="009240E9" w:rsidRDefault="009240E9" w:rsidP="006A361A">
      <w:pPr>
        <w:rPr>
          <w:b/>
          <w:bCs/>
        </w:rPr>
      </w:pPr>
    </w:p>
    <w:p w14:paraId="6A4E65E5" w14:textId="77777777" w:rsidR="009240E9" w:rsidRDefault="009240E9" w:rsidP="006A361A">
      <w:pPr>
        <w:rPr>
          <w:b/>
          <w:bCs/>
        </w:rPr>
      </w:pPr>
    </w:p>
    <w:p w14:paraId="2F4389FC" w14:textId="77777777" w:rsidR="009240E9" w:rsidRDefault="009240E9" w:rsidP="006A361A">
      <w:pPr>
        <w:rPr>
          <w:b/>
          <w:bCs/>
        </w:rPr>
      </w:pPr>
    </w:p>
    <w:p w14:paraId="2C26C219" w14:textId="77777777" w:rsidR="009240E9" w:rsidRDefault="009240E9" w:rsidP="006A361A">
      <w:pPr>
        <w:rPr>
          <w:b/>
          <w:bCs/>
        </w:rPr>
      </w:pPr>
    </w:p>
    <w:p w14:paraId="6C27DCA3" w14:textId="77777777" w:rsidR="009240E9" w:rsidRDefault="009240E9" w:rsidP="006A361A">
      <w:pPr>
        <w:rPr>
          <w:b/>
          <w:bCs/>
        </w:rPr>
      </w:pPr>
    </w:p>
    <w:p w14:paraId="00BB2525" w14:textId="77777777" w:rsidR="009240E9" w:rsidRDefault="009240E9" w:rsidP="006A361A">
      <w:pPr>
        <w:rPr>
          <w:b/>
          <w:bCs/>
        </w:rPr>
      </w:pPr>
    </w:p>
    <w:p w14:paraId="7DDB40D3" w14:textId="77777777" w:rsidR="009240E9" w:rsidRDefault="009240E9" w:rsidP="006A361A">
      <w:pPr>
        <w:rPr>
          <w:b/>
          <w:bCs/>
        </w:rPr>
      </w:pPr>
    </w:p>
    <w:p w14:paraId="0ABEE7E1" w14:textId="77777777" w:rsidR="009240E9" w:rsidRDefault="009240E9" w:rsidP="006A361A">
      <w:pPr>
        <w:rPr>
          <w:b/>
          <w:bCs/>
        </w:rPr>
      </w:pPr>
    </w:p>
    <w:p w14:paraId="16230619" w14:textId="77777777" w:rsidR="009240E9" w:rsidRDefault="009240E9" w:rsidP="006A361A">
      <w:pPr>
        <w:rPr>
          <w:b/>
          <w:bCs/>
        </w:rPr>
      </w:pPr>
    </w:p>
    <w:p w14:paraId="19A1AC5B" w14:textId="77777777" w:rsidR="009240E9" w:rsidRDefault="009240E9" w:rsidP="006A361A">
      <w:pPr>
        <w:rPr>
          <w:b/>
          <w:bCs/>
        </w:rPr>
      </w:pPr>
    </w:p>
    <w:p w14:paraId="2C48C49B" w14:textId="77777777" w:rsidR="009240E9" w:rsidRDefault="009240E9" w:rsidP="006A361A">
      <w:pPr>
        <w:rPr>
          <w:b/>
          <w:bCs/>
        </w:rPr>
      </w:pPr>
    </w:p>
    <w:p w14:paraId="798060B4" w14:textId="7FEE38B7" w:rsidR="00831294" w:rsidRDefault="00E70070" w:rsidP="006A361A">
      <w:pPr>
        <w:pStyle w:val="Heading1"/>
      </w:pPr>
      <w:r>
        <w:lastRenderedPageBreak/>
        <w:t>Community Complaints</w:t>
      </w:r>
    </w:p>
    <w:tbl>
      <w:tblPr>
        <w:tblStyle w:val="TableGrid"/>
        <w:tblW w:w="0" w:type="auto"/>
        <w:tblLook w:val="0560" w:firstRow="1" w:lastRow="1" w:firstColumn="0" w:lastColumn="1" w:noHBand="0" w:noVBand="1"/>
      </w:tblPr>
      <w:tblGrid>
        <w:gridCol w:w="3616"/>
        <w:gridCol w:w="1721"/>
        <w:gridCol w:w="1721"/>
        <w:gridCol w:w="1721"/>
        <w:gridCol w:w="1721"/>
      </w:tblGrid>
      <w:tr w:rsidR="00CD4F5F" w:rsidRPr="00CA4EDD" w14:paraId="00B2F8C0" w14:textId="77777777" w:rsidTr="00C13FCD">
        <w:trPr>
          <w:cnfStyle w:val="100000000000" w:firstRow="1" w:lastRow="0" w:firstColumn="0" w:lastColumn="0" w:oddVBand="0" w:evenVBand="0" w:oddHBand="0" w:evenHBand="0" w:firstRowFirstColumn="0" w:firstRowLastColumn="0" w:lastRowFirstColumn="0" w:lastRowLastColumn="0"/>
          <w:trHeight w:val="489"/>
        </w:trPr>
        <w:tc>
          <w:tcPr>
            <w:tcW w:w="0" w:type="auto"/>
            <w:vAlign w:val="center"/>
            <w:hideMark/>
          </w:tcPr>
          <w:p w14:paraId="317D347D" w14:textId="77777777" w:rsidR="00CD4F5F" w:rsidRPr="00C469DA" w:rsidRDefault="00CD4F5F" w:rsidP="00C13FCD">
            <w:pPr>
              <w:spacing w:after="0" w:line="240" w:lineRule="auto"/>
              <w:jc w:val="center"/>
              <w:textAlignment w:val="center"/>
              <w:rPr>
                <w:rFonts w:cs="Arial"/>
                <w:sz w:val="22"/>
                <w:szCs w:val="22"/>
                <w:lang w:eastAsia="en-AU" w:bidi="ta-IN"/>
              </w:rPr>
            </w:pPr>
            <w:bookmarkStart w:id="2" w:name="_Hlk173961768"/>
            <w:r w:rsidRPr="00C469DA">
              <w:rPr>
                <w:rFonts w:cs="Arial"/>
                <w:kern w:val="24"/>
                <w:sz w:val="22"/>
                <w:szCs w:val="22"/>
                <w:lang w:eastAsia="en-AU" w:bidi="ta-IN"/>
              </w:rPr>
              <w:t>Complaints</w:t>
            </w:r>
          </w:p>
        </w:tc>
        <w:tc>
          <w:tcPr>
            <w:tcW w:w="0" w:type="auto"/>
            <w:vAlign w:val="center"/>
            <w:hideMark/>
          </w:tcPr>
          <w:p w14:paraId="2B5368D7" w14:textId="7647540F" w:rsidR="00CD4F5F" w:rsidRPr="00C469DA" w:rsidRDefault="00CD4F5F" w:rsidP="00C13FCD">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Q4</w:t>
            </w:r>
          </w:p>
        </w:tc>
        <w:tc>
          <w:tcPr>
            <w:tcW w:w="0" w:type="auto"/>
            <w:vAlign w:val="center"/>
            <w:hideMark/>
          </w:tcPr>
          <w:p w14:paraId="39E9DA3F" w14:textId="64C13E6A" w:rsidR="00CD4F5F" w:rsidRPr="00C469DA" w:rsidRDefault="00CD4F5F" w:rsidP="00C13FCD">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1</w:t>
            </w:r>
          </w:p>
        </w:tc>
        <w:tc>
          <w:tcPr>
            <w:tcW w:w="0" w:type="auto"/>
            <w:vAlign w:val="center"/>
            <w:hideMark/>
          </w:tcPr>
          <w:p w14:paraId="5B666A11" w14:textId="4492983B" w:rsidR="00CD4F5F" w:rsidRPr="00C469DA" w:rsidRDefault="00CD4F5F" w:rsidP="00C13FCD">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2</w:t>
            </w:r>
          </w:p>
        </w:tc>
        <w:tc>
          <w:tcPr>
            <w:tcW w:w="0" w:type="auto"/>
            <w:vAlign w:val="center"/>
            <w:hideMark/>
          </w:tcPr>
          <w:p w14:paraId="02FFFD73" w14:textId="30840076" w:rsidR="00CD4F5F" w:rsidRPr="00C469DA" w:rsidRDefault="00CD4F5F" w:rsidP="00C13FCD">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3</w:t>
            </w:r>
          </w:p>
        </w:tc>
      </w:tr>
      <w:tr w:rsidR="002A5A43" w:rsidRPr="002A5A43" w14:paraId="27552B2D" w14:textId="77777777" w:rsidTr="00C13FCD">
        <w:tblPrEx>
          <w:tblLook w:val="04A0" w:firstRow="1" w:lastRow="0" w:firstColumn="1" w:lastColumn="0" w:noHBand="0" w:noVBand="1"/>
        </w:tblPrEx>
        <w:trPr>
          <w:trHeight w:val="551"/>
        </w:trPr>
        <w:tc>
          <w:tcPr>
            <w:cnfStyle w:val="001000000000" w:firstRow="0" w:lastRow="0" w:firstColumn="1" w:lastColumn="0" w:oddVBand="0" w:evenVBand="0" w:oddHBand="0" w:evenHBand="0" w:firstRowFirstColumn="0" w:firstRowLastColumn="0" w:lastRowFirstColumn="0" w:lastRowLastColumn="0"/>
            <w:tcW w:w="3616" w:type="dxa"/>
            <w:vAlign w:val="center"/>
            <w:hideMark/>
          </w:tcPr>
          <w:p w14:paraId="1F8F6242" w14:textId="77777777" w:rsidR="002A5A43" w:rsidRPr="002A5A43" w:rsidRDefault="002A5A43" w:rsidP="00C13FCD">
            <w:pPr>
              <w:spacing w:after="0" w:line="240" w:lineRule="auto"/>
              <w:jc w:val="center"/>
              <w:textAlignment w:val="center"/>
              <w:rPr>
                <w:rFonts w:cs="Arial"/>
                <w:b w:val="0"/>
                <w:sz w:val="22"/>
                <w:szCs w:val="22"/>
                <w:lang w:eastAsia="en-AU" w:bidi="ta-IN"/>
              </w:rPr>
            </w:pPr>
            <w:r w:rsidRPr="002A5A43">
              <w:rPr>
                <w:rFonts w:cs="Arial"/>
                <w:b w:val="0"/>
                <w:sz w:val="22"/>
                <w:szCs w:val="22"/>
                <w:lang w:eastAsia="en-AU" w:bidi="ta-IN"/>
              </w:rPr>
              <w:t>Explosives Air &amp; Ground Vibration</w:t>
            </w:r>
          </w:p>
        </w:tc>
        <w:tc>
          <w:tcPr>
            <w:tcW w:w="1721" w:type="dxa"/>
            <w:vAlign w:val="center"/>
            <w:hideMark/>
          </w:tcPr>
          <w:p w14:paraId="5AB94BFA" w14:textId="77777777"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A5A43">
              <w:rPr>
                <w:rFonts w:cs="Arial"/>
                <w:sz w:val="22"/>
                <w:szCs w:val="22"/>
                <w:lang w:eastAsia="en-AU" w:bidi="ta-IN"/>
              </w:rPr>
              <w:t>3</w:t>
            </w:r>
          </w:p>
        </w:tc>
        <w:tc>
          <w:tcPr>
            <w:tcW w:w="1721" w:type="dxa"/>
            <w:vAlign w:val="center"/>
            <w:hideMark/>
          </w:tcPr>
          <w:p w14:paraId="11A49309" w14:textId="77777777"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A5A43">
              <w:rPr>
                <w:rFonts w:cs="Arial"/>
                <w:sz w:val="22"/>
                <w:szCs w:val="22"/>
                <w:lang w:eastAsia="en-AU" w:bidi="ta-IN"/>
              </w:rPr>
              <w:t>2</w:t>
            </w:r>
          </w:p>
        </w:tc>
        <w:tc>
          <w:tcPr>
            <w:tcW w:w="1721" w:type="dxa"/>
            <w:vAlign w:val="center"/>
            <w:hideMark/>
          </w:tcPr>
          <w:p w14:paraId="71A9723E" w14:textId="77777777"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A5A43">
              <w:rPr>
                <w:rFonts w:cs="Arial"/>
                <w:sz w:val="22"/>
                <w:szCs w:val="22"/>
                <w:lang w:eastAsia="en-AU" w:bidi="ta-IN"/>
              </w:rPr>
              <w:t>1</w:t>
            </w:r>
          </w:p>
        </w:tc>
        <w:tc>
          <w:tcPr>
            <w:tcW w:w="1721" w:type="dxa"/>
            <w:vAlign w:val="center"/>
            <w:hideMark/>
          </w:tcPr>
          <w:p w14:paraId="0C90BAA6" w14:textId="0C7D8C0A"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2A5A43" w:rsidRPr="002A5A43" w14:paraId="509443E6" w14:textId="77777777" w:rsidTr="00C13FCD">
        <w:tblPrEx>
          <w:tblLook w:val="04A0" w:firstRow="1" w:lastRow="0" w:firstColumn="1" w:lastColumn="0" w:noHBand="0" w:noVBand="1"/>
        </w:tblPrEx>
        <w:trPr>
          <w:trHeight w:val="551"/>
        </w:trPr>
        <w:tc>
          <w:tcPr>
            <w:cnfStyle w:val="001000000000" w:firstRow="0" w:lastRow="0" w:firstColumn="1" w:lastColumn="0" w:oddVBand="0" w:evenVBand="0" w:oddHBand="0" w:evenHBand="0" w:firstRowFirstColumn="0" w:firstRowLastColumn="0" w:lastRowFirstColumn="0" w:lastRowLastColumn="0"/>
            <w:tcW w:w="3616" w:type="dxa"/>
            <w:vAlign w:val="center"/>
            <w:hideMark/>
          </w:tcPr>
          <w:p w14:paraId="09663205" w14:textId="47721DCB" w:rsidR="002A5A43" w:rsidRPr="002A5A43" w:rsidRDefault="002A5A43" w:rsidP="00C13FCD">
            <w:pPr>
              <w:spacing w:after="0" w:line="240" w:lineRule="auto"/>
              <w:jc w:val="center"/>
              <w:textAlignment w:val="center"/>
              <w:rPr>
                <w:rFonts w:cs="Arial"/>
                <w:b w:val="0"/>
                <w:sz w:val="22"/>
                <w:szCs w:val="22"/>
                <w:lang w:eastAsia="en-AU" w:bidi="ta-IN"/>
              </w:rPr>
            </w:pPr>
            <w:r w:rsidRPr="002A5A43">
              <w:rPr>
                <w:rFonts w:cs="Arial"/>
                <w:b w:val="0"/>
                <w:sz w:val="22"/>
                <w:szCs w:val="22"/>
                <w:lang w:eastAsia="en-AU" w:bidi="ta-IN"/>
              </w:rPr>
              <w:t>Work without License or Consents</w:t>
            </w:r>
          </w:p>
        </w:tc>
        <w:tc>
          <w:tcPr>
            <w:tcW w:w="1721" w:type="dxa"/>
            <w:vAlign w:val="center"/>
            <w:hideMark/>
          </w:tcPr>
          <w:p w14:paraId="3099A709" w14:textId="7FEDDD7E"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721" w:type="dxa"/>
            <w:vAlign w:val="center"/>
            <w:hideMark/>
          </w:tcPr>
          <w:p w14:paraId="11A9C71C" w14:textId="6357286D"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721" w:type="dxa"/>
            <w:vAlign w:val="center"/>
            <w:hideMark/>
          </w:tcPr>
          <w:p w14:paraId="3948318C" w14:textId="77777777"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A5A43">
              <w:rPr>
                <w:rFonts w:cs="Arial"/>
                <w:sz w:val="22"/>
                <w:szCs w:val="22"/>
                <w:lang w:eastAsia="en-AU" w:bidi="ta-IN"/>
              </w:rPr>
              <w:t>2</w:t>
            </w:r>
          </w:p>
        </w:tc>
        <w:tc>
          <w:tcPr>
            <w:tcW w:w="1721" w:type="dxa"/>
            <w:vAlign w:val="center"/>
            <w:hideMark/>
          </w:tcPr>
          <w:p w14:paraId="21A1A06D" w14:textId="77777777"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A5A43">
              <w:rPr>
                <w:rFonts w:cs="Arial"/>
                <w:sz w:val="22"/>
                <w:szCs w:val="22"/>
                <w:lang w:eastAsia="en-AU" w:bidi="ta-IN"/>
              </w:rPr>
              <w:t>3</w:t>
            </w:r>
          </w:p>
        </w:tc>
      </w:tr>
      <w:tr w:rsidR="002A5A43" w:rsidRPr="002A5A43" w14:paraId="058E3267" w14:textId="77777777" w:rsidTr="00C13FCD">
        <w:tblPrEx>
          <w:tblLook w:val="04A0" w:firstRow="1" w:lastRow="0" w:firstColumn="1" w:lastColumn="0" w:noHBand="0" w:noVBand="1"/>
        </w:tblPrEx>
        <w:trPr>
          <w:trHeight w:val="551"/>
        </w:trPr>
        <w:tc>
          <w:tcPr>
            <w:cnfStyle w:val="001000000000" w:firstRow="0" w:lastRow="0" w:firstColumn="1" w:lastColumn="0" w:oddVBand="0" w:evenVBand="0" w:oddHBand="0" w:evenHBand="0" w:firstRowFirstColumn="0" w:firstRowLastColumn="0" w:lastRowFirstColumn="0" w:lastRowLastColumn="0"/>
            <w:tcW w:w="3616" w:type="dxa"/>
            <w:vAlign w:val="center"/>
            <w:hideMark/>
          </w:tcPr>
          <w:p w14:paraId="62FDA146" w14:textId="21B6CEF7" w:rsidR="002A5A43" w:rsidRPr="002A5A43" w:rsidRDefault="002A5A43" w:rsidP="00C13FCD">
            <w:pPr>
              <w:spacing w:after="0" w:line="240" w:lineRule="auto"/>
              <w:jc w:val="center"/>
              <w:textAlignment w:val="center"/>
              <w:rPr>
                <w:rFonts w:cs="Arial"/>
                <w:b w:val="0"/>
                <w:sz w:val="22"/>
                <w:szCs w:val="22"/>
                <w:lang w:eastAsia="en-AU" w:bidi="ta-IN"/>
              </w:rPr>
            </w:pPr>
            <w:r w:rsidRPr="002A5A43">
              <w:rPr>
                <w:rFonts w:cs="Arial"/>
                <w:b w:val="0"/>
                <w:sz w:val="22"/>
                <w:szCs w:val="22"/>
                <w:lang w:eastAsia="en-AU" w:bidi="ta-IN"/>
              </w:rPr>
              <w:t>Dust Emissions</w:t>
            </w:r>
          </w:p>
        </w:tc>
        <w:tc>
          <w:tcPr>
            <w:tcW w:w="1721" w:type="dxa"/>
            <w:vAlign w:val="center"/>
            <w:hideMark/>
          </w:tcPr>
          <w:p w14:paraId="3720E8A6" w14:textId="77777777"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A5A43">
              <w:rPr>
                <w:rFonts w:cs="Arial"/>
                <w:sz w:val="22"/>
                <w:szCs w:val="22"/>
                <w:lang w:eastAsia="en-AU" w:bidi="ta-IN"/>
              </w:rPr>
              <w:t>2</w:t>
            </w:r>
          </w:p>
        </w:tc>
        <w:tc>
          <w:tcPr>
            <w:tcW w:w="1721" w:type="dxa"/>
            <w:vAlign w:val="center"/>
            <w:hideMark/>
          </w:tcPr>
          <w:p w14:paraId="048A0991" w14:textId="77777777"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A5A43">
              <w:rPr>
                <w:rFonts w:cs="Arial"/>
                <w:sz w:val="22"/>
                <w:szCs w:val="22"/>
                <w:lang w:eastAsia="en-AU" w:bidi="ta-IN"/>
              </w:rPr>
              <w:t>1</w:t>
            </w:r>
          </w:p>
        </w:tc>
        <w:tc>
          <w:tcPr>
            <w:tcW w:w="1721" w:type="dxa"/>
            <w:vAlign w:val="center"/>
            <w:hideMark/>
          </w:tcPr>
          <w:p w14:paraId="3E9DAA4F" w14:textId="77777777"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A5A43">
              <w:rPr>
                <w:rFonts w:cs="Arial"/>
                <w:sz w:val="22"/>
                <w:szCs w:val="22"/>
                <w:lang w:eastAsia="en-AU" w:bidi="ta-IN"/>
              </w:rPr>
              <w:t>1</w:t>
            </w:r>
          </w:p>
        </w:tc>
        <w:tc>
          <w:tcPr>
            <w:tcW w:w="1721" w:type="dxa"/>
            <w:vAlign w:val="center"/>
            <w:hideMark/>
          </w:tcPr>
          <w:p w14:paraId="419B801A" w14:textId="7D2EACBF"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2A5A43" w:rsidRPr="002A5A43" w14:paraId="25214BAE" w14:textId="77777777" w:rsidTr="00C13FCD">
        <w:tblPrEx>
          <w:tblLook w:val="04A0" w:firstRow="1" w:lastRow="0" w:firstColumn="1" w:lastColumn="0" w:noHBand="0" w:noVBand="1"/>
        </w:tblPrEx>
        <w:trPr>
          <w:trHeight w:val="551"/>
        </w:trPr>
        <w:tc>
          <w:tcPr>
            <w:cnfStyle w:val="001000000000" w:firstRow="0" w:lastRow="0" w:firstColumn="1" w:lastColumn="0" w:oddVBand="0" w:evenVBand="0" w:oddHBand="0" w:evenHBand="0" w:firstRowFirstColumn="0" w:firstRowLastColumn="0" w:lastRowFirstColumn="0" w:lastRowLastColumn="0"/>
            <w:tcW w:w="3616" w:type="dxa"/>
            <w:vAlign w:val="center"/>
            <w:hideMark/>
          </w:tcPr>
          <w:p w14:paraId="3B303B70" w14:textId="02A6257C" w:rsidR="002A5A43" w:rsidRPr="002A5A43" w:rsidRDefault="002A5A43" w:rsidP="00C13FCD">
            <w:pPr>
              <w:spacing w:after="0" w:line="240" w:lineRule="auto"/>
              <w:jc w:val="center"/>
              <w:textAlignment w:val="center"/>
              <w:rPr>
                <w:rFonts w:cs="Arial"/>
                <w:b w:val="0"/>
                <w:sz w:val="22"/>
                <w:szCs w:val="22"/>
                <w:lang w:eastAsia="en-AU" w:bidi="ta-IN"/>
              </w:rPr>
            </w:pPr>
            <w:r w:rsidRPr="002A5A43">
              <w:rPr>
                <w:rFonts w:cs="Arial"/>
                <w:b w:val="0"/>
                <w:sz w:val="22"/>
                <w:szCs w:val="22"/>
                <w:lang w:eastAsia="en-AU" w:bidi="ta-IN"/>
              </w:rPr>
              <w:t>Authorized Activity Compliance</w:t>
            </w:r>
          </w:p>
        </w:tc>
        <w:tc>
          <w:tcPr>
            <w:tcW w:w="1721" w:type="dxa"/>
            <w:vAlign w:val="center"/>
            <w:hideMark/>
          </w:tcPr>
          <w:p w14:paraId="4464FCFF" w14:textId="77777777"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A5A43">
              <w:rPr>
                <w:rFonts w:cs="Arial"/>
                <w:sz w:val="22"/>
                <w:szCs w:val="22"/>
                <w:lang w:eastAsia="en-AU" w:bidi="ta-IN"/>
              </w:rPr>
              <w:t>1</w:t>
            </w:r>
          </w:p>
        </w:tc>
        <w:tc>
          <w:tcPr>
            <w:tcW w:w="1721" w:type="dxa"/>
            <w:vAlign w:val="center"/>
            <w:hideMark/>
          </w:tcPr>
          <w:p w14:paraId="714A9D26" w14:textId="3AF8B088"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721" w:type="dxa"/>
            <w:vAlign w:val="center"/>
            <w:hideMark/>
          </w:tcPr>
          <w:p w14:paraId="567BA4D4" w14:textId="71992ADF"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721" w:type="dxa"/>
            <w:vAlign w:val="center"/>
            <w:hideMark/>
          </w:tcPr>
          <w:p w14:paraId="606F33C1" w14:textId="77777777"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A5A43">
              <w:rPr>
                <w:rFonts w:cs="Arial"/>
                <w:sz w:val="22"/>
                <w:szCs w:val="22"/>
                <w:lang w:eastAsia="en-AU" w:bidi="ta-IN"/>
              </w:rPr>
              <w:t>2</w:t>
            </w:r>
          </w:p>
        </w:tc>
      </w:tr>
      <w:tr w:rsidR="002A5A43" w:rsidRPr="002A5A43" w14:paraId="07437358" w14:textId="77777777" w:rsidTr="00C13FCD">
        <w:tblPrEx>
          <w:tblLook w:val="04A0" w:firstRow="1" w:lastRow="0" w:firstColumn="1" w:lastColumn="0" w:noHBand="0" w:noVBand="1"/>
        </w:tblPrEx>
        <w:trPr>
          <w:trHeight w:val="551"/>
        </w:trPr>
        <w:tc>
          <w:tcPr>
            <w:cnfStyle w:val="001000000000" w:firstRow="0" w:lastRow="0" w:firstColumn="1" w:lastColumn="0" w:oddVBand="0" w:evenVBand="0" w:oddHBand="0" w:evenHBand="0" w:firstRowFirstColumn="0" w:firstRowLastColumn="0" w:lastRowFirstColumn="0" w:lastRowLastColumn="0"/>
            <w:tcW w:w="3616" w:type="dxa"/>
            <w:vAlign w:val="center"/>
            <w:hideMark/>
          </w:tcPr>
          <w:p w14:paraId="09612084" w14:textId="1C0E9936" w:rsidR="002A5A43" w:rsidRPr="002A5A43" w:rsidRDefault="002A5A43" w:rsidP="00C13FCD">
            <w:pPr>
              <w:spacing w:after="0" w:line="240" w:lineRule="auto"/>
              <w:jc w:val="center"/>
              <w:textAlignment w:val="center"/>
              <w:rPr>
                <w:rFonts w:cs="Arial"/>
                <w:b w:val="0"/>
                <w:sz w:val="22"/>
                <w:szCs w:val="22"/>
                <w:lang w:eastAsia="en-AU" w:bidi="ta-IN"/>
              </w:rPr>
            </w:pPr>
            <w:r w:rsidRPr="002A5A43">
              <w:rPr>
                <w:rFonts w:cs="Arial"/>
                <w:b w:val="0"/>
                <w:sz w:val="22"/>
                <w:szCs w:val="22"/>
                <w:lang w:eastAsia="en-AU" w:bidi="ta-IN"/>
              </w:rPr>
              <w:t>Noise Emissions</w:t>
            </w:r>
          </w:p>
        </w:tc>
        <w:tc>
          <w:tcPr>
            <w:tcW w:w="1721" w:type="dxa"/>
            <w:vAlign w:val="center"/>
            <w:hideMark/>
          </w:tcPr>
          <w:p w14:paraId="6E29144F" w14:textId="77186B2E"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721" w:type="dxa"/>
            <w:vAlign w:val="center"/>
            <w:hideMark/>
          </w:tcPr>
          <w:p w14:paraId="38FD08EB" w14:textId="77777777"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A5A43">
              <w:rPr>
                <w:rFonts w:cs="Arial"/>
                <w:sz w:val="22"/>
                <w:szCs w:val="22"/>
                <w:lang w:eastAsia="en-AU" w:bidi="ta-IN"/>
              </w:rPr>
              <w:t>1</w:t>
            </w:r>
          </w:p>
        </w:tc>
        <w:tc>
          <w:tcPr>
            <w:tcW w:w="1721" w:type="dxa"/>
            <w:vAlign w:val="center"/>
            <w:hideMark/>
          </w:tcPr>
          <w:p w14:paraId="5E4C00B4" w14:textId="7ED4B73F"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721" w:type="dxa"/>
            <w:vAlign w:val="center"/>
            <w:hideMark/>
          </w:tcPr>
          <w:p w14:paraId="24C3D15C" w14:textId="4186EFB0"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2A5A43" w:rsidRPr="002A5A43" w14:paraId="0827D32C" w14:textId="77777777" w:rsidTr="00C13FCD">
        <w:tblPrEx>
          <w:tblLook w:val="04A0" w:firstRow="1" w:lastRow="0" w:firstColumn="1" w:lastColumn="0" w:noHBand="0" w:noVBand="1"/>
        </w:tblPrEx>
        <w:trPr>
          <w:trHeight w:val="551"/>
        </w:trPr>
        <w:tc>
          <w:tcPr>
            <w:cnfStyle w:val="001000000000" w:firstRow="0" w:lastRow="0" w:firstColumn="1" w:lastColumn="0" w:oddVBand="0" w:evenVBand="0" w:oddHBand="0" w:evenHBand="0" w:firstRowFirstColumn="0" w:firstRowLastColumn="0" w:lastRowFirstColumn="0" w:lastRowLastColumn="0"/>
            <w:tcW w:w="3616" w:type="dxa"/>
            <w:vAlign w:val="center"/>
            <w:hideMark/>
          </w:tcPr>
          <w:p w14:paraId="41AC9DEF" w14:textId="70A5F9E4" w:rsidR="002A5A43" w:rsidRPr="002A5A43" w:rsidRDefault="002A5A43" w:rsidP="00C13FCD">
            <w:pPr>
              <w:spacing w:after="0" w:line="240" w:lineRule="auto"/>
              <w:jc w:val="center"/>
              <w:textAlignment w:val="center"/>
              <w:rPr>
                <w:rFonts w:cs="Arial"/>
                <w:b w:val="0"/>
                <w:sz w:val="22"/>
                <w:szCs w:val="22"/>
                <w:lang w:eastAsia="en-AU" w:bidi="ta-IN"/>
              </w:rPr>
            </w:pPr>
            <w:r w:rsidRPr="002A5A43">
              <w:rPr>
                <w:rFonts w:cs="Arial"/>
                <w:b w:val="0"/>
                <w:sz w:val="22"/>
                <w:szCs w:val="22"/>
                <w:lang w:eastAsia="en-AU" w:bidi="ta-IN"/>
              </w:rPr>
              <w:t>Complaints Management</w:t>
            </w:r>
          </w:p>
        </w:tc>
        <w:tc>
          <w:tcPr>
            <w:tcW w:w="1721" w:type="dxa"/>
            <w:vAlign w:val="center"/>
            <w:hideMark/>
          </w:tcPr>
          <w:p w14:paraId="16339EB0" w14:textId="77777777"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A5A43">
              <w:rPr>
                <w:rFonts w:cs="Arial"/>
                <w:sz w:val="22"/>
                <w:szCs w:val="22"/>
                <w:lang w:eastAsia="en-AU" w:bidi="ta-IN"/>
              </w:rPr>
              <w:t>1</w:t>
            </w:r>
          </w:p>
        </w:tc>
        <w:tc>
          <w:tcPr>
            <w:tcW w:w="1721" w:type="dxa"/>
            <w:vAlign w:val="center"/>
            <w:hideMark/>
          </w:tcPr>
          <w:p w14:paraId="555B76A4" w14:textId="2A70A08E"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721" w:type="dxa"/>
            <w:vAlign w:val="center"/>
            <w:hideMark/>
          </w:tcPr>
          <w:p w14:paraId="30E34DF7" w14:textId="3DCC43D3"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721" w:type="dxa"/>
            <w:vAlign w:val="center"/>
            <w:hideMark/>
          </w:tcPr>
          <w:p w14:paraId="1B32D526" w14:textId="6052C021"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2A5A43" w:rsidRPr="002A5A43" w14:paraId="6175500B" w14:textId="77777777" w:rsidTr="00C13FCD">
        <w:tblPrEx>
          <w:tblLook w:val="04A0" w:firstRow="1" w:lastRow="0" w:firstColumn="1" w:lastColumn="0" w:noHBand="0" w:noVBand="1"/>
        </w:tblPrEx>
        <w:trPr>
          <w:trHeight w:val="551"/>
        </w:trPr>
        <w:tc>
          <w:tcPr>
            <w:cnfStyle w:val="001000000000" w:firstRow="0" w:lastRow="0" w:firstColumn="1" w:lastColumn="0" w:oddVBand="0" w:evenVBand="0" w:oddHBand="0" w:evenHBand="0" w:firstRowFirstColumn="0" w:firstRowLastColumn="0" w:lastRowFirstColumn="0" w:lastRowLastColumn="0"/>
            <w:tcW w:w="3616" w:type="dxa"/>
            <w:vAlign w:val="center"/>
            <w:hideMark/>
          </w:tcPr>
          <w:p w14:paraId="7ADCF395" w14:textId="61A1A0F5" w:rsidR="002A5A43" w:rsidRPr="002A5A43" w:rsidRDefault="002A5A43" w:rsidP="00C13FCD">
            <w:pPr>
              <w:spacing w:after="0" w:line="240" w:lineRule="auto"/>
              <w:jc w:val="center"/>
              <w:textAlignment w:val="center"/>
              <w:rPr>
                <w:rFonts w:cs="Arial"/>
                <w:b w:val="0"/>
                <w:sz w:val="22"/>
                <w:szCs w:val="22"/>
                <w:lang w:eastAsia="en-AU" w:bidi="ta-IN"/>
              </w:rPr>
            </w:pPr>
            <w:r w:rsidRPr="002A5A43">
              <w:rPr>
                <w:rFonts w:cs="Arial"/>
                <w:b w:val="0"/>
                <w:sz w:val="22"/>
                <w:szCs w:val="22"/>
                <w:lang w:eastAsia="en-AU" w:bidi="ta-IN"/>
              </w:rPr>
              <w:t>Public Safety &amp; Site Security</w:t>
            </w:r>
          </w:p>
        </w:tc>
        <w:tc>
          <w:tcPr>
            <w:tcW w:w="1721" w:type="dxa"/>
            <w:vAlign w:val="center"/>
            <w:hideMark/>
          </w:tcPr>
          <w:p w14:paraId="0979889A" w14:textId="10A8B139"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721" w:type="dxa"/>
            <w:vAlign w:val="center"/>
            <w:hideMark/>
          </w:tcPr>
          <w:p w14:paraId="167A3DF6" w14:textId="77777777"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A5A43">
              <w:rPr>
                <w:rFonts w:cs="Arial"/>
                <w:sz w:val="22"/>
                <w:szCs w:val="22"/>
                <w:lang w:eastAsia="en-AU" w:bidi="ta-IN"/>
              </w:rPr>
              <w:t>1</w:t>
            </w:r>
          </w:p>
        </w:tc>
        <w:tc>
          <w:tcPr>
            <w:tcW w:w="1721" w:type="dxa"/>
            <w:vAlign w:val="center"/>
            <w:hideMark/>
          </w:tcPr>
          <w:p w14:paraId="6AA7BAD1" w14:textId="32A37F7F"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721" w:type="dxa"/>
            <w:vAlign w:val="center"/>
            <w:hideMark/>
          </w:tcPr>
          <w:p w14:paraId="3FB6C376" w14:textId="455EEFEC"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2A5A43" w:rsidRPr="002A5A43" w14:paraId="756AFA87" w14:textId="77777777" w:rsidTr="00C13FCD">
        <w:tblPrEx>
          <w:tblLook w:val="04A0" w:firstRow="1" w:lastRow="0" w:firstColumn="1" w:lastColumn="0" w:noHBand="0" w:noVBand="1"/>
        </w:tblPrEx>
        <w:trPr>
          <w:trHeight w:val="551"/>
        </w:trPr>
        <w:tc>
          <w:tcPr>
            <w:cnfStyle w:val="001000000000" w:firstRow="0" w:lastRow="0" w:firstColumn="1" w:lastColumn="0" w:oddVBand="0" w:evenVBand="0" w:oddHBand="0" w:evenHBand="0" w:firstRowFirstColumn="0" w:firstRowLastColumn="0" w:lastRowFirstColumn="0" w:lastRowLastColumn="0"/>
            <w:tcW w:w="3616" w:type="dxa"/>
            <w:vAlign w:val="center"/>
            <w:hideMark/>
          </w:tcPr>
          <w:p w14:paraId="6C8CAF74" w14:textId="662700D5" w:rsidR="002A5A43" w:rsidRPr="002A5A43" w:rsidRDefault="002A5A43" w:rsidP="00C13FCD">
            <w:pPr>
              <w:spacing w:after="0" w:line="240" w:lineRule="auto"/>
              <w:jc w:val="center"/>
              <w:textAlignment w:val="center"/>
              <w:rPr>
                <w:rFonts w:cs="Arial"/>
                <w:b w:val="0"/>
                <w:sz w:val="22"/>
                <w:szCs w:val="22"/>
                <w:lang w:eastAsia="en-AU" w:bidi="ta-IN"/>
              </w:rPr>
            </w:pPr>
            <w:r w:rsidRPr="002A5A43">
              <w:rPr>
                <w:rFonts w:cs="Arial"/>
                <w:b w:val="0"/>
                <w:sz w:val="22"/>
                <w:szCs w:val="22"/>
                <w:lang w:eastAsia="en-AU" w:bidi="ta-IN"/>
              </w:rPr>
              <w:t>Community Engagement</w:t>
            </w:r>
          </w:p>
        </w:tc>
        <w:tc>
          <w:tcPr>
            <w:tcW w:w="1721" w:type="dxa"/>
            <w:vAlign w:val="center"/>
            <w:hideMark/>
          </w:tcPr>
          <w:p w14:paraId="6C33DFD6" w14:textId="0157CBE4"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721" w:type="dxa"/>
            <w:vAlign w:val="center"/>
            <w:hideMark/>
          </w:tcPr>
          <w:p w14:paraId="1D1F07C2" w14:textId="20359B82"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721" w:type="dxa"/>
            <w:vAlign w:val="center"/>
            <w:hideMark/>
          </w:tcPr>
          <w:p w14:paraId="4A79706C" w14:textId="439B8E1D"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721" w:type="dxa"/>
            <w:vAlign w:val="center"/>
            <w:hideMark/>
          </w:tcPr>
          <w:p w14:paraId="2FDABBFF" w14:textId="77777777"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A5A43">
              <w:rPr>
                <w:rFonts w:cs="Arial"/>
                <w:sz w:val="22"/>
                <w:szCs w:val="22"/>
                <w:lang w:eastAsia="en-AU" w:bidi="ta-IN"/>
              </w:rPr>
              <w:t>1</w:t>
            </w:r>
          </w:p>
        </w:tc>
      </w:tr>
      <w:tr w:rsidR="002A5A43" w:rsidRPr="002A5A43" w14:paraId="49E190F7" w14:textId="77777777" w:rsidTr="00C13FCD">
        <w:tblPrEx>
          <w:tblLook w:val="04A0" w:firstRow="1" w:lastRow="0" w:firstColumn="1" w:lastColumn="0" w:noHBand="0" w:noVBand="1"/>
        </w:tblPrEx>
        <w:trPr>
          <w:trHeight w:val="551"/>
        </w:trPr>
        <w:tc>
          <w:tcPr>
            <w:cnfStyle w:val="001000000000" w:firstRow="0" w:lastRow="0" w:firstColumn="1" w:lastColumn="0" w:oddVBand="0" w:evenVBand="0" w:oddHBand="0" w:evenHBand="0" w:firstRowFirstColumn="0" w:firstRowLastColumn="0" w:lastRowFirstColumn="0" w:lastRowLastColumn="0"/>
            <w:tcW w:w="3616" w:type="dxa"/>
            <w:vAlign w:val="center"/>
            <w:hideMark/>
          </w:tcPr>
          <w:p w14:paraId="241A0588" w14:textId="41A7C33E" w:rsidR="002A5A43" w:rsidRPr="002A5A43" w:rsidRDefault="002A5A43" w:rsidP="00C13FCD">
            <w:pPr>
              <w:spacing w:after="0" w:line="240" w:lineRule="auto"/>
              <w:jc w:val="center"/>
              <w:textAlignment w:val="center"/>
              <w:rPr>
                <w:rFonts w:cs="Arial"/>
                <w:b w:val="0"/>
                <w:sz w:val="22"/>
                <w:szCs w:val="22"/>
                <w:lang w:eastAsia="en-AU" w:bidi="ta-IN"/>
              </w:rPr>
            </w:pPr>
            <w:r w:rsidRPr="002A5A43">
              <w:rPr>
                <w:rFonts w:cs="Arial"/>
                <w:b w:val="0"/>
                <w:sz w:val="22"/>
                <w:szCs w:val="22"/>
                <w:lang w:eastAsia="en-AU" w:bidi="ta-IN"/>
              </w:rPr>
              <w:t>Impacts Outside Tenement Site</w:t>
            </w:r>
          </w:p>
        </w:tc>
        <w:tc>
          <w:tcPr>
            <w:tcW w:w="1721" w:type="dxa"/>
            <w:vAlign w:val="center"/>
            <w:hideMark/>
          </w:tcPr>
          <w:p w14:paraId="1552E8E2" w14:textId="77777777"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A5A43">
              <w:rPr>
                <w:rFonts w:cs="Arial"/>
                <w:sz w:val="22"/>
                <w:szCs w:val="22"/>
                <w:lang w:eastAsia="en-AU" w:bidi="ta-IN"/>
              </w:rPr>
              <w:t>1</w:t>
            </w:r>
          </w:p>
        </w:tc>
        <w:tc>
          <w:tcPr>
            <w:tcW w:w="1721" w:type="dxa"/>
            <w:vAlign w:val="center"/>
            <w:hideMark/>
          </w:tcPr>
          <w:p w14:paraId="28BCDB9A" w14:textId="5BF9F571"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721" w:type="dxa"/>
            <w:vAlign w:val="center"/>
            <w:hideMark/>
          </w:tcPr>
          <w:p w14:paraId="704170F1" w14:textId="1F49DAAD"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721" w:type="dxa"/>
            <w:vAlign w:val="center"/>
            <w:hideMark/>
          </w:tcPr>
          <w:p w14:paraId="1996D121" w14:textId="6F56E487"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2A5A43" w:rsidRPr="002A5A43" w14:paraId="7B5B52FA" w14:textId="77777777" w:rsidTr="00C13FCD">
        <w:tblPrEx>
          <w:tblLook w:val="04A0" w:firstRow="1" w:lastRow="0" w:firstColumn="1" w:lastColumn="0" w:noHBand="0" w:noVBand="1"/>
        </w:tblPrEx>
        <w:trPr>
          <w:trHeight w:val="551"/>
        </w:trPr>
        <w:tc>
          <w:tcPr>
            <w:cnfStyle w:val="001000000000" w:firstRow="0" w:lastRow="0" w:firstColumn="1" w:lastColumn="0" w:oddVBand="0" w:evenVBand="0" w:oddHBand="0" w:evenHBand="0" w:firstRowFirstColumn="0" w:firstRowLastColumn="0" w:lastRowFirstColumn="0" w:lastRowLastColumn="0"/>
            <w:tcW w:w="3616" w:type="dxa"/>
            <w:vAlign w:val="center"/>
            <w:hideMark/>
          </w:tcPr>
          <w:p w14:paraId="6D83337D" w14:textId="738A0C65" w:rsidR="002A5A43" w:rsidRPr="002A5A43" w:rsidRDefault="002A5A43" w:rsidP="00C13FCD">
            <w:pPr>
              <w:spacing w:after="0" w:line="240" w:lineRule="auto"/>
              <w:jc w:val="center"/>
              <w:textAlignment w:val="center"/>
              <w:rPr>
                <w:rFonts w:cs="Arial"/>
                <w:b w:val="0"/>
                <w:sz w:val="22"/>
                <w:szCs w:val="22"/>
                <w:lang w:eastAsia="en-AU" w:bidi="ta-IN"/>
              </w:rPr>
            </w:pPr>
            <w:r w:rsidRPr="002A5A43">
              <w:rPr>
                <w:rFonts w:cs="Arial"/>
                <w:b w:val="0"/>
                <w:sz w:val="22"/>
                <w:szCs w:val="22"/>
                <w:lang w:eastAsia="en-AU" w:bidi="ta-IN"/>
              </w:rPr>
              <w:t>Ground Disturbance</w:t>
            </w:r>
          </w:p>
        </w:tc>
        <w:tc>
          <w:tcPr>
            <w:tcW w:w="1721" w:type="dxa"/>
            <w:vAlign w:val="center"/>
            <w:hideMark/>
          </w:tcPr>
          <w:p w14:paraId="5D5B217E" w14:textId="77777777"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A5A43">
              <w:rPr>
                <w:rFonts w:cs="Arial"/>
                <w:sz w:val="22"/>
                <w:szCs w:val="22"/>
                <w:lang w:eastAsia="en-AU" w:bidi="ta-IN"/>
              </w:rPr>
              <w:t>1</w:t>
            </w:r>
          </w:p>
        </w:tc>
        <w:tc>
          <w:tcPr>
            <w:tcW w:w="1721" w:type="dxa"/>
            <w:vAlign w:val="center"/>
            <w:hideMark/>
          </w:tcPr>
          <w:p w14:paraId="0C20CBF3" w14:textId="120A7A8D"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721" w:type="dxa"/>
            <w:vAlign w:val="center"/>
            <w:hideMark/>
          </w:tcPr>
          <w:p w14:paraId="613CCF57" w14:textId="370C3071"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721" w:type="dxa"/>
            <w:vAlign w:val="center"/>
            <w:hideMark/>
          </w:tcPr>
          <w:p w14:paraId="74EB20EE" w14:textId="69AB21E2" w:rsidR="002A5A43" w:rsidRPr="002A5A43"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AF3FD1" w:rsidRPr="00D121A1" w14:paraId="4F1D6009" w14:textId="77777777" w:rsidTr="00C13FCD">
        <w:tblPrEx>
          <w:tblLook w:val="04A0" w:firstRow="1" w:lastRow="0" w:firstColumn="1" w:lastColumn="0" w:noHBand="0" w:noVBand="1"/>
        </w:tblPrEx>
        <w:trPr>
          <w:trHeight w:val="51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051C1EF" w14:textId="706FCFA3" w:rsidR="00AF3FD1" w:rsidRPr="00D45DBD" w:rsidRDefault="00C13FCD" w:rsidP="00C13FCD">
            <w:pPr>
              <w:spacing w:after="0" w:line="240" w:lineRule="auto"/>
              <w:jc w:val="center"/>
              <w:textAlignment w:val="center"/>
              <w:rPr>
                <w:rFonts w:cs="Arial"/>
                <w:sz w:val="22"/>
                <w:szCs w:val="22"/>
                <w:lang w:eastAsia="en-AU" w:bidi="ta-IN"/>
              </w:rPr>
            </w:pPr>
            <w:r>
              <w:rPr>
                <w:rFonts w:cs="Arial"/>
                <w:sz w:val="22"/>
                <w:szCs w:val="22"/>
                <w:lang w:eastAsia="en-AU" w:bidi="ta-IN"/>
              </w:rPr>
              <w:t xml:space="preserve">Total </w:t>
            </w:r>
            <w:r w:rsidR="00AF3FD1" w:rsidRPr="00D45DBD">
              <w:rPr>
                <w:rFonts w:cs="Arial"/>
                <w:sz w:val="22"/>
                <w:szCs w:val="22"/>
                <w:lang w:eastAsia="en-AU" w:bidi="ta-IN"/>
              </w:rPr>
              <w:t>Complaints Received</w:t>
            </w:r>
          </w:p>
        </w:tc>
        <w:tc>
          <w:tcPr>
            <w:tcW w:w="0" w:type="auto"/>
            <w:vAlign w:val="center"/>
            <w:hideMark/>
          </w:tcPr>
          <w:p w14:paraId="5B899ADB" w14:textId="0E10ABD9" w:rsidR="00AF3FD1" w:rsidRPr="00D45DBD" w:rsidRDefault="002A5A43"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9</w:t>
            </w:r>
          </w:p>
        </w:tc>
        <w:tc>
          <w:tcPr>
            <w:tcW w:w="0" w:type="auto"/>
            <w:vAlign w:val="center"/>
            <w:hideMark/>
          </w:tcPr>
          <w:p w14:paraId="4906AF44" w14:textId="338371DF" w:rsidR="00AF3FD1" w:rsidRPr="00D45DBD" w:rsidRDefault="00515E39"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5</w:t>
            </w:r>
          </w:p>
        </w:tc>
        <w:tc>
          <w:tcPr>
            <w:tcW w:w="0" w:type="auto"/>
            <w:vAlign w:val="center"/>
            <w:hideMark/>
          </w:tcPr>
          <w:p w14:paraId="207EA0C4" w14:textId="219B8D90" w:rsidR="00AF3FD1" w:rsidRPr="00D45DBD" w:rsidRDefault="00515E39"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4</w:t>
            </w:r>
          </w:p>
        </w:tc>
        <w:tc>
          <w:tcPr>
            <w:tcW w:w="0" w:type="auto"/>
            <w:vAlign w:val="center"/>
          </w:tcPr>
          <w:p w14:paraId="34EA499C" w14:textId="03683228" w:rsidR="00AF3FD1" w:rsidRPr="00D45DBD" w:rsidRDefault="00C13FCD" w:rsidP="00C13FC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6</w:t>
            </w:r>
          </w:p>
        </w:tc>
      </w:tr>
      <w:bookmarkEnd w:id="2"/>
    </w:tbl>
    <w:p w14:paraId="5D19E5F1" w14:textId="57581640" w:rsidR="0087664E" w:rsidRDefault="0087664E" w:rsidP="001A0DCD">
      <w:pPr>
        <w:rPr>
          <w:sz w:val="22"/>
          <w:szCs w:val="28"/>
        </w:rPr>
      </w:pPr>
    </w:p>
    <w:tbl>
      <w:tblPr>
        <w:tblStyle w:val="TableGrid"/>
        <w:tblW w:w="0" w:type="auto"/>
        <w:tblLook w:val="0560" w:firstRow="1" w:lastRow="1" w:firstColumn="0" w:lastColumn="1" w:noHBand="0" w:noVBand="1"/>
      </w:tblPr>
      <w:tblGrid>
        <w:gridCol w:w="2075"/>
        <w:gridCol w:w="1721"/>
        <w:gridCol w:w="1721"/>
        <w:gridCol w:w="1721"/>
        <w:gridCol w:w="1721"/>
      </w:tblGrid>
      <w:tr w:rsidR="004607D9" w:rsidRPr="00C469DA" w14:paraId="101666E1" w14:textId="77777777" w:rsidTr="009D7E79">
        <w:trPr>
          <w:cnfStyle w:val="100000000000" w:firstRow="1" w:lastRow="0" w:firstColumn="0" w:lastColumn="0" w:oddVBand="0" w:evenVBand="0" w:oddHBand="0" w:evenHBand="0" w:firstRowFirstColumn="0" w:firstRowLastColumn="0" w:lastRowFirstColumn="0" w:lastRowLastColumn="0"/>
          <w:trHeight w:val="278"/>
        </w:trPr>
        <w:tc>
          <w:tcPr>
            <w:tcW w:w="0" w:type="auto"/>
            <w:vAlign w:val="center"/>
            <w:hideMark/>
          </w:tcPr>
          <w:p w14:paraId="5A64D186" w14:textId="77777777" w:rsidR="004607D9" w:rsidRPr="00C469DA" w:rsidRDefault="004607D9" w:rsidP="004607D9">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Complaints</w:t>
            </w:r>
          </w:p>
        </w:tc>
        <w:tc>
          <w:tcPr>
            <w:tcW w:w="0" w:type="auto"/>
            <w:vAlign w:val="center"/>
            <w:hideMark/>
          </w:tcPr>
          <w:p w14:paraId="68C6D885" w14:textId="1E261BA4" w:rsidR="004607D9" w:rsidRPr="00C469DA" w:rsidRDefault="004607D9" w:rsidP="004607D9">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Q4</w:t>
            </w:r>
          </w:p>
        </w:tc>
        <w:tc>
          <w:tcPr>
            <w:tcW w:w="0" w:type="auto"/>
            <w:vAlign w:val="center"/>
            <w:hideMark/>
          </w:tcPr>
          <w:p w14:paraId="2F6D542A" w14:textId="75598D99" w:rsidR="004607D9" w:rsidRPr="00C469DA" w:rsidRDefault="004607D9" w:rsidP="004607D9">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1</w:t>
            </w:r>
          </w:p>
        </w:tc>
        <w:tc>
          <w:tcPr>
            <w:tcW w:w="0" w:type="auto"/>
            <w:vAlign w:val="center"/>
            <w:hideMark/>
          </w:tcPr>
          <w:p w14:paraId="10428DAD" w14:textId="3C876488" w:rsidR="004607D9" w:rsidRPr="00C469DA" w:rsidRDefault="004607D9" w:rsidP="004607D9">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2</w:t>
            </w:r>
          </w:p>
        </w:tc>
        <w:tc>
          <w:tcPr>
            <w:tcW w:w="0" w:type="auto"/>
            <w:vAlign w:val="center"/>
            <w:hideMark/>
          </w:tcPr>
          <w:p w14:paraId="6441E516" w14:textId="796AACAD" w:rsidR="004607D9" w:rsidRPr="00C469DA" w:rsidRDefault="004607D9" w:rsidP="004607D9">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3</w:t>
            </w:r>
          </w:p>
        </w:tc>
      </w:tr>
      <w:tr w:rsidR="004607D9" w:rsidRPr="00C469DA" w14:paraId="08EF00B8" w14:textId="77777777" w:rsidTr="00B23830">
        <w:trPr>
          <w:trHeight w:val="270"/>
        </w:trPr>
        <w:tc>
          <w:tcPr>
            <w:tcW w:w="0" w:type="auto"/>
            <w:vAlign w:val="center"/>
          </w:tcPr>
          <w:p w14:paraId="4675820E" w14:textId="02275E7A" w:rsidR="004607D9" w:rsidRPr="00102C9B" w:rsidRDefault="004607D9" w:rsidP="004607D9">
            <w:pPr>
              <w:spacing w:after="0" w:line="240" w:lineRule="auto"/>
              <w:jc w:val="center"/>
              <w:textAlignment w:val="center"/>
              <w:rPr>
                <w:rFonts w:cs="Arial"/>
                <w:sz w:val="22"/>
                <w:szCs w:val="22"/>
                <w:lang w:eastAsia="en-AU" w:bidi="ta-IN"/>
              </w:rPr>
            </w:pPr>
            <w:r>
              <w:rPr>
                <w:rFonts w:cs="Arial"/>
                <w:sz w:val="22"/>
                <w:szCs w:val="22"/>
                <w:lang w:eastAsia="en-AU" w:bidi="ta-IN"/>
              </w:rPr>
              <w:t>Unique Tenements</w:t>
            </w:r>
          </w:p>
        </w:tc>
        <w:tc>
          <w:tcPr>
            <w:tcW w:w="0" w:type="auto"/>
            <w:vAlign w:val="center"/>
          </w:tcPr>
          <w:p w14:paraId="250B3565" w14:textId="7962F435" w:rsidR="004607D9" w:rsidRPr="00102C9B" w:rsidRDefault="004607D9" w:rsidP="004607D9">
            <w:pPr>
              <w:spacing w:after="0" w:line="240" w:lineRule="auto"/>
              <w:jc w:val="center"/>
              <w:textAlignment w:val="center"/>
              <w:rPr>
                <w:rFonts w:cs="Arial"/>
                <w:sz w:val="22"/>
                <w:szCs w:val="22"/>
                <w:lang w:eastAsia="en-AU" w:bidi="ta-IN"/>
              </w:rPr>
            </w:pPr>
            <w:r>
              <w:rPr>
                <w:rFonts w:cs="Arial"/>
                <w:sz w:val="22"/>
                <w:szCs w:val="22"/>
                <w:lang w:eastAsia="en-AU" w:bidi="ta-IN"/>
              </w:rPr>
              <w:t>4</w:t>
            </w:r>
          </w:p>
        </w:tc>
        <w:tc>
          <w:tcPr>
            <w:tcW w:w="0" w:type="auto"/>
            <w:vAlign w:val="center"/>
          </w:tcPr>
          <w:p w14:paraId="3A0C2328" w14:textId="7327FFC6" w:rsidR="004607D9" w:rsidRPr="00102C9B" w:rsidRDefault="004607D9" w:rsidP="004607D9">
            <w:pPr>
              <w:spacing w:after="0" w:line="240" w:lineRule="auto"/>
              <w:jc w:val="center"/>
              <w:textAlignment w:val="center"/>
              <w:rPr>
                <w:rFonts w:cs="Arial"/>
                <w:sz w:val="22"/>
                <w:szCs w:val="22"/>
                <w:lang w:eastAsia="en-AU" w:bidi="ta-IN"/>
              </w:rPr>
            </w:pPr>
            <w:r>
              <w:rPr>
                <w:rFonts w:cs="Arial"/>
                <w:sz w:val="22"/>
                <w:szCs w:val="22"/>
                <w:lang w:eastAsia="en-AU" w:bidi="ta-IN"/>
              </w:rPr>
              <w:t>4</w:t>
            </w:r>
          </w:p>
        </w:tc>
        <w:tc>
          <w:tcPr>
            <w:tcW w:w="0" w:type="auto"/>
            <w:vAlign w:val="center"/>
          </w:tcPr>
          <w:p w14:paraId="7EAD8999" w14:textId="7E40E5A6" w:rsidR="004607D9" w:rsidRPr="00102C9B" w:rsidRDefault="004607D9" w:rsidP="004607D9">
            <w:pPr>
              <w:spacing w:after="0" w:line="240" w:lineRule="auto"/>
              <w:jc w:val="center"/>
              <w:textAlignment w:val="center"/>
              <w:rPr>
                <w:rFonts w:cs="Arial"/>
                <w:sz w:val="22"/>
                <w:szCs w:val="22"/>
                <w:lang w:eastAsia="en-AU" w:bidi="ta-IN"/>
              </w:rPr>
            </w:pPr>
            <w:r>
              <w:rPr>
                <w:rFonts w:cs="Arial"/>
                <w:sz w:val="22"/>
                <w:szCs w:val="22"/>
                <w:lang w:eastAsia="en-AU" w:bidi="ta-IN"/>
              </w:rPr>
              <w:t>4</w:t>
            </w:r>
          </w:p>
        </w:tc>
        <w:tc>
          <w:tcPr>
            <w:tcW w:w="0" w:type="auto"/>
            <w:vAlign w:val="center"/>
          </w:tcPr>
          <w:p w14:paraId="6284AB24" w14:textId="60D2F5EB" w:rsidR="004607D9" w:rsidRPr="00102C9B" w:rsidRDefault="00677275" w:rsidP="004607D9">
            <w:pPr>
              <w:spacing w:after="0" w:line="240" w:lineRule="auto"/>
              <w:jc w:val="center"/>
              <w:textAlignment w:val="center"/>
              <w:rPr>
                <w:rFonts w:cs="Arial"/>
                <w:sz w:val="22"/>
                <w:szCs w:val="22"/>
                <w:lang w:eastAsia="en-AU" w:bidi="ta-IN"/>
              </w:rPr>
            </w:pPr>
            <w:r>
              <w:rPr>
                <w:rFonts w:cs="Arial"/>
                <w:sz w:val="22"/>
                <w:szCs w:val="22"/>
                <w:lang w:eastAsia="en-AU" w:bidi="ta-IN"/>
              </w:rPr>
              <w:t>4</w:t>
            </w:r>
          </w:p>
        </w:tc>
      </w:tr>
      <w:tr w:rsidR="004607D9" w:rsidRPr="00C469DA" w14:paraId="683D6620" w14:textId="77777777" w:rsidTr="00B23830">
        <w:trPr>
          <w:cnfStyle w:val="010000000000" w:firstRow="0" w:lastRow="1" w:firstColumn="0" w:lastColumn="0" w:oddVBand="0" w:evenVBand="0" w:oddHBand="0" w:evenHBand="0" w:firstRowFirstColumn="0" w:firstRowLastColumn="0" w:lastRowFirstColumn="0" w:lastRowLastColumn="0"/>
          <w:trHeight w:val="350"/>
        </w:trPr>
        <w:tc>
          <w:tcPr>
            <w:tcW w:w="0" w:type="auto"/>
            <w:vAlign w:val="center"/>
          </w:tcPr>
          <w:p w14:paraId="53FB36BC" w14:textId="4AAB9C4E" w:rsidR="004607D9" w:rsidRPr="00102C9B" w:rsidRDefault="004607D9" w:rsidP="004607D9">
            <w:pPr>
              <w:spacing w:after="0" w:line="240" w:lineRule="auto"/>
              <w:jc w:val="center"/>
              <w:textAlignment w:val="center"/>
              <w:rPr>
                <w:rFonts w:cs="Arial"/>
                <w:b w:val="0"/>
                <w:sz w:val="22"/>
                <w:szCs w:val="22"/>
                <w:lang w:eastAsia="en-AU" w:bidi="ta-IN"/>
              </w:rPr>
            </w:pPr>
            <w:r>
              <w:rPr>
                <w:rFonts w:cs="Arial"/>
                <w:b w:val="0"/>
                <w:sz w:val="22"/>
                <w:szCs w:val="22"/>
                <w:lang w:eastAsia="en-AU" w:bidi="ta-IN"/>
              </w:rPr>
              <w:t xml:space="preserve">Unique </w:t>
            </w:r>
            <w:r w:rsidR="00575E86">
              <w:rPr>
                <w:rFonts w:cs="Arial"/>
                <w:b w:val="0"/>
                <w:sz w:val="22"/>
                <w:szCs w:val="22"/>
                <w:lang w:eastAsia="en-AU" w:bidi="ta-IN"/>
              </w:rPr>
              <w:t>sites</w:t>
            </w:r>
          </w:p>
        </w:tc>
        <w:tc>
          <w:tcPr>
            <w:tcW w:w="0" w:type="auto"/>
            <w:vAlign w:val="center"/>
          </w:tcPr>
          <w:p w14:paraId="676FA45C" w14:textId="7C021BBA" w:rsidR="004607D9" w:rsidRPr="00102C9B" w:rsidRDefault="004607D9" w:rsidP="004607D9">
            <w:pPr>
              <w:spacing w:after="0" w:line="240" w:lineRule="auto"/>
              <w:jc w:val="center"/>
              <w:textAlignment w:val="center"/>
              <w:rPr>
                <w:rFonts w:cs="Arial"/>
                <w:b w:val="0"/>
                <w:sz w:val="22"/>
                <w:szCs w:val="22"/>
                <w:lang w:eastAsia="en-AU" w:bidi="ta-IN"/>
              </w:rPr>
            </w:pPr>
            <w:r>
              <w:rPr>
                <w:rFonts w:cs="Arial"/>
                <w:b w:val="0"/>
                <w:sz w:val="22"/>
                <w:szCs w:val="22"/>
                <w:lang w:eastAsia="en-AU" w:bidi="ta-IN"/>
              </w:rPr>
              <w:t>7</w:t>
            </w:r>
          </w:p>
        </w:tc>
        <w:tc>
          <w:tcPr>
            <w:tcW w:w="0" w:type="auto"/>
            <w:vAlign w:val="center"/>
          </w:tcPr>
          <w:p w14:paraId="41014400" w14:textId="1940E470" w:rsidR="004607D9" w:rsidRPr="00102C9B" w:rsidRDefault="004607D9" w:rsidP="004607D9">
            <w:pPr>
              <w:spacing w:after="0" w:line="240" w:lineRule="auto"/>
              <w:jc w:val="center"/>
              <w:textAlignment w:val="center"/>
              <w:rPr>
                <w:rFonts w:cs="Arial"/>
                <w:b w:val="0"/>
                <w:sz w:val="22"/>
                <w:szCs w:val="22"/>
                <w:lang w:eastAsia="en-AU" w:bidi="ta-IN"/>
              </w:rPr>
            </w:pPr>
            <w:r>
              <w:rPr>
                <w:rFonts w:cs="Arial"/>
                <w:b w:val="0"/>
                <w:sz w:val="22"/>
                <w:szCs w:val="22"/>
                <w:lang w:eastAsia="en-AU" w:bidi="ta-IN"/>
              </w:rPr>
              <w:t>5</w:t>
            </w:r>
          </w:p>
        </w:tc>
        <w:tc>
          <w:tcPr>
            <w:tcW w:w="0" w:type="auto"/>
            <w:vAlign w:val="center"/>
          </w:tcPr>
          <w:p w14:paraId="689A8106" w14:textId="2EAE9EF7" w:rsidR="004607D9" w:rsidRPr="00102C9B" w:rsidRDefault="004607D9" w:rsidP="004607D9">
            <w:pPr>
              <w:spacing w:after="0" w:line="240" w:lineRule="auto"/>
              <w:jc w:val="center"/>
              <w:textAlignment w:val="center"/>
              <w:rPr>
                <w:rFonts w:cs="Arial"/>
                <w:b w:val="0"/>
                <w:sz w:val="22"/>
                <w:szCs w:val="22"/>
                <w:lang w:eastAsia="en-AU" w:bidi="ta-IN"/>
              </w:rPr>
            </w:pPr>
            <w:r>
              <w:rPr>
                <w:rFonts w:cs="Arial"/>
                <w:b w:val="0"/>
                <w:sz w:val="22"/>
                <w:szCs w:val="22"/>
                <w:lang w:eastAsia="en-AU" w:bidi="ta-IN"/>
              </w:rPr>
              <w:t>4</w:t>
            </w:r>
          </w:p>
        </w:tc>
        <w:tc>
          <w:tcPr>
            <w:tcW w:w="0" w:type="auto"/>
            <w:vAlign w:val="center"/>
          </w:tcPr>
          <w:p w14:paraId="0A54B8E5" w14:textId="1831258B" w:rsidR="004607D9" w:rsidRPr="00102C9B" w:rsidRDefault="00677275" w:rsidP="004607D9">
            <w:pPr>
              <w:spacing w:after="0" w:line="240" w:lineRule="auto"/>
              <w:jc w:val="center"/>
              <w:textAlignment w:val="center"/>
              <w:rPr>
                <w:rFonts w:cs="Arial"/>
                <w:b w:val="0"/>
                <w:sz w:val="22"/>
                <w:szCs w:val="22"/>
                <w:lang w:eastAsia="en-AU" w:bidi="ta-IN"/>
              </w:rPr>
            </w:pPr>
            <w:r>
              <w:rPr>
                <w:rFonts w:cs="Arial"/>
                <w:b w:val="0"/>
                <w:sz w:val="22"/>
                <w:szCs w:val="22"/>
                <w:lang w:eastAsia="en-AU" w:bidi="ta-IN"/>
              </w:rPr>
              <w:t>6</w:t>
            </w:r>
          </w:p>
        </w:tc>
      </w:tr>
    </w:tbl>
    <w:p w14:paraId="33E5CB90" w14:textId="3DCEEC57" w:rsidR="00E5087B" w:rsidRDefault="00CE1B0B" w:rsidP="00E5087B">
      <w:pPr>
        <w:pStyle w:val="Heading1"/>
      </w:pPr>
      <w:r>
        <w:rPr>
          <w:sz w:val="22"/>
          <w:szCs w:val="28"/>
        </w:rPr>
        <w:br w:type="page"/>
      </w:r>
      <w:r w:rsidR="00E5087B">
        <w:lastRenderedPageBreak/>
        <w:t>Compliance</w:t>
      </w:r>
      <w:r w:rsidR="004E7105">
        <w:t xml:space="preserve"> Incidents</w:t>
      </w:r>
    </w:p>
    <w:tbl>
      <w:tblPr>
        <w:tblStyle w:val="TableGrid"/>
        <w:tblW w:w="8725" w:type="dxa"/>
        <w:tblLook w:val="0560" w:firstRow="1" w:lastRow="1" w:firstColumn="0" w:lastColumn="1" w:noHBand="0" w:noVBand="1"/>
      </w:tblPr>
      <w:tblGrid>
        <w:gridCol w:w="3114"/>
        <w:gridCol w:w="1498"/>
        <w:gridCol w:w="1371"/>
        <w:gridCol w:w="1371"/>
        <w:gridCol w:w="1371"/>
      </w:tblGrid>
      <w:tr w:rsidR="00364CE5" w:rsidRPr="00527D0A" w14:paraId="129ABA5B" w14:textId="77777777" w:rsidTr="007669C2">
        <w:trPr>
          <w:cnfStyle w:val="100000000000" w:firstRow="1" w:lastRow="0" w:firstColumn="0" w:lastColumn="0" w:oddVBand="0" w:evenVBand="0" w:oddHBand="0" w:evenHBand="0" w:firstRowFirstColumn="0" w:firstRowLastColumn="0" w:lastRowFirstColumn="0" w:lastRowLastColumn="0"/>
          <w:trHeight w:val="636"/>
        </w:trPr>
        <w:tc>
          <w:tcPr>
            <w:tcW w:w="3114" w:type="dxa"/>
            <w:vAlign w:val="center"/>
            <w:hideMark/>
          </w:tcPr>
          <w:p w14:paraId="5CA5428C" w14:textId="77777777" w:rsidR="00364CE5" w:rsidRPr="00E5087B" w:rsidRDefault="00364CE5" w:rsidP="00364CE5">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Incidents</w:t>
            </w:r>
          </w:p>
        </w:tc>
        <w:tc>
          <w:tcPr>
            <w:tcW w:w="1498" w:type="dxa"/>
            <w:vAlign w:val="center"/>
            <w:hideMark/>
          </w:tcPr>
          <w:p w14:paraId="4AF6CBB3" w14:textId="733AFAD3" w:rsidR="00364CE5" w:rsidRPr="00E5087B" w:rsidRDefault="00364CE5" w:rsidP="00364CE5">
            <w:pPr>
              <w:spacing w:after="0" w:line="240" w:lineRule="auto"/>
              <w:jc w:val="center"/>
              <w:rPr>
                <w:rFonts w:cs="Arial"/>
                <w:sz w:val="22"/>
                <w:szCs w:val="22"/>
                <w:lang w:eastAsia="en-AU" w:bidi="ta-IN"/>
              </w:rPr>
            </w:pPr>
            <w:r w:rsidRPr="00E5087B">
              <w:rPr>
                <w:rFonts w:cs="Arial"/>
                <w:bCs/>
                <w:kern w:val="24"/>
                <w:sz w:val="22"/>
                <w:szCs w:val="22"/>
                <w:lang w:eastAsia="en-AU" w:bidi="ta-IN"/>
              </w:rPr>
              <w:t>FY 2023-24 Q4</w:t>
            </w:r>
          </w:p>
        </w:tc>
        <w:tc>
          <w:tcPr>
            <w:tcW w:w="1371" w:type="dxa"/>
            <w:vAlign w:val="center"/>
            <w:hideMark/>
          </w:tcPr>
          <w:p w14:paraId="78F17FDE" w14:textId="1FFFDE0A" w:rsidR="00364CE5" w:rsidRPr="00E5087B" w:rsidRDefault="00364CE5" w:rsidP="00364CE5">
            <w:pPr>
              <w:spacing w:after="0" w:line="240" w:lineRule="auto"/>
              <w:jc w:val="center"/>
              <w:rPr>
                <w:rFonts w:cs="Arial"/>
                <w:sz w:val="22"/>
                <w:szCs w:val="22"/>
                <w:lang w:eastAsia="en-AU" w:bidi="ta-IN"/>
              </w:rPr>
            </w:pPr>
            <w:r w:rsidRPr="00E5087B">
              <w:rPr>
                <w:rFonts w:cs="Arial"/>
                <w:bCs/>
                <w:kern w:val="24"/>
                <w:sz w:val="22"/>
                <w:szCs w:val="22"/>
                <w:lang w:eastAsia="en-AU" w:bidi="ta-IN"/>
              </w:rPr>
              <w:t>FY 202</w:t>
            </w:r>
            <w:r>
              <w:rPr>
                <w:rFonts w:cs="Arial"/>
                <w:bCs/>
                <w:kern w:val="24"/>
                <w:sz w:val="22"/>
                <w:szCs w:val="22"/>
                <w:lang w:eastAsia="en-AU" w:bidi="ta-IN"/>
              </w:rPr>
              <w:t>4</w:t>
            </w:r>
            <w:r w:rsidRPr="00E5087B">
              <w:rPr>
                <w:rFonts w:cs="Arial"/>
                <w:bCs/>
                <w:kern w:val="24"/>
                <w:sz w:val="22"/>
                <w:szCs w:val="22"/>
                <w:lang w:eastAsia="en-AU" w:bidi="ta-IN"/>
              </w:rPr>
              <w:t>-2</w:t>
            </w:r>
            <w:r>
              <w:rPr>
                <w:rFonts w:cs="Arial"/>
                <w:bCs/>
                <w:kern w:val="24"/>
                <w:sz w:val="22"/>
                <w:szCs w:val="22"/>
                <w:lang w:eastAsia="en-AU" w:bidi="ta-IN"/>
              </w:rPr>
              <w:t>5</w:t>
            </w:r>
            <w:r w:rsidRPr="00E5087B">
              <w:rPr>
                <w:rFonts w:cs="Arial"/>
                <w:bCs/>
                <w:kern w:val="24"/>
                <w:sz w:val="22"/>
                <w:szCs w:val="22"/>
                <w:lang w:eastAsia="en-AU" w:bidi="ta-IN"/>
              </w:rPr>
              <w:t xml:space="preserve"> Q</w:t>
            </w:r>
            <w:r>
              <w:rPr>
                <w:rFonts w:cs="Arial"/>
                <w:bCs/>
                <w:kern w:val="24"/>
                <w:sz w:val="22"/>
                <w:szCs w:val="22"/>
                <w:lang w:eastAsia="en-AU" w:bidi="ta-IN"/>
              </w:rPr>
              <w:t>1</w:t>
            </w:r>
          </w:p>
        </w:tc>
        <w:tc>
          <w:tcPr>
            <w:tcW w:w="1371" w:type="dxa"/>
            <w:vAlign w:val="center"/>
            <w:hideMark/>
          </w:tcPr>
          <w:p w14:paraId="63C372CA" w14:textId="36B8D4C3" w:rsidR="00364CE5" w:rsidRPr="00E5087B" w:rsidRDefault="00364CE5" w:rsidP="00364CE5">
            <w:pPr>
              <w:spacing w:after="0" w:line="240" w:lineRule="auto"/>
              <w:jc w:val="center"/>
              <w:rPr>
                <w:rFonts w:cs="Arial"/>
                <w:sz w:val="22"/>
                <w:szCs w:val="22"/>
                <w:lang w:eastAsia="en-AU" w:bidi="ta-IN"/>
              </w:rPr>
            </w:pPr>
            <w:r w:rsidRPr="00E5087B">
              <w:rPr>
                <w:rFonts w:cs="Arial"/>
                <w:bCs/>
                <w:kern w:val="24"/>
                <w:sz w:val="22"/>
                <w:szCs w:val="22"/>
                <w:lang w:eastAsia="en-AU" w:bidi="ta-IN"/>
              </w:rPr>
              <w:t>FY 202</w:t>
            </w:r>
            <w:r>
              <w:rPr>
                <w:rFonts w:cs="Arial"/>
                <w:bCs/>
                <w:kern w:val="24"/>
                <w:sz w:val="22"/>
                <w:szCs w:val="22"/>
                <w:lang w:eastAsia="en-AU" w:bidi="ta-IN"/>
              </w:rPr>
              <w:t>4</w:t>
            </w:r>
            <w:r w:rsidRPr="00E5087B">
              <w:rPr>
                <w:rFonts w:cs="Arial"/>
                <w:bCs/>
                <w:kern w:val="24"/>
                <w:sz w:val="22"/>
                <w:szCs w:val="22"/>
                <w:lang w:eastAsia="en-AU" w:bidi="ta-IN"/>
              </w:rPr>
              <w:t>-2</w:t>
            </w:r>
            <w:r>
              <w:rPr>
                <w:rFonts w:cs="Arial"/>
                <w:bCs/>
                <w:kern w:val="24"/>
                <w:sz w:val="22"/>
                <w:szCs w:val="22"/>
                <w:lang w:eastAsia="en-AU" w:bidi="ta-IN"/>
              </w:rPr>
              <w:t>5</w:t>
            </w:r>
            <w:r w:rsidRPr="00E5087B">
              <w:rPr>
                <w:rFonts w:cs="Arial"/>
                <w:bCs/>
                <w:kern w:val="24"/>
                <w:sz w:val="22"/>
                <w:szCs w:val="22"/>
                <w:lang w:eastAsia="en-AU" w:bidi="ta-IN"/>
              </w:rPr>
              <w:t xml:space="preserve"> Q</w:t>
            </w:r>
            <w:r>
              <w:rPr>
                <w:rFonts w:cs="Arial"/>
                <w:bCs/>
                <w:kern w:val="24"/>
                <w:sz w:val="22"/>
                <w:szCs w:val="22"/>
                <w:lang w:eastAsia="en-AU" w:bidi="ta-IN"/>
              </w:rPr>
              <w:t>2</w:t>
            </w:r>
          </w:p>
        </w:tc>
        <w:tc>
          <w:tcPr>
            <w:tcW w:w="1371" w:type="dxa"/>
            <w:vAlign w:val="center"/>
            <w:hideMark/>
          </w:tcPr>
          <w:p w14:paraId="5C17950F" w14:textId="581B1957" w:rsidR="00364CE5" w:rsidRPr="00E5087B" w:rsidRDefault="00364CE5" w:rsidP="00364CE5">
            <w:pPr>
              <w:spacing w:after="0" w:line="240" w:lineRule="auto"/>
              <w:jc w:val="center"/>
              <w:rPr>
                <w:rFonts w:cs="Arial"/>
                <w:sz w:val="22"/>
                <w:szCs w:val="22"/>
                <w:lang w:eastAsia="en-AU" w:bidi="ta-IN"/>
              </w:rPr>
            </w:pPr>
            <w:r w:rsidRPr="00E5087B">
              <w:rPr>
                <w:rFonts w:cs="Arial"/>
                <w:bCs/>
                <w:kern w:val="24"/>
                <w:sz w:val="22"/>
                <w:szCs w:val="22"/>
                <w:lang w:eastAsia="en-AU" w:bidi="ta-IN"/>
              </w:rPr>
              <w:t>FY 202</w:t>
            </w:r>
            <w:r>
              <w:rPr>
                <w:rFonts w:cs="Arial"/>
                <w:bCs/>
                <w:kern w:val="24"/>
                <w:sz w:val="22"/>
                <w:szCs w:val="22"/>
                <w:lang w:eastAsia="en-AU" w:bidi="ta-IN"/>
              </w:rPr>
              <w:t>4</w:t>
            </w:r>
            <w:r w:rsidRPr="00E5087B">
              <w:rPr>
                <w:rFonts w:cs="Arial"/>
                <w:bCs/>
                <w:kern w:val="24"/>
                <w:sz w:val="22"/>
                <w:szCs w:val="22"/>
                <w:lang w:eastAsia="en-AU" w:bidi="ta-IN"/>
              </w:rPr>
              <w:t>-2</w:t>
            </w:r>
            <w:r>
              <w:rPr>
                <w:rFonts w:cs="Arial"/>
                <w:bCs/>
                <w:kern w:val="24"/>
                <w:sz w:val="22"/>
                <w:szCs w:val="22"/>
                <w:lang w:eastAsia="en-AU" w:bidi="ta-IN"/>
              </w:rPr>
              <w:t>5</w:t>
            </w:r>
            <w:r w:rsidRPr="00E5087B">
              <w:rPr>
                <w:rFonts w:cs="Arial"/>
                <w:bCs/>
                <w:kern w:val="24"/>
                <w:sz w:val="22"/>
                <w:szCs w:val="22"/>
                <w:lang w:eastAsia="en-AU" w:bidi="ta-IN"/>
              </w:rPr>
              <w:t xml:space="preserve"> Q</w:t>
            </w:r>
            <w:r>
              <w:rPr>
                <w:rFonts w:cs="Arial"/>
                <w:bCs/>
                <w:kern w:val="24"/>
                <w:sz w:val="22"/>
                <w:szCs w:val="22"/>
                <w:lang w:eastAsia="en-AU" w:bidi="ta-IN"/>
              </w:rPr>
              <w:t>3</w:t>
            </w:r>
          </w:p>
        </w:tc>
      </w:tr>
      <w:tr w:rsidR="00364CE5" w:rsidRPr="00BB1387" w14:paraId="42917769" w14:textId="77777777" w:rsidTr="007669C2">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228A9E20" w14:textId="33F5182D" w:rsidR="00364CE5" w:rsidRPr="00BB1387" w:rsidRDefault="00364CE5" w:rsidP="00364CE5">
            <w:pPr>
              <w:spacing w:after="0" w:line="240" w:lineRule="auto"/>
              <w:jc w:val="center"/>
              <w:textAlignment w:val="bottom"/>
              <w:rPr>
                <w:rFonts w:cs="Arial"/>
                <w:b w:val="0"/>
                <w:bCs/>
                <w:sz w:val="22"/>
                <w:szCs w:val="22"/>
                <w:lang w:eastAsia="en-AU" w:bidi="ta-IN"/>
              </w:rPr>
            </w:pPr>
            <w:bookmarkStart w:id="3" w:name="_Hlk197686432"/>
            <w:r w:rsidRPr="00BB1387">
              <w:rPr>
                <w:rFonts w:cs="Arial"/>
                <w:b w:val="0"/>
                <w:bCs/>
                <w:sz w:val="22"/>
                <w:szCs w:val="22"/>
                <w:lang w:eastAsia="en-AU" w:bidi="ta-IN"/>
              </w:rPr>
              <w:t>Fire Precautions &amp; Risk Control</w:t>
            </w:r>
          </w:p>
        </w:tc>
        <w:tc>
          <w:tcPr>
            <w:tcW w:w="1498" w:type="dxa"/>
            <w:vAlign w:val="center"/>
            <w:hideMark/>
          </w:tcPr>
          <w:p w14:paraId="3AE10924" w14:textId="00574E33"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8</w:t>
            </w:r>
          </w:p>
        </w:tc>
        <w:tc>
          <w:tcPr>
            <w:tcW w:w="1371" w:type="dxa"/>
            <w:vAlign w:val="center"/>
            <w:hideMark/>
          </w:tcPr>
          <w:p w14:paraId="662889E9" w14:textId="6119343E"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14</w:t>
            </w:r>
          </w:p>
        </w:tc>
        <w:tc>
          <w:tcPr>
            <w:tcW w:w="1371" w:type="dxa"/>
            <w:vAlign w:val="center"/>
            <w:hideMark/>
          </w:tcPr>
          <w:p w14:paraId="3C3F95B3" w14:textId="62A8470E"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50</w:t>
            </w:r>
          </w:p>
        </w:tc>
        <w:tc>
          <w:tcPr>
            <w:tcW w:w="1371" w:type="dxa"/>
            <w:vAlign w:val="center"/>
            <w:hideMark/>
          </w:tcPr>
          <w:p w14:paraId="6E5EB6A3" w14:textId="5576635A"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Pr>
                <w:rFonts w:cs="Arial"/>
                <w:sz w:val="22"/>
                <w:szCs w:val="22"/>
                <w:lang w:eastAsia="en-AU" w:bidi="ta-IN"/>
              </w:rPr>
              <w:t>47</w:t>
            </w:r>
          </w:p>
        </w:tc>
      </w:tr>
      <w:tr w:rsidR="00364CE5" w:rsidRPr="00BB1387" w14:paraId="41432C74" w14:textId="77777777" w:rsidTr="007669C2">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619EDC12" w14:textId="3BC343F5" w:rsidR="00364CE5" w:rsidRPr="00BB1387" w:rsidRDefault="00364CE5" w:rsidP="00364CE5">
            <w:pPr>
              <w:spacing w:after="0" w:line="240" w:lineRule="auto"/>
              <w:jc w:val="center"/>
              <w:textAlignment w:val="bottom"/>
              <w:rPr>
                <w:rFonts w:cs="Arial"/>
                <w:b w:val="0"/>
                <w:bCs/>
                <w:sz w:val="22"/>
                <w:szCs w:val="22"/>
                <w:lang w:eastAsia="en-AU" w:bidi="ta-IN"/>
              </w:rPr>
            </w:pPr>
            <w:r w:rsidRPr="00BB1387">
              <w:rPr>
                <w:rFonts w:cs="Arial"/>
                <w:b w:val="0"/>
                <w:bCs/>
                <w:sz w:val="22"/>
                <w:szCs w:val="22"/>
                <w:lang w:eastAsia="en-AU" w:bidi="ta-IN"/>
              </w:rPr>
              <w:t>Other (Not Specified Above)</w:t>
            </w:r>
          </w:p>
        </w:tc>
        <w:tc>
          <w:tcPr>
            <w:tcW w:w="1498" w:type="dxa"/>
            <w:vAlign w:val="center"/>
            <w:hideMark/>
          </w:tcPr>
          <w:p w14:paraId="266D9215" w14:textId="6915DDFC"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5489E68D" w14:textId="0B259E5D"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3</w:t>
            </w:r>
          </w:p>
        </w:tc>
        <w:tc>
          <w:tcPr>
            <w:tcW w:w="1371" w:type="dxa"/>
            <w:vAlign w:val="center"/>
            <w:hideMark/>
          </w:tcPr>
          <w:p w14:paraId="495E8E88" w14:textId="4E257808"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Pr>
                <w:rFonts w:cs="Arial"/>
                <w:sz w:val="22"/>
                <w:szCs w:val="22"/>
                <w:lang w:eastAsia="en-AU" w:bidi="ta-IN"/>
              </w:rPr>
              <w:t>1</w:t>
            </w:r>
          </w:p>
        </w:tc>
        <w:tc>
          <w:tcPr>
            <w:tcW w:w="1371" w:type="dxa"/>
            <w:vAlign w:val="center"/>
            <w:hideMark/>
          </w:tcPr>
          <w:p w14:paraId="4B8ED30B" w14:textId="12AFFDD2"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Pr>
                <w:rFonts w:cs="Arial"/>
                <w:sz w:val="22"/>
                <w:szCs w:val="22"/>
                <w:lang w:eastAsia="en-AU" w:bidi="ta-IN"/>
              </w:rPr>
              <w:t>1</w:t>
            </w:r>
          </w:p>
        </w:tc>
      </w:tr>
      <w:tr w:rsidR="00364CE5" w:rsidRPr="00BB1387" w14:paraId="5F31FEBA" w14:textId="77777777" w:rsidTr="007669C2">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490D47B7" w14:textId="656636AF" w:rsidR="00364CE5" w:rsidRPr="00BB1387" w:rsidRDefault="00364CE5" w:rsidP="00364CE5">
            <w:pPr>
              <w:spacing w:after="0" w:line="240" w:lineRule="auto"/>
              <w:jc w:val="center"/>
              <w:textAlignment w:val="bottom"/>
              <w:rPr>
                <w:rFonts w:cs="Arial"/>
                <w:b w:val="0"/>
                <w:bCs/>
                <w:sz w:val="22"/>
                <w:szCs w:val="22"/>
                <w:lang w:eastAsia="en-AU" w:bidi="ta-IN"/>
              </w:rPr>
            </w:pPr>
            <w:r w:rsidRPr="00BB1387">
              <w:rPr>
                <w:rFonts w:cs="Arial"/>
                <w:b w:val="0"/>
                <w:bCs/>
                <w:sz w:val="22"/>
                <w:szCs w:val="22"/>
                <w:lang w:eastAsia="en-AU" w:bidi="ta-IN"/>
              </w:rPr>
              <w:t>Slope Stability</w:t>
            </w:r>
          </w:p>
        </w:tc>
        <w:tc>
          <w:tcPr>
            <w:tcW w:w="1498" w:type="dxa"/>
            <w:vAlign w:val="center"/>
            <w:hideMark/>
          </w:tcPr>
          <w:p w14:paraId="1D850EB3" w14:textId="25136097"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1491ACFE" w14:textId="44C475C5"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2</w:t>
            </w:r>
          </w:p>
        </w:tc>
        <w:tc>
          <w:tcPr>
            <w:tcW w:w="1371" w:type="dxa"/>
            <w:vAlign w:val="center"/>
            <w:hideMark/>
          </w:tcPr>
          <w:p w14:paraId="33A63616" w14:textId="145BE890"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0A75AB1C" w14:textId="52E88E11"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364CE5" w:rsidRPr="00BB1387" w14:paraId="52531041" w14:textId="77777777" w:rsidTr="007669C2">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1C061032" w14:textId="7E68A9B8" w:rsidR="00364CE5" w:rsidRPr="00BB1387" w:rsidRDefault="00364CE5" w:rsidP="00364CE5">
            <w:pPr>
              <w:spacing w:after="0" w:line="240" w:lineRule="auto"/>
              <w:jc w:val="center"/>
              <w:textAlignment w:val="bottom"/>
              <w:rPr>
                <w:rFonts w:cs="Arial"/>
                <w:b w:val="0"/>
                <w:bCs/>
                <w:sz w:val="22"/>
                <w:szCs w:val="22"/>
                <w:lang w:eastAsia="en-AU" w:bidi="ta-IN"/>
              </w:rPr>
            </w:pPr>
            <w:r w:rsidRPr="00BB1387">
              <w:rPr>
                <w:rFonts w:cs="Arial"/>
                <w:b w:val="0"/>
                <w:bCs/>
                <w:sz w:val="22"/>
                <w:szCs w:val="22"/>
                <w:lang w:eastAsia="en-AU" w:bidi="ta-IN"/>
              </w:rPr>
              <w:t>Environmental Incident Notification</w:t>
            </w:r>
          </w:p>
        </w:tc>
        <w:tc>
          <w:tcPr>
            <w:tcW w:w="1498" w:type="dxa"/>
            <w:vAlign w:val="center"/>
            <w:hideMark/>
          </w:tcPr>
          <w:p w14:paraId="2FA813D9" w14:textId="1B532D51"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5E0E42D3" w14:textId="11BA2B84"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64266E12" w14:textId="652DD750"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31598514" w14:textId="5F43A428"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364CE5" w:rsidRPr="00BB1387" w14:paraId="4D3DDF56" w14:textId="77777777" w:rsidTr="007669C2">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57A36C19" w14:textId="3C64051F" w:rsidR="00364CE5" w:rsidRPr="00BB1387" w:rsidRDefault="00364CE5" w:rsidP="00364CE5">
            <w:pPr>
              <w:spacing w:after="0" w:line="240" w:lineRule="auto"/>
              <w:jc w:val="center"/>
              <w:textAlignment w:val="bottom"/>
              <w:rPr>
                <w:rFonts w:cs="Arial"/>
                <w:b w:val="0"/>
                <w:bCs/>
                <w:sz w:val="22"/>
                <w:szCs w:val="22"/>
                <w:lang w:eastAsia="en-AU" w:bidi="ta-IN"/>
              </w:rPr>
            </w:pPr>
            <w:r w:rsidRPr="00BB1387">
              <w:rPr>
                <w:rFonts w:cs="Arial"/>
                <w:b w:val="0"/>
                <w:bCs/>
                <w:sz w:val="22"/>
                <w:szCs w:val="22"/>
                <w:lang w:eastAsia="en-AU" w:bidi="ta-IN"/>
              </w:rPr>
              <w:t>Explosives Air &amp; Ground Vibration</w:t>
            </w:r>
          </w:p>
        </w:tc>
        <w:tc>
          <w:tcPr>
            <w:tcW w:w="1498" w:type="dxa"/>
            <w:vAlign w:val="center"/>
            <w:hideMark/>
          </w:tcPr>
          <w:p w14:paraId="3376D6CC" w14:textId="550B0BFE"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711B102C" w14:textId="064DE952"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36484D70" w14:textId="76D8C8A8"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2</w:t>
            </w:r>
          </w:p>
        </w:tc>
        <w:tc>
          <w:tcPr>
            <w:tcW w:w="1371" w:type="dxa"/>
            <w:vAlign w:val="center"/>
            <w:hideMark/>
          </w:tcPr>
          <w:p w14:paraId="0ECF996F" w14:textId="379EA39D"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2</w:t>
            </w:r>
          </w:p>
        </w:tc>
      </w:tr>
      <w:tr w:rsidR="00364CE5" w:rsidRPr="00BB1387" w14:paraId="3D061886" w14:textId="77777777" w:rsidTr="007669C2">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59ADBFEE" w14:textId="4142E3CF" w:rsidR="00364CE5" w:rsidRPr="00BB1387" w:rsidRDefault="00364CE5" w:rsidP="00364CE5">
            <w:pPr>
              <w:spacing w:after="0" w:line="240" w:lineRule="auto"/>
              <w:jc w:val="center"/>
              <w:textAlignment w:val="bottom"/>
              <w:rPr>
                <w:rFonts w:cs="Arial"/>
                <w:b w:val="0"/>
                <w:bCs/>
                <w:sz w:val="22"/>
                <w:szCs w:val="22"/>
                <w:lang w:eastAsia="en-AU" w:bidi="ta-IN"/>
              </w:rPr>
            </w:pPr>
            <w:r w:rsidRPr="00BB1387">
              <w:rPr>
                <w:rFonts w:cs="Arial"/>
                <w:b w:val="0"/>
                <w:bCs/>
                <w:sz w:val="22"/>
                <w:szCs w:val="22"/>
                <w:lang w:eastAsia="en-AU" w:bidi="ta-IN"/>
              </w:rPr>
              <w:t>Dust Emissions</w:t>
            </w:r>
          </w:p>
        </w:tc>
        <w:tc>
          <w:tcPr>
            <w:tcW w:w="1498" w:type="dxa"/>
            <w:vAlign w:val="center"/>
            <w:hideMark/>
          </w:tcPr>
          <w:p w14:paraId="79A8F78E" w14:textId="7B3EB7C4"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622E0A94" w14:textId="5AB7BEC6"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1B58C3AF" w14:textId="1E14B866"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3757C3FA" w14:textId="75896443"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364CE5" w:rsidRPr="00BB1387" w14:paraId="4A13988D" w14:textId="77777777" w:rsidTr="007669C2">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2DE7AA31" w14:textId="6D82EF1F" w:rsidR="00364CE5" w:rsidRPr="00BB1387" w:rsidRDefault="00364CE5" w:rsidP="00364CE5">
            <w:pPr>
              <w:spacing w:after="0" w:line="240" w:lineRule="auto"/>
              <w:jc w:val="center"/>
              <w:textAlignment w:val="bottom"/>
              <w:rPr>
                <w:rFonts w:cs="Arial"/>
                <w:b w:val="0"/>
                <w:bCs/>
                <w:sz w:val="22"/>
                <w:szCs w:val="22"/>
                <w:lang w:eastAsia="en-AU" w:bidi="ta-IN"/>
              </w:rPr>
            </w:pPr>
            <w:r w:rsidRPr="00BB1387">
              <w:rPr>
                <w:rFonts w:cs="Arial"/>
                <w:b w:val="0"/>
                <w:bCs/>
                <w:sz w:val="22"/>
                <w:szCs w:val="22"/>
                <w:lang w:eastAsia="en-AU" w:bidi="ta-IN"/>
              </w:rPr>
              <w:t>Water Dams</w:t>
            </w:r>
          </w:p>
        </w:tc>
        <w:tc>
          <w:tcPr>
            <w:tcW w:w="1498" w:type="dxa"/>
            <w:vAlign w:val="center"/>
            <w:hideMark/>
          </w:tcPr>
          <w:p w14:paraId="2B78E7A7" w14:textId="1BF2D522"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585BC0F1" w14:textId="2ECFED5A"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5305BE22" w14:textId="79D162DE"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1E5BFD5D" w14:textId="70CAE24B"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364CE5" w:rsidRPr="00BB1387" w14:paraId="69189452" w14:textId="77777777" w:rsidTr="007669C2">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6CD022CD" w14:textId="06BC199B" w:rsidR="00364CE5" w:rsidRPr="00BB1387" w:rsidRDefault="00364CE5" w:rsidP="00364CE5">
            <w:pPr>
              <w:spacing w:after="0" w:line="240" w:lineRule="auto"/>
              <w:jc w:val="center"/>
              <w:textAlignment w:val="bottom"/>
              <w:rPr>
                <w:rFonts w:cs="Arial"/>
                <w:b w:val="0"/>
                <w:bCs/>
                <w:sz w:val="22"/>
                <w:szCs w:val="22"/>
                <w:lang w:eastAsia="en-AU" w:bidi="ta-IN"/>
              </w:rPr>
            </w:pPr>
            <w:r w:rsidRPr="00BB1387">
              <w:rPr>
                <w:rFonts w:cs="Arial"/>
                <w:b w:val="0"/>
                <w:bCs/>
                <w:sz w:val="22"/>
                <w:szCs w:val="22"/>
                <w:lang w:eastAsia="en-AU" w:bidi="ta-IN"/>
              </w:rPr>
              <w:t>Drainage, Erosion &amp; Discharge</w:t>
            </w:r>
          </w:p>
        </w:tc>
        <w:tc>
          <w:tcPr>
            <w:tcW w:w="1498" w:type="dxa"/>
            <w:vAlign w:val="center"/>
            <w:hideMark/>
          </w:tcPr>
          <w:p w14:paraId="07D3FA8D" w14:textId="1926663E"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6A3FB23C" w14:textId="3E7023E1"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28A59EC9" w14:textId="02F45EF5"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74C94993" w14:textId="73EB98F2"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364CE5" w:rsidRPr="00BB1387" w14:paraId="0EBC2983" w14:textId="77777777" w:rsidTr="007669C2">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6EFEFACF" w14:textId="67747635" w:rsidR="00364CE5" w:rsidRPr="00BB1387" w:rsidRDefault="00364CE5" w:rsidP="00364CE5">
            <w:pPr>
              <w:spacing w:after="0" w:line="240" w:lineRule="auto"/>
              <w:jc w:val="center"/>
              <w:textAlignment w:val="bottom"/>
              <w:rPr>
                <w:rFonts w:cs="Arial"/>
                <w:b w:val="0"/>
                <w:bCs/>
                <w:sz w:val="22"/>
                <w:szCs w:val="22"/>
                <w:lang w:eastAsia="en-AU" w:bidi="ta-IN"/>
              </w:rPr>
            </w:pPr>
            <w:r w:rsidRPr="00BB1387">
              <w:rPr>
                <w:rFonts w:cs="Arial"/>
                <w:b w:val="0"/>
                <w:bCs/>
                <w:sz w:val="22"/>
                <w:szCs w:val="22"/>
                <w:lang w:eastAsia="en-AU" w:bidi="ta-IN"/>
              </w:rPr>
              <w:t>Public Safety &amp; Site Security</w:t>
            </w:r>
          </w:p>
        </w:tc>
        <w:tc>
          <w:tcPr>
            <w:tcW w:w="1498" w:type="dxa"/>
            <w:vAlign w:val="center"/>
            <w:hideMark/>
          </w:tcPr>
          <w:p w14:paraId="46E8BC0D" w14:textId="47C1CA38"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69832B71" w14:textId="50E0AE29"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68267D64" w14:textId="742A0536"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27A56263" w14:textId="0B16CD40"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364CE5" w:rsidRPr="00BB1387" w14:paraId="60441ACA" w14:textId="77777777" w:rsidTr="007669C2">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63914D3F" w14:textId="368890EC" w:rsidR="00364CE5" w:rsidRPr="00BB1387" w:rsidRDefault="00364CE5" w:rsidP="00364CE5">
            <w:pPr>
              <w:spacing w:after="0" w:line="240" w:lineRule="auto"/>
              <w:jc w:val="center"/>
              <w:textAlignment w:val="bottom"/>
              <w:rPr>
                <w:rFonts w:cs="Arial"/>
                <w:b w:val="0"/>
                <w:bCs/>
                <w:sz w:val="22"/>
                <w:szCs w:val="22"/>
                <w:lang w:eastAsia="en-AU" w:bidi="ta-IN"/>
              </w:rPr>
            </w:pPr>
            <w:r w:rsidRPr="00BB1387">
              <w:rPr>
                <w:rFonts w:cs="Arial"/>
                <w:b w:val="0"/>
                <w:bCs/>
                <w:sz w:val="22"/>
                <w:szCs w:val="22"/>
                <w:lang w:eastAsia="en-AU" w:bidi="ta-IN"/>
              </w:rPr>
              <w:t>Waterway Quality &amp; Aquatic Habitat</w:t>
            </w:r>
          </w:p>
        </w:tc>
        <w:tc>
          <w:tcPr>
            <w:tcW w:w="1498" w:type="dxa"/>
            <w:vAlign w:val="center"/>
            <w:hideMark/>
          </w:tcPr>
          <w:p w14:paraId="584D4EBD" w14:textId="3E2D0BDD"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28D2953C" w14:textId="612CF6F9"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31B3D9D7" w14:textId="35E9F4A1"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5BB8EC0A" w14:textId="0CF79F85"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r>
      <w:tr w:rsidR="00364CE5" w:rsidRPr="00BB1387" w14:paraId="1A89BC08" w14:textId="77777777" w:rsidTr="007669C2">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2FC4AB73" w14:textId="6FEDF811" w:rsidR="00364CE5" w:rsidRPr="00BB1387" w:rsidRDefault="00364CE5" w:rsidP="00364CE5">
            <w:pPr>
              <w:spacing w:after="0" w:line="240" w:lineRule="auto"/>
              <w:jc w:val="center"/>
              <w:textAlignment w:val="bottom"/>
              <w:rPr>
                <w:rFonts w:cs="Arial"/>
                <w:b w:val="0"/>
                <w:bCs/>
                <w:sz w:val="22"/>
                <w:szCs w:val="22"/>
                <w:lang w:eastAsia="en-AU" w:bidi="ta-IN"/>
              </w:rPr>
            </w:pPr>
            <w:r w:rsidRPr="00BB1387">
              <w:rPr>
                <w:rFonts w:cs="Arial"/>
                <w:b w:val="0"/>
                <w:bCs/>
                <w:sz w:val="22"/>
                <w:szCs w:val="22"/>
                <w:lang w:eastAsia="en-AU" w:bidi="ta-IN"/>
              </w:rPr>
              <w:t>Internal Roads &amp; Tracks</w:t>
            </w:r>
          </w:p>
        </w:tc>
        <w:tc>
          <w:tcPr>
            <w:tcW w:w="1498" w:type="dxa"/>
            <w:vAlign w:val="center"/>
            <w:hideMark/>
          </w:tcPr>
          <w:p w14:paraId="26F21C1E" w14:textId="05E66ED3"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312D6D5C" w14:textId="7436413B"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36C940AF" w14:textId="58173362"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61C34061" w14:textId="614CFC7D" w:rsidR="00364CE5" w:rsidRPr="00BB1387" w:rsidRDefault="00364CE5" w:rsidP="00364CE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r>
      <w:bookmarkEnd w:id="3"/>
      <w:tr w:rsidR="00926190" w:rsidRPr="009D589A" w14:paraId="2642C046" w14:textId="77777777" w:rsidTr="007669C2">
        <w:tblPrEx>
          <w:tblLook w:val="04A0" w:firstRow="1" w:lastRow="0" w:firstColumn="1" w:lastColumn="0" w:noHBand="0" w:noVBand="1"/>
        </w:tblPrEx>
        <w:trPr>
          <w:trHeight w:val="404"/>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2DD22D0A" w14:textId="77777777" w:rsidR="00926190" w:rsidRPr="00635179" w:rsidRDefault="00926190" w:rsidP="00926190">
            <w:pPr>
              <w:spacing w:after="0" w:line="240" w:lineRule="auto"/>
              <w:jc w:val="center"/>
              <w:textAlignment w:val="bottom"/>
              <w:rPr>
                <w:rFonts w:cs="Arial"/>
                <w:sz w:val="22"/>
                <w:szCs w:val="22"/>
                <w:lang w:eastAsia="en-AU" w:bidi="ta-IN"/>
              </w:rPr>
            </w:pPr>
            <w:r w:rsidRPr="00635179">
              <w:rPr>
                <w:rFonts w:cs="Arial"/>
                <w:sz w:val="22"/>
                <w:szCs w:val="22"/>
                <w:lang w:eastAsia="en-AU" w:bidi="ta-IN"/>
              </w:rPr>
              <w:t>Grand Total</w:t>
            </w:r>
          </w:p>
        </w:tc>
        <w:tc>
          <w:tcPr>
            <w:tcW w:w="1498" w:type="dxa"/>
            <w:vAlign w:val="center"/>
          </w:tcPr>
          <w:p w14:paraId="73169971" w14:textId="772FDF5D" w:rsidR="00926190" w:rsidRPr="00635179" w:rsidRDefault="00926190" w:rsidP="0092619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14</w:t>
            </w:r>
          </w:p>
        </w:tc>
        <w:tc>
          <w:tcPr>
            <w:tcW w:w="1371" w:type="dxa"/>
            <w:vAlign w:val="center"/>
          </w:tcPr>
          <w:p w14:paraId="450988D3" w14:textId="3EA09D40" w:rsidR="00926190" w:rsidRPr="00635179" w:rsidRDefault="00926190" w:rsidP="0092619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22</w:t>
            </w:r>
          </w:p>
        </w:tc>
        <w:tc>
          <w:tcPr>
            <w:tcW w:w="1371" w:type="dxa"/>
            <w:vAlign w:val="center"/>
          </w:tcPr>
          <w:p w14:paraId="19D2DB66" w14:textId="27F96471" w:rsidR="00926190" w:rsidRPr="00635179" w:rsidRDefault="00926190" w:rsidP="0092619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55</w:t>
            </w:r>
          </w:p>
        </w:tc>
        <w:tc>
          <w:tcPr>
            <w:tcW w:w="1371" w:type="dxa"/>
            <w:vAlign w:val="center"/>
          </w:tcPr>
          <w:p w14:paraId="49379C3D" w14:textId="3BBB9D12" w:rsidR="00926190" w:rsidRPr="00635179" w:rsidRDefault="003F5D26" w:rsidP="0092619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48</w:t>
            </w:r>
          </w:p>
        </w:tc>
      </w:tr>
      <w:tr w:rsidR="007669C2" w:rsidRPr="009D589A" w14:paraId="5ED3F0B1" w14:textId="77777777" w:rsidTr="007669C2">
        <w:tblPrEx>
          <w:tblLook w:val="04A0" w:firstRow="1" w:lastRow="0" w:firstColumn="1" w:lastColumn="0" w:noHBand="0" w:noVBand="1"/>
        </w:tblPrEx>
        <w:trPr>
          <w:trHeight w:val="40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92E0E92" w14:textId="69AF1833" w:rsidR="007669C2" w:rsidRPr="009D589A" w:rsidRDefault="007669C2" w:rsidP="007669C2">
            <w:pPr>
              <w:spacing w:after="0" w:line="240" w:lineRule="auto"/>
              <w:jc w:val="center"/>
              <w:textAlignment w:val="bottom"/>
              <w:rPr>
                <w:rFonts w:cs="Arial"/>
                <w:bCs/>
                <w:sz w:val="22"/>
                <w:szCs w:val="22"/>
                <w:lang w:eastAsia="en-AU" w:bidi="ta-IN"/>
              </w:rPr>
            </w:pPr>
            <w:r>
              <w:rPr>
                <w:rFonts w:cs="Arial"/>
                <w:bCs/>
                <w:sz w:val="22"/>
                <w:szCs w:val="22"/>
                <w:lang w:eastAsia="en-AU" w:bidi="ta-IN"/>
              </w:rPr>
              <w:t>Unique Sites</w:t>
            </w:r>
          </w:p>
        </w:tc>
        <w:tc>
          <w:tcPr>
            <w:tcW w:w="1498" w:type="dxa"/>
            <w:vAlign w:val="center"/>
          </w:tcPr>
          <w:p w14:paraId="56F1E22F" w14:textId="4E288DAC" w:rsidR="007669C2" w:rsidRPr="009D589A" w:rsidRDefault="007669C2"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6</w:t>
            </w:r>
          </w:p>
        </w:tc>
        <w:tc>
          <w:tcPr>
            <w:tcW w:w="1371" w:type="dxa"/>
            <w:vAlign w:val="center"/>
          </w:tcPr>
          <w:p w14:paraId="187F1B8A" w14:textId="3FED8F16" w:rsidR="007669C2" w:rsidRPr="009D589A" w:rsidRDefault="00F71749"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4</w:t>
            </w:r>
          </w:p>
        </w:tc>
        <w:tc>
          <w:tcPr>
            <w:tcW w:w="1371" w:type="dxa"/>
            <w:vAlign w:val="center"/>
          </w:tcPr>
          <w:p w14:paraId="5F503747" w14:textId="17BAD66B" w:rsidR="007669C2" w:rsidRPr="009D589A" w:rsidRDefault="00F71749"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5</w:t>
            </w:r>
          </w:p>
        </w:tc>
        <w:tc>
          <w:tcPr>
            <w:tcW w:w="1371" w:type="dxa"/>
            <w:vAlign w:val="center"/>
          </w:tcPr>
          <w:p w14:paraId="236576D6" w14:textId="1CDC4E90" w:rsidR="007669C2" w:rsidRPr="009D589A" w:rsidRDefault="007669C2"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5</w:t>
            </w:r>
          </w:p>
        </w:tc>
      </w:tr>
    </w:tbl>
    <w:p w14:paraId="6EFCFB54" w14:textId="77777777" w:rsidR="00E5087B" w:rsidRPr="00E5087B" w:rsidRDefault="00E5087B" w:rsidP="00E5087B"/>
    <w:p w14:paraId="5C27DCA6" w14:textId="77777777" w:rsidR="00685142" w:rsidRDefault="00685142" w:rsidP="004E7105">
      <w:pPr>
        <w:rPr>
          <w:b/>
          <w:bCs/>
          <w:sz w:val="22"/>
          <w:szCs w:val="28"/>
        </w:rPr>
      </w:pPr>
    </w:p>
    <w:p w14:paraId="586DE32E" w14:textId="2E10F8DC" w:rsidR="004E7105" w:rsidRDefault="004E7105" w:rsidP="004E7105">
      <w:pPr>
        <w:rPr>
          <w:b/>
          <w:bCs/>
          <w:sz w:val="22"/>
          <w:szCs w:val="28"/>
        </w:rPr>
      </w:pPr>
      <w:r w:rsidRPr="003E4677">
        <w:rPr>
          <w:b/>
          <w:bCs/>
          <w:sz w:val="22"/>
          <w:szCs w:val="28"/>
        </w:rPr>
        <w:lastRenderedPageBreak/>
        <w:t>Commentary:</w:t>
      </w:r>
      <w:r>
        <w:rPr>
          <w:b/>
          <w:bCs/>
          <w:sz w:val="22"/>
          <w:szCs w:val="28"/>
        </w:rPr>
        <w:t xml:space="preserve"> </w:t>
      </w:r>
    </w:p>
    <w:p w14:paraId="2FDFEAE6" w14:textId="77777777" w:rsidR="00973E99" w:rsidRPr="00973E99" w:rsidRDefault="00973E99" w:rsidP="00973E99">
      <w:pPr>
        <w:numPr>
          <w:ilvl w:val="0"/>
          <w:numId w:val="45"/>
        </w:numPr>
        <w:spacing w:after="120" w:line="360" w:lineRule="auto"/>
        <w:ind w:left="994"/>
        <w:contextualSpacing/>
        <w:rPr>
          <w:rFonts w:cs="Arial"/>
          <w:sz w:val="22"/>
          <w:szCs w:val="22"/>
          <w:lang w:eastAsia="en-AU"/>
        </w:rPr>
      </w:pPr>
      <w:r w:rsidRPr="00973E99">
        <w:rPr>
          <w:rFonts w:eastAsiaTheme="minorEastAsia" w:cs="Arial"/>
          <w:color w:val="000000" w:themeColor="dark1"/>
          <w:kern w:val="24"/>
          <w:sz w:val="22"/>
          <w:szCs w:val="22"/>
          <w:lang w:eastAsia="en-AU"/>
        </w:rPr>
        <w:t>In FY24/25 Q3 there were 48 incidents reported mainly relating to smoulder.</w:t>
      </w:r>
    </w:p>
    <w:p w14:paraId="3C433725" w14:textId="77777777" w:rsidR="00973E99" w:rsidRPr="00973E99" w:rsidRDefault="00973E99" w:rsidP="00973E99">
      <w:pPr>
        <w:numPr>
          <w:ilvl w:val="0"/>
          <w:numId w:val="45"/>
        </w:numPr>
        <w:spacing w:after="120" w:line="360" w:lineRule="auto"/>
        <w:ind w:left="994"/>
        <w:contextualSpacing/>
        <w:rPr>
          <w:rFonts w:cs="Arial"/>
          <w:sz w:val="22"/>
          <w:szCs w:val="22"/>
          <w:lang w:eastAsia="en-AU"/>
        </w:rPr>
      </w:pPr>
      <w:r w:rsidRPr="00973E99">
        <w:rPr>
          <w:rFonts w:eastAsiaTheme="minorEastAsia" w:cs="Arial"/>
          <w:color w:val="000000" w:themeColor="dark1"/>
          <w:kern w:val="24"/>
          <w:sz w:val="22"/>
          <w:szCs w:val="22"/>
          <w:lang w:eastAsia="en-AU"/>
        </w:rPr>
        <w:t>27 out of 48 incidents were reported from one site.</w:t>
      </w:r>
    </w:p>
    <w:p w14:paraId="7737886B" w14:textId="5D388318" w:rsidR="00EB52FA" w:rsidRPr="00EB52FA" w:rsidRDefault="00EB52FA" w:rsidP="00EB52FA">
      <w:pPr>
        <w:pStyle w:val="Heading1"/>
      </w:pPr>
      <w:r w:rsidRPr="00EB52FA">
        <w:t>Compliance Community Reference Group Attendance</w:t>
      </w:r>
    </w:p>
    <w:tbl>
      <w:tblPr>
        <w:tblStyle w:val="TableGrid"/>
        <w:tblW w:w="0" w:type="auto"/>
        <w:tblLook w:val="0560" w:firstRow="1" w:lastRow="1" w:firstColumn="0" w:lastColumn="1" w:noHBand="0" w:noVBand="1"/>
      </w:tblPr>
      <w:tblGrid>
        <w:gridCol w:w="1256"/>
        <w:gridCol w:w="5965"/>
        <w:gridCol w:w="1967"/>
        <w:gridCol w:w="1550"/>
        <w:gridCol w:w="1550"/>
        <w:gridCol w:w="1550"/>
        <w:gridCol w:w="1550"/>
      </w:tblGrid>
      <w:tr w:rsidR="00B40001" w:rsidRPr="005E0A91" w14:paraId="2C0D6097" w14:textId="77777777" w:rsidTr="00B40001">
        <w:trPr>
          <w:cnfStyle w:val="100000000000" w:firstRow="1" w:lastRow="0" w:firstColumn="0" w:lastColumn="0" w:oddVBand="0" w:evenVBand="0" w:oddHBand="0" w:evenHBand="0" w:firstRowFirstColumn="0" w:firstRowLastColumn="0" w:lastRowFirstColumn="0" w:lastRowLastColumn="0"/>
          <w:trHeight w:val="1046"/>
        </w:trPr>
        <w:tc>
          <w:tcPr>
            <w:tcW w:w="0" w:type="auto"/>
            <w:vAlign w:val="center"/>
            <w:hideMark/>
          </w:tcPr>
          <w:p w14:paraId="265CE68D" w14:textId="77777777" w:rsidR="00B40001" w:rsidRPr="005E0A91" w:rsidRDefault="00B40001" w:rsidP="00B40001">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Tenement</w:t>
            </w:r>
          </w:p>
        </w:tc>
        <w:tc>
          <w:tcPr>
            <w:tcW w:w="0" w:type="auto"/>
            <w:vAlign w:val="center"/>
            <w:hideMark/>
          </w:tcPr>
          <w:p w14:paraId="55056505" w14:textId="77777777" w:rsidR="00B40001" w:rsidRPr="005E0A91" w:rsidRDefault="00B40001" w:rsidP="00B40001">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Tenement Holder</w:t>
            </w:r>
          </w:p>
        </w:tc>
        <w:tc>
          <w:tcPr>
            <w:tcW w:w="0" w:type="auto"/>
            <w:vAlign w:val="center"/>
          </w:tcPr>
          <w:p w14:paraId="2B8E97AE" w14:textId="2FF37B45" w:rsidR="00B40001" w:rsidRPr="005E0A91" w:rsidRDefault="00B40001" w:rsidP="00B40001">
            <w:pPr>
              <w:spacing w:after="0" w:line="240" w:lineRule="auto"/>
              <w:jc w:val="center"/>
              <w:rPr>
                <w:rFonts w:cs="Arial"/>
                <w:bCs/>
                <w:kern w:val="24"/>
                <w:sz w:val="22"/>
                <w:szCs w:val="22"/>
                <w:lang w:eastAsia="en-AU" w:bidi="ta-IN"/>
              </w:rPr>
            </w:pPr>
            <w:r>
              <w:rPr>
                <w:rFonts w:cs="Arial"/>
                <w:bCs/>
                <w:kern w:val="24"/>
                <w:sz w:val="22"/>
                <w:szCs w:val="22"/>
                <w:lang w:eastAsia="en-AU" w:bidi="ta-IN"/>
              </w:rPr>
              <w:t>LGA</w:t>
            </w:r>
          </w:p>
        </w:tc>
        <w:tc>
          <w:tcPr>
            <w:tcW w:w="0" w:type="auto"/>
            <w:vAlign w:val="center"/>
            <w:hideMark/>
          </w:tcPr>
          <w:p w14:paraId="4B015AB1" w14:textId="2A867D45" w:rsidR="00B40001" w:rsidRPr="005E0A91" w:rsidRDefault="00B40001" w:rsidP="00B40001">
            <w:pPr>
              <w:spacing w:after="0" w:line="240" w:lineRule="auto"/>
              <w:jc w:val="center"/>
              <w:rPr>
                <w:rFonts w:cs="Arial"/>
                <w:sz w:val="22"/>
                <w:szCs w:val="22"/>
                <w:lang w:eastAsia="en-AU" w:bidi="ta-IN"/>
              </w:rPr>
            </w:pPr>
            <w:r w:rsidRPr="005E0A91">
              <w:rPr>
                <w:rFonts w:cs="Arial"/>
                <w:bCs/>
                <w:kern w:val="24"/>
                <w:sz w:val="22"/>
                <w:szCs w:val="22"/>
                <w:lang w:eastAsia="en-AU" w:bidi="ta-IN"/>
              </w:rPr>
              <w:t>FY 2023-24 Q4</w:t>
            </w:r>
          </w:p>
        </w:tc>
        <w:tc>
          <w:tcPr>
            <w:tcW w:w="0" w:type="auto"/>
            <w:vAlign w:val="center"/>
            <w:hideMark/>
          </w:tcPr>
          <w:p w14:paraId="0E010508" w14:textId="538C173D" w:rsidR="00B40001" w:rsidRPr="005E0A91" w:rsidRDefault="00B40001" w:rsidP="00B40001">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1</w:t>
            </w:r>
          </w:p>
        </w:tc>
        <w:tc>
          <w:tcPr>
            <w:tcW w:w="0" w:type="auto"/>
            <w:vAlign w:val="center"/>
            <w:hideMark/>
          </w:tcPr>
          <w:p w14:paraId="582AB761" w14:textId="65D3B9DE" w:rsidR="00B40001" w:rsidRPr="005E0A91" w:rsidRDefault="00B40001" w:rsidP="00B40001">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2</w:t>
            </w:r>
          </w:p>
        </w:tc>
        <w:tc>
          <w:tcPr>
            <w:tcW w:w="0" w:type="auto"/>
            <w:vAlign w:val="center"/>
            <w:hideMark/>
          </w:tcPr>
          <w:p w14:paraId="79C9FC45" w14:textId="7000C1ED" w:rsidR="00B40001" w:rsidRPr="005E0A91" w:rsidRDefault="00B40001" w:rsidP="00B40001">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3</w:t>
            </w:r>
          </w:p>
        </w:tc>
      </w:tr>
      <w:tr w:rsidR="00B40001" w:rsidRPr="00B40001" w14:paraId="71A3FAF6" w14:textId="77777777" w:rsidTr="00B40001">
        <w:tblPrEx>
          <w:tblLook w:val="04A0" w:firstRow="1" w:lastRow="0" w:firstColumn="1" w:lastColumn="0" w:noHBand="0" w:noVBand="1"/>
        </w:tblPrEx>
        <w:trPr>
          <w:trHeight w:val="537"/>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34663C29" w14:textId="77777777" w:rsidR="00B40001" w:rsidRPr="00B40001" w:rsidRDefault="00B40001" w:rsidP="00B40001">
            <w:pPr>
              <w:spacing w:after="0" w:line="240" w:lineRule="auto"/>
              <w:jc w:val="center"/>
              <w:textAlignment w:val="bottom"/>
              <w:rPr>
                <w:rFonts w:cs="Arial"/>
                <w:bCs/>
                <w:szCs w:val="20"/>
                <w:lang w:eastAsia="en-AU" w:bidi="ta-IN"/>
              </w:rPr>
            </w:pPr>
            <w:r w:rsidRPr="00B40001">
              <w:rPr>
                <w:rFonts w:cs="Arial"/>
                <w:bCs/>
                <w:szCs w:val="20"/>
                <w:lang w:eastAsia="en-AU" w:bidi="ta-IN"/>
              </w:rPr>
              <w:t>MIN4644</w:t>
            </w:r>
          </w:p>
        </w:tc>
        <w:tc>
          <w:tcPr>
            <w:tcW w:w="5965" w:type="dxa"/>
            <w:vAlign w:val="center"/>
            <w:hideMark/>
          </w:tcPr>
          <w:p w14:paraId="511ECDE1"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Mandalay Resources Costerfield Operations Pty Ltd</w:t>
            </w:r>
          </w:p>
        </w:tc>
        <w:tc>
          <w:tcPr>
            <w:tcW w:w="1967" w:type="dxa"/>
            <w:vAlign w:val="center"/>
            <w:hideMark/>
          </w:tcPr>
          <w:p w14:paraId="25CD1A8A"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Greater Bendigo</w:t>
            </w:r>
          </w:p>
        </w:tc>
        <w:tc>
          <w:tcPr>
            <w:tcW w:w="1550" w:type="dxa"/>
            <w:vAlign w:val="center"/>
            <w:hideMark/>
          </w:tcPr>
          <w:p w14:paraId="487FE5E4"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c>
          <w:tcPr>
            <w:tcW w:w="1550" w:type="dxa"/>
            <w:vAlign w:val="center"/>
            <w:hideMark/>
          </w:tcPr>
          <w:p w14:paraId="6DA339C9"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c>
          <w:tcPr>
            <w:tcW w:w="1550" w:type="dxa"/>
            <w:vAlign w:val="center"/>
            <w:hideMark/>
          </w:tcPr>
          <w:p w14:paraId="29ECCBAF"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c>
          <w:tcPr>
            <w:tcW w:w="1550" w:type="dxa"/>
            <w:vAlign w:val="center"/>
            <w:hideMark/>
          </w:tcPr>
          <w:p w14:paraId="7C4EAF32"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r>
      <w:tr w:rsidR="00B40001" w:rsidRPr="00B40001" w14:paraId="47235B25" w14:textId="77777777" w:rsidTr="00B40001">
        <w:tblPrEx>
          <w:tblLook w:val="04A0" w:firstRow="1" w:lastRow="0" w:firstColumn="1" w:lastColumn="0" w:noHBand="0" w:noVBand="1"/>
        </w:tblPrEx>
        <w:trPr>
          <w:trHeight w:val="537"/>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3ADF9B7D" w14:textId="77777777" w:rsidR="00B40001" w:rsidRPr="00B40001" w:rsidRDefault="00B40001" w:rsidP="00B40001">
            <w:pPr>
              <w:spacing w:after="0" w:line="240" w:lineRule="auto"/>
              <w:jc w:val="center"/>
              <w:textAlignment w:val="bottom"/>
              <w:rPr>
                <w:rFonts w:cs="Arial"/>
                <w:bCs/>
                <w:szCs w:val="20"/>
                <w:lang w:eastAsia="en-AU" w:bidi="ta-IN"/>
              </w:rPr>
            </w:pPr>
            <w:r w:rsidRPr="00B40001">
              <w:rPr>
                <w:rFonts w:cs="Arial"/>
                <w:bCs/>
                <w:szCs w:val="20"/>
                <w:lang w:eastAsia="en-AU" w:bidi="ta-IN"/>
              </w:rPr>
              <w:t>MIN4701</w:t>
            </w:r>
          </w:p>
        </w:tc>
        <w:tc>
          <w:tcPr>
            <w:tcW w:w="5965" w:type="dxa"/>
            <w:vAlign w:val="center"/>
            <w:hideMark/>
          </w:tcPr>
          <w:p w14:paraId="2F5CE872"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proofErr w:type="spellStart"/>
            <w:r w:rsidRPr="00B40001">
              <w:rPr>
                <w:rFonts w:cs="Arial"/>
                <w:bCs/>
                <w:szCs w:val="20"/>
                <w:lang w:eastAsia="en-AU" w:bidi="ta-IN"/>
              </w:rPr>
              <w:t>Maddingley</w:t>
            </w:r>
            <w:proofErr w:type="spellEnd"/>
            <w:r w:rsidRPr="00B40001">
              <w:rPr>
                <w:rFonts w:cs="Arial"/>
                <w:bCs/>
                <w:szCs w:val="20"/>
                <w:lang w:eastAsia="en-AU" w:bidi="ta-IN"/>
              </w:rPr>
              <w:t xml:space="preserve"> Brown Coal Pty Ltd</w:t>
            </w:r>
          </w:p>
        </w:tc>
        <w:tc>
          <w:tcPr>
            <w:tcW w:w="1967" w:type="dxa"/>
            <w:vAlign w:val="center"/>
            <w:hideMark/>
          </w:tcPr>
          <w:p w14:paraId="1A4E35AF"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Moorabool</w:t>
            </w:r>
          </w:p>
        </w:tc>
        <w:tc>
          <w:tcPr>
            <w:tcW w:w="1550" w:type="dxa"/>
            <w:vAlign w:val="center"/>
            <w:hideMark/>
          </w:tcPr>
          <w:p w14:paraId="456E2D00"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2</w:t>
            </w:r>
          </w:p>
        </w:tc>
        <w:tc>
          <w:tcPr>
            <w:tcW w:w="1550" w:type="dxa"/>
            <w:vAlign w:val="center"/>
            <w:hideMark/>
          </w:tcPr>
          <w:p w14:paraId="2EC13C35" w14:textId="1A7BCCB9"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p>
        </w:tc>
        <w:tc>
          <w:tcPr>
            <w:tcW w:w="1550" w:type="dxa"/>
            <w:vAlign w:val="center"/>
            <w:hideMark/>
          </w:tcPr>
          <w:p w14:paraId="462F839D" w14:textId="1A6990A1"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p>
        </w:tc>
        <w:tc>
          <w:tcPr>
            <w:tcW w:w="1550" w:type="dxa"/>
            <w:vAlign w:val="center"/>
            <w:hideMark/>
          </w:tcPr>
          <w:p w14:paraId="27D8E704" w14:textId="5EDE2589"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p>
        </w:tc>
      </w:tr>
      <w:tr w:rsidR="00B40001" w:rsidRPr="00B40001" w14:paraId="60B085F4" w14:textId="77777777" w:rsidTr="00B40001">
        <w:tblPrEx>
          <w:tblLook w:val="04A0" w:firstRow="1" w:lastRow="0" w:firstColumn="1" w:lastColumn="0" w:noHBand="0" w:noVBand="1"/>
        </w:tblPrEx>
        <w:trPr>
          <w:trHeight w:val="537"/>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326C7A5A" w14:textId="77777777" w:rsidR="00B40001" w:rsidRPr="00B40001" w:rsidRDefault="00B40001" w:rsidP="00B40001">
            <w:pPr>
              <w:spacing w:after="0" w:line="240" w:lineRule="auto"/>
              <w:jc w:val="center"/>
              <w:textAlignment w:val="bottom"/>
              <w:rPr>
                <w:rFonts w:cs="Arial"/>
                <w:bCs/>
                <w:szCs w:val="20"/>
                <w:lang w:eastAsia="en-AU" w:bidi="ta-IN"/>
              </w:rPr>
            </w:pPr>
            <w:r w:rsidRPr="00B40001">
              <w:rPr>
                <w:rFonts w:cs="Arial"/>
                <w:bCs/>
                <w:szCs w:val="20"/>
                <w:lang w:eastAsia="en-AU" w:bidi="ta-IN"/>
              </w:rPr>
              <w:t>MIN5003</w:t>
            </w:r>
          </w:p>
        </w:tc>
        <w:tc>
          <w:tcPr>
            <w:tcW w:w="5965" w:type="dxa"/>
            <w:vAlign w:val="center"/>
            <w:hideMark/>
          </w:tcPr>
          <w:p w14:paraId="069E955B" w14:textId="1B4BF3D5"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Energy</w:t>
            </w:r>
            <w:r>
              <w:rPr>
                <w:rFonts w:cs="Arial"/>
                <w:bCs/>
                <w:szCs w:val="20"/>
                <w:lang w:eastAsia="en-AU" w:bidi="ta-IN"/>
              </w:rPr>
              <w:t xml:space="preserve"> </w:t>
            </w:r>
            <w:r w:rsidRPr="00B40001">
              <w:rPr>
                <w:rFonts w:cs="Arial"/>
                <w:bCs/>
                <w:szCs w:val="20"/>
                <w:lang w:eastAsia="en-AU" w:bidi="ta-IN"/>
              </w:rPr>
              <w:t>Australia Yallourn Pty Ltd</w:t>
            </w:r>
          </w:p>
        </w:tc>
        <w:tc>
          <w:tcPr>
            <w:tcW w:w="1967" w:type="dxa"/>
            <w:vAlign w:val="center"/>
            <w:hideMark/>
          </w:tcPr>
          <w:p w14:paraId="0CD4828D"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Latrobe</w:t>
            </w:r>
          </w:p>
        </w:tc>
        <w:tc>
          <w:tcPr>
            <w:tcW w:w="1550" w:type="dxa"/>
            <w:vAlign w:val="center"/>
            <w:hideMark/>
          </w:tcPr>
          <w:p w14:paraId="4FA1216E"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c>
          <w:tcPr>
            <w:tcW w:w="1550" w:type="dxa"/>
            <w:vAlign w:val="center"/>
            <w:hideMark/>
          </w:tcPr>
          <w:p w14:paraId="738C5A5D"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c>
          <w:tcPr>
            <w:tcW w:w="1550" w:type="dxa"/>
            <w:vAlign w:val="center"/>
            <w:hideMark/>
          </w:tcPr>
          <w:p w14:paraId="6A73A715"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c>
          <w:tcPr>
            <w:tcW w:w="1550" w:type="dxa"/>
            <w:vAlign w:val="center"/>
            <w:hideMark/>
          </w:tcPr>
          <w:p w14:paraId="71DDAFDC"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r>
      <w:tr w:rsidR="00B40001" w:rsidRPr="00B40001" w14:paraId="06773329" w14:textId="77777777" w:rsidTr="00B40001">
        <w:tblPrEx>
          <w:tblLook w:val="04A0" w:firstRow="1" w:lastRow="0" w:firstColumn="1" w:lastColumn="0" w:noHBand="0" w:noVBand="1"/>
        </w:tblPrEx>
        <w:trPr>
          <w:trHeight w:val="537"/>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6F0FC55E" w14:textId="77777777" w:rsidR="00B40001" w:rsidRPr="00B40001" w:rsidRDefault="00B40001" w:rsidP="00B40001">
            <w:pPr>
              <w:spacing w:after="0" w:line="240" w:lineRule="auto"/>
              <w:jc w:val="center"/>
              <w:textAlignment w:val="bottom"/>
              <w:rPr>
                <w:rFonts w:cs="Arial"/>
                <w:bCs/>
                <w:szCs w:val="20"/>
                <w:lang w:eastAsia="en-AU" w:bidi="ta-IN"/>
              </w:rPr>
            </w:pPr>
            <w:r w:rsidRPr="00B40001">
              <w:rPr>
                <w:rFonts w:cs="Arial"/>
                <w:bCs/>
                <w:szCs w:val="20"/>
                <w:lang w:eastAsia="en-AU" w:bidi="ta-IN"/>
              </w:rPr>
              <w:t>MIN5146</w:t>
            </w:r>
          </w:p>
        </w:tc>
        <w:tc>
          <w:tcPr>
            <w:tcW w:w="5965" w:type="dxa"/>
            <w:vAlign w:val="center"/>
            <w:hideMark/>
          </w:tcPr>
          <w:p w14:paraId="4B139E49"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Kaiser Operations Pty Ltd</w:t>
            </w:r>
          </w:p>
        </w:tc>
        <w:tc>
          <w:tcPr>
            <w:tcW w:w="1967" w:type="dxa"/>
            <w:vAlign w:val="center"/>
            <w:hideMark/>
          </w:tcPr>
          <w:p w14:paraId="4AAC292A"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Mount Alexander</w:t>
            </w:r>
          </w:p>
        </w:tc>
        <w:tc>
          <w:tcPr>
            <w:tcW w:w="1550" w:type="dxa"/>
            <w:vAlign w:val="center"/>
            <w:hideMark/>
          </w:tcPr>
          <w:p w14:paraId="49B41782"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c>
          <w:tcPr>
            <w:tcW w:w="1550" w:type="dxa"/>
            <w:vAlign w:val="center"/>
            <w:hideMark/>
          </w:tcPr>
          <w:p w14:paraId="1CF6BB9B"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c>
          <w:tcPr>
            <w:tcW w:w="1550" w:type="dxa"/>
            <w:vAlign w:val="center"/>
            <w:hideMark/>
          </w:tcPr>
          <w:p w14:paraId="4087F9EF"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c>
          <w:tcPr>
            <w:tcW w:w="1550" w:type="dxa"/>
            <w:vAlign w:val="center"/>
            <w:hideMark/>
          </w:tcPr>
          <w:p w14:paraId="3B8C0A62" w14:textId="0B52E9B1"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p>
        </w:tc>
      </w:tr>
      <w:tr w:rsidR="00B40001" w:rsidRPr="00B40001" w14:paraId="28E68413" w14:textId="77777777" w:rsidTr="00B40001">
        <w:tblPrEx>
          <w:tblLook w:val="04A0" w:firstRow="1" w:lastRow="0" w:firstColumn="1" w:lastColumn="0" w:noHBand="0" w:noVBand="1"/>
        </w:tblPrEx>
        <w:trPr>
          <w:trHeight w:val="537"/>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25F27267" w14:textId="77777777" w:rsidR="00B40001" w:rsidRPr="00B40001" w:rsidRDefault="00B40001" w:rsidP="00B40001">
            <w:pPr>
              <w:spacing w:after="0" w:line="240" w:lineRule="auto"/>
              <w:jc w:val="center"/>
              <w:textAlignment w:val="bottom"/>
              <w:rPr>
                <w:rFonts w:cs="Arial"/>
                <w:bCs/>
                <w:szCs w:val="20"/>
                <w:lang w:eastAsia="en-AU" w:bidi="ta-IN"/>
              </w:rPr>
            </w:pPr>
            <w:r w:rsidRPr="00B40001">
              <w:rPr>
                <w:rFonts w:cs="Arial"/>
                <w:bCs/>
                <w:szCs w:val="20"/>
                <w:lang w:eastAsia="en-AU" w:bidi="ta-IN"/>
              </w:rPr>
              <w:t>MIN5189</w:t>
            </w:r>
          </w:p>
        </w:tc>
        <w:tc>
          <w:tcPr>
            <w:tcW w:w="5965" w:type="dxa"/>
            <w:vAlign w:val="center"/>
            <w:hideMark/>
          </w:tcPr>
          <w:p w14:paraId="611BB055"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AGL Generation Holdco Pty Ltd, AGL Generation Proprietary Limited</w:t>
            </w:r>
          </w:p>
        </w:tc>
        <w:tc>
          <w:tcPr>
            <w:tcW w:w="1967" w:type="dxa"/>
            <w:vAlign w:val="center"/>
            <w:hideMark/>
          </w:tcPr>
          <w:p w14:paraId="7E48A1B0"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Latrobe</w:t>
            </w:r>
          </w:p>
        </w:tc>
        <w:tc>
          <w:tcPr>
            <w:tcW w:w="1550" w:type="dxa"/>
            <w:vAlign w:val="center"/>
            <w:hideMark/>
          </w:tcPr>
          <w:p w14:paraId="436FE3F5" w14:textId="06DBD484"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p>
        </w:tc>
        <w:tc>
          <w:tcPr>
            <w:tcW w:w="1550" w:type="dxa"/>
            <w:vAlign w:val="center"/>
            <w:hideMark/>
          </w:tcPr>
          <w:p w14:paraId="36891422"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c>
          <w:tcPr>
            <w:tcW w:w="1550" w:type="dxa"/>
            <w:vAlign w:val="center"/>
            <w:hideMark/>
          </w:tcPr>
          <w:p w14:paraId="43D625EE" w14:textId="3A747BAF"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p>
        </w:tc>
        <w:tc>
          <w:tcPr>
            <w:tcW w:w="1550" w:type="dxa"/>
            <w:vAlign w:val="center"/>
            <w:hideMark/>
          </w:tcPr>
          <w:p w14:paraId="097A038A"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r>
      <w:tr w:rsidR="00B40001" w:rsidRPr="00B40001" w14:paraId="7E8195AC" w14:textId="77777777" w:rsidTr="00B40001">
        <w:tblPrEx>
          <w:tblLook w:val="04A0" w:firstRow="1" w:lastRow="0" w:firstColumn="1" w:lastColumn="0" w:noHBand="0" w:noVBand="1"/>
        </w:tblPrEx>
        <w:trPr>
          <w:trHeight w:val="537"/>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2E65968F" w14:textId="77777777" w:rsidR="00B40001" w:rsidRPr="00B40001" w:rsidRDefault="00B40001" w:rsidP="00B40001">
            <w:pPr>
              <w:spacing w:after="0" w:line="240" w:lineRule="auto"/>
              <w:jc w:val="center"/>
              <w:textAlignment w:val="bottom"/>
              <w:rPr>
                <w:rFonts w:cs="Arial"/>
                <w:bCs/>
                <w:szCs w:val="20"/>
                <w:lang w:eastAsia="en-AU" w:bidi="ta-IN"/>
              </w:rPr>
            </w:pPr>
            <w:r w:rsidRPr="00B40001">
              <w:rPr>
                <w:rFonts w:cs="Arial"/>
                <w:bCs/>
                <w:szCs w:val="20"/>
                <w:lang w:eastAsia="en-AU" w:bidi="ta-IN"/>
              </w:rPr>
              <w:t>MIN5260</w:t>
            </w:r>
          </w:p>
        </w:tc>
        <w:tc>
          <w:tcPr>
            <w:tcW w:w="5965" w:type="dxa"/>
            <w:vAlign w:val="center"/>
            <w:hideMark/>
          </w:tcPr>
          <w:p w14:paraId="0A4DB4A2"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Stawell Gold Mines Pty Ltd</w:t>
            </w:r>
          </w:p>
        </w:tc>
        <w:tc>
          <w:tcPr>
            <w:tcW w:w="1967" w:type="dxa"/>
            <w:vAlign w:val="center"/>
            <w:hideMark/>
          </w:tcPr>
          <w:p w14:paraId="621765AB"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Northern Grampians</w:t>
            </w:r>
          </w:p>
        </w:tc>
        <w:tc>
          <w:tcPr>
            <w:tcW w:w="1550" w:type="dxa"/>
            <w:vAlign w:val="center"/>
            <w:hideMark/>
          </w:tcPr>
          <w:p w14:paraId="36A44184"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c>
          <w:tcPr>
            <w:tcW w:w="1550" w:type="dxa"/>
            <w:vAlign w:val="center"/>
            <w:hideMark/>
          </w:tcPr>
          <w:p w14:paraId="56722A1C" w14:textId="21B9B71A"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p>
        </w:tc>
        <w:tc>
          <w:tcPr>
            <w:tcW w:w="1550" w:type="dxa"/>
            <w:vAlign w:val="center"/>
            <w:hideMark/>
          </w:tcPr>
          <w:p w14:paraId="74C6671C"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c>
          <w:tcPr>
            <w:tcW w:w="1550" w:type="dxa"/>
            <w:vAlign w:val="center"/>
            <w:hideMark/>
          </w:tcPr>
          <w:p w14:paraId="7A6E8F6F"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r>
      <w:tr w:rsidR="00B40001" w:rsidRPr="00B40001" w14:paraId="1F80EF01" w14:textId="77777777" w:rsidTr="00B40001">
        <w:tblPrEx>
          <w:tblLook w:val="04A0" w:firstRow="1" w:lastRow="0" w:firstColumn="1" w:lastColumn="0" w:noHBand="0" w:noVBand="1"/>
        </w:tblPrEx>
        <w:trPr>
          <w:trHeight w:val="537"/>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4C57ED88" w14:textId="77777777" w:rsidR="00B40001" w:rsidRPr="00B40001" w:rsidRDefault="00B40001" w:rsidP="00B40001">
            <w:pPr>
              <w:spacing w:after="0" w:line="240" w:lineRule="auto"/>
              <w:jc w:val="center"/>
              <w:textAlignment w:val="bottom"/>
              <w:rPr>
                <w:rFonts w:cs="Arial"/>
                <w:bCs/>
                <w:szCs w:val="20"/>
                <w:lang w:eastAsia="en-AU" w:bidi="ta-IN"/>
              </w:rPr>
            </w:pPr>
            <w:r w:rsidRPr="00B40001">
              <w:rPr>
                <w:rFonts w:cs="Arial"/>
                <w:bCs/>
                <w:szCs w:val="20"/>
                <w:lang w:eastAsia="en-AU" w:bidi="ta-IN"/>
              </w:rPr>
              <w:t>MIN5396</w:t>
            </w:r>
          </w:p>
        </w:tc>
        <w:tc>
          <w:tcPr>
            <w:tcW w:w="5965" w:type="dxa"/>
            <w:vAlign w:val="center"/>
            <w:hideMark/>
          </w:tcPr>
          <w:p w14:paraId="64405298"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Victory Minerals Pty Ltd</w:t>
            </w:r>
          </w:p>
        </w:tc>
        <w:tc>
          <w:tcPr>
            <w:tcW w:w="1967" w:type="dxa"/>
            <w:vAlign w:val="center"/>
            <w:hideMark/>
          </w:tcPr>
          <w:p w14:paraId="12AD8968"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Ballarat</w:t>
            </w:r>
          </w:p>
        </w:tc>
        <w:tc>
          <w:tcPr>
            <w:tcW w:w="1550" w:type="dxa"/>
            <w:vAlign w:val="center"/>
            <w:hideMark/>
          </w:tcPr>
          <w:p w14:paraId="267D1BBF"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c>
          <w:tcPr>
            <w:tcW w:w="1550" w:type="dxa"/>
            <w:vAlign w:val="center"/>
            <w:hideMark/>
          </w:tcPr>
          <w:p w14:paraId="289E345F"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c>
          <w:tcPr>
            <w:tcW w:w="1550" w:type="dxa"/>
            <w:vAlign w:val="center"/>
            <w:hideMark/>
          </w:tcPr>
          <w:p w14:paraId="584BED03"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c>
          <w:tcPr>
            <w:tcW w:w="1550" w:type="dxa"/>
            <w:vAlign w:val="center"/>
            <w:hideMark/>
          </w:tcPr>
          <w:p w14:paraId="73D07762"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r>
      <w:tr w:rsidR="00B40001" w:rsidRPr="00B40001" w14:paraId="75B00DE2" w14:textId="77777777" w:rsidTr="00B40001">
        <w:tblPrEx>
          <w:tblLook w:val="04A0" w:firstRow="1" w:lastRow="0" w:firstColumn="1" w:lastColumn="0" w:noHBand="0" w:noVBand="1"/>
        </w:tblPrEx>
        <w:trPr>
          <w:trHeight w:val="537"/>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305DAB57" w14:textId="77777777" w:rsidR="00B40001" w:rsidRPr="00B40001" w:rsidRDefault="00B40001" w:rsidP="00B40001">
            <w:pPr>
              <w:spacing w:after="0" w:line="240" w:lineRule="auto"/>
              <w:jc w:val="center"/>
              <w:textAlignment w:val="bottom"/>
              <w:rPr>
                <w:rFonts w:cs="Arial"/>
                <w:bCs/>
                <w:szCs w:val="20"/>
                <w:lang w:eastAsia="en-AU" w:bidi="ta-IN"/>
              </w:rPr>
            </w:pPr>
            <w:r w:rsidRPr="00B40001">
              <w:rPr>
                <w:rFonts w:cs="Arial"/>
                <w:bCs/>
                <w:szCs w:val="20"/>
                <w:lang w:eastAsia="en-AU" w:bidi="ta-IN"/>
              </w:rPr>
              <w:t>MIN5404</w:t>
            </w:r>
          </w:p>
        </w:tc>
        <w:tc>
          <w:tcPr>
            <w:tcW w:w="5965" w:type="dxa"/>
            <w:vAlign w:val="center"/>
            <w:hideMark/>
          </w:tcPr>
          <w:p w14:paraId="1483085E"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Fosterville Gold Mine Pty Ltd</w:t>
            </w:r>
          </w:p>
        </w:tc>
        <w:tc>
          <w:tcPr>
            <w:tcW w:w="1967" w:type="dxa"/>
            <w:vAlign w:val="center"/>
            <w:hideMark/>
          </w:tcPr>
          <w:p w14:paraId="01E4B6E0"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Greater Bendigo</w:t>
            </w:r>
          </w:p>
        </w:tc>
        <w:tc>
          <w:tcPr>
            <w:tcW w:w="1550" w:type="dxa"/>
            <w:vAlign w:val="center"/>
            <w:hideMark/>
          </w:tcPr>
          <w:p w14:paraId="3E484FBF"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c>
          <w:tcPr>
            <w:tcW w:w="1550" w:type="dxa"/>
            <w:vAlign w:val="center"/>
            <w:hideMark/>
          </w:tcPr>
          <w:p w14:paraId="772817D8"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c>
          <w:tcPr>
            <w:tcW w:w="1550" w:type="dxa"/>
            <w:vAlign w:val="center"/>
            <w:hideMark/>
          </w:tcPr>
          <w:p w14:paraId="5827B8EC"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c>
          <w:tcPr>
            <w:tcW w:w="1550" w:type="dxa"/>
            <w:vAlign w:val="center"/>
            <w:hideMark/>
          </w:tcPr>
          <w:p w14:paraId="06EE0E87"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r>
      <w:tr w:rsidR="00B40001" w:rsidRPr="00B40001" w14:paraId="20CACEAA" w14:textId="77777777" w:rsidTr="00B40001">
        <w:tblPrEx>
          <w:tblLook w:val="04A0" w:firstRow="1" w:lastRow="0" w:firstColumn="1" w:lastColumn="0" w:noHBand="0" w:noVBand="1"/>
        </w:tblPrEx>
        <w:trPr>
          <w:trHeight w:val="537"/>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7E1183D2" w14:textId="77777777" w:rsidR="00B40001" w:rsidRPr="00B40001" w:rsidRDefault="00B40001" w:rsidP="00B40001">
            <w:pPr>
              <w:spacing w:after="0" w:line="240" w:lineRule="auto"/>
              <w:jc w:val="center"/>
              <w:textAlignment w:val="bottom"/>
              <w:rPr>
                <w:rFonts w:cs="Arial"/>
                <w:bCs/>
                <w:szCs w:val="20"/>
                <w:lang w:eastAsia="en-AU" w:bidi="ta-IN"/>
              </w:rPr>
            </w:pPr>
            <w:r w:rsidRPr="00B40001">
              <w:rPr>
                <w:rFonts w:cs="Arial"/>
                <w:bCs/>
                <w:szCs w:val="20"/>
                <w:lang w:eastAsia="en-AU" w:bidi="ta-IN"/>
              </w:rPr>
              <w:t>MIN5458</w:t>
            </w:r>
          </w:p>
        </w:tc>
        <w:tc>
          <w:tcPr>
            <w:tcW w:w="5965" w:type="dxa"/>
            <w:vAlign w:val="center"/>
            <w:hideMark/>
          </w:tcPr>
          <w:p w14:paraId="00FAFEB6"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Basin Minerals Holdings Pty Ltd</w:t>
            </w:r>
          </w:p>
        </w:tc>
        <w:tc>
          <w:tcPr>
            <w:tcW w:w="1967" w:type="dxa"/>
            <w:vAlign w:val="center"/>
            <w:hideMark/>
          </w:tcPr>
          <w:p w14:paraId="380A437D"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Mildura</w:t>
            </w:r>
          </w:p>
        </w:tc>
        <w:tc>
          <w:tcPr>
            <w:tcW w:w="1550" w:type="dxa"/>
            <w:vAlign w:val="center"/>
            <w:hideMark/>
          </w:tcPr>
          <w:p w14:paraId="7CCBF52A" w14:textId="6CB221B5"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p>
        </w:tc>
        <w:tc>
          <w:tcPr>
            <w:tcW w:w="1550" w:type="dxa"/>
            <w:vAlign w:val="center"/>
            <w:hideMark/>
          </w:tcPr>
          <w:p w14:paraId="378940FF" w14:textId="08C3FE9D"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p>
        </w:tc>
        <w:tc>
          <w:tcPr>
            <w:tcW w:w="1550" w:type="dxa"/>
            <w:vAlign w:val="center"/>
            <w:hideMark/>
          </w:tcPr>
          <w:p w14:paraId="278F507A" w14:textId="620B8933"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p>
        </w:tc>
        <w:tc>
          <w:tcPr>
            <w:tcW w:w="1550" w:type="dxa"/>
            <w:vAlign w:val="center"/>
            <w:hideMark/>
          </w:tcPr>
          <w:p w14:paraId="400F29FE"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r>
      <w:tr w:rsidR="00B40001" w:rsidRPr="00B40001" w14:paraId="1FF85710" w14:textId="77777777" w:rsidTr="00B40001">
        <w:tblPrEx>
          <w:tblLook w:val="04A0" w:firstRow="1" w:lastRow="0" w:firstColumn="1" w:lastColumn="0" w:noHBand="0" w:noVBand="1"/>
        </w:tblPrEx>
        <w:trPr>
          <w:trHeight w:val="537"/>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1F671DFC" w14:textId="77777777" w:rsidR="00B40001" w:rsidRPr="00B40001" w:rsidRDefault="00B40001" w:rsidP="00B40001">
            <w:pPr>
              <w:spacing w:after="0" w:line="240" w:lineRule="auto"/>
              <w:jc w:val="center"/>
              <w:textAlignment w:val="bottom"/>
              <w:rPr>
                <w:rFonts w:cs="Arial"/>
                <w:bCs/>
                <w:szCs w:val="20"/>
                <w:lang w:eastAsia="en-AU" w:bidi="ta-IN"/>
              </w:rPr>
            </w:pPr>
            <w:r w:rsidRPr="00B40001">
              <w:rPr>
                <w:rFonts w:cs="Arial"/>
                <w:bCs/>
                <w:szCs w:val="20"/>
                <w:lang w:eastAsia="en-AU" w:bidi="ta-IN"/>
              </w:rPr>
              <w:t>MIN5497</w:t>
            </w:r>
          </w:p>
        </w:tc>
        <w:tc>
          <w:tcPr>
            <w:tcW w:w="5965" w:type="dxa"/>
            <w:vAlign w:val="center"/>
            <w:hideMark/>
          </w:tcPr>
          <w:p w14:paraId="51F6184C"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Basin Minerals Holdings Pty Ltd</w:t>
            </w:r>
          </w:p>
        </w:tc>
        <w:tc>
          <w:tcPr>
            <w:tcW w:w="1967" w:type="dxa"/>
            <w:vAlign w:val="center"/>
            <w:hideMark/>
          </w:tcPr>
          <w:p w14:paraId="690F0DF3"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Mildura</w:t>
            </w:r>
          </w:p>
        </w:tc>
        <w:tc>
          <w:tcPr>
            <w:tcW w:w="1550" w:type="dxa"/>
            <w:vAlign w:val="center"/>
            <w:hideMark/>
          </w:tcPr>
          <w:p w14:paraId="0197042A" w14:textId="6F9B6442"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p>
        </w:tc>
        <w:tc>
          <w:tcPr>
            <w:tcW w:w="1550" w:type="dxa"/>
            <w:vAlign w:val="center"/>
            <w:hideMark/>
          </w:tcPr>
          <w:p w14:paraId="19876D6B" w14:textId="3762260C"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p>
        </w:tc>
        <w:tc>
          <w:tcPr>
            <w:tcW w:w="1550" w:type="dxa"/>
            <w:vAlign w:val="center"/>
            <w:hideMark/>
          </w:tcPr>
          <w:p w14:paraId="7B7D5126" w14:textId="4B5A6DC1"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p>
        </w:tc>
        <w:tc>
          <w:tcPr>
            <w:tcW w:w="1550" w:type="dxa"/>
            <w:vAlign w:val="center"/>
            <w:hideMark/>
          </w:tcPr>
          <w:p w14:paraId="119F1BC0"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r>
      <w:tr w:rsidR="00B40001" w:rsidRPr="00B40001" w14:paraId="0024DD06" w14:textId="77777777" w:rsidTr="00B40001">
        <w:tblPrEx>
          <w:tblLook w:val="04A0" w:firstRow="1" w:lastRow="0" w:firstColumn="1" w:lastColumn="0" w:noHBand="0" w:noVBand="1"/>
        </w:tblPrEx>
        <w:trPr>
          <w:trHeight w:val="537"/>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1530D123" w14:textId="77777777" w:rsidR="00B40001" w:rsidRPr="00B40001" w:rsidRDefault="00B40001" w:rsidP="00B40001">
            <w:pPr>
              <w:spacing w:after="0" w:line="240" w:lineRule="auto"/>
              <w:jc w:val="center"/>
              <w:textAlignment w:val="bottom"/>
              <w:rPr>
                <w:rFonts w:cs="Arial"/>
                <w:bCs/>
                <w:szCs w:val="20"/>
                <w:lang w:eastAsia="en-AU" w:bidi="ta-IN"/>
              </w:rPr>
            </w:pPr>
            <w:r w:rsidRPr="00B40001">
              <w:rPr>
                <w:rFonts w:cs="Arial"/>
                <w:bCs/>
                <w:szCs w:val="20"/>
                <w:lang w:eastAsia="en-AU" w:bidi="ta-IN"/>
              </w:rPr>
              <w:t>MIN5525</w:t>
            </w:r>
          </w:p>
        </w:tc>
        <w:tc>
          <w:tcPr>
            <w:tcW w:w="5965" w:type="dxa"/>
            <w:vAlign w:val="center"/>
            <w:hideMark/>
          </w:tcPr>
          <w:p w14:paraId="0CD3FAC5"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Basin Minerals Holdings Pty Ltd</w:t>
            </w:r>
          </w:p>
        </w:tc>
        <w:tc>
          <w:tcPr>
            <w:tcW w:w="1967" w:type="dxa"/>
            <w:vAlign w:val="center"/>
            <w:hideMark/>
          </w:tcPr>
          <w:p w14:paraId="3B47FCE2"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Mildura</w:t>
            </w:r>
          </w:p>
        </w:tc>
        <w:tc>
          <w:tcPr>
            <w:tcW w:w="1550" w:type="dxa"/>
            <w:vAlign w:val="center"/>
            <w:hideMark/>
          </w:tcPr>
          <w:p w14:paraId="53BD2F1C" w14:textId="67316552"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p>
        </w:tc>
        <w:tc>
          <w:tcPr>
            <w:tcW w:w="1550" w:type="dxa"/>
            <w:vAlign w:val="center"/>
            <w:hideMark/>
          </w:tcPr>
          <w:p w14:paraId="1BC52A2E" w14:textId="6D08DD51"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p>
        </w:tc>
        <w:tc>
          <w:tcPr>
            <w:tcW w:w="1550" w:type="dxa"/>
            <w:vAlign w:val="center"/>
            <w:hideMark/>
          </w:tcPr>
          <w:p w14:paraId="75EFD47D" w14:textId="081F6729"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p>
        </w:tc>
        <w:tc>
          <w:tcPr>
            <w:tcW w:w="1550" w:type="dxa"/>
            <w:vAlign w:val="center"/>
            <w:hideMark/>
          </w:tcPr>
          <w:p w14:paraId="0CB7BEF1"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r>
      <w:tr w:rsidR="00B40001" w:rsidRPr="00B40001" w14:paraId="1ECCE5B1" w14:textId="77777777" w:rsidTr="00B40001">
        <w:tblPrEx>
          <w:tblLook w:val="04A0" w:firstRow="1" w:lastRow="0" w:firstColumn="1" w:lastColumn="0" w:noHBand="0" w:noVBand="1"/>
        </w:tblPrEx>
        <w:trPr>
          <w:trHeight w:val="537"/>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213FEEDF" w14:textId="77777777" w:rsidR="00B40001" w:rsidRPr="00B40001" w:rsidRDefault="00B40001" w:rsidP="00B40001">
            <w:pPr>
              <w:spacing w:after="0" w:line="240" w:lineRule="auto"/>
              <w:jc w:val="center"/>
              <w:textAlignment w:val="bottom"/>
              <w:rPr>
                <w:rFonts w:cs="Arial"/>
                <w:bCs/>
                <w:szCs w:val="20"/>
                <w:lang w:eastAsia="en-AU" w:bidi="ta-IN"/>
              </w:rPr>
            </w:pPr>
            <w:r w:rsidRPr="00B40001">
              <w:rPr>
                <w:rFonts w:cs="Arial"/>
                <w:bCs/>
                <w:szCs w:val="20"/>
                <w:lang w:eastAsia="en-AU" w:bidi="ta-IN"/>
              </w:rPr>
              <w:lastRenderedPageBreak/>
              <w:t>MIN5567</w:t>
            </w:r>
          </w:p>
        </w:tc>
        <w:tc>
          <w:tcPr>
            <w:tcW w:w="5965" w:type="dxa"/>
            <w:vAlign w:val="center"/>
            <w:hideMark/>
          </w:tcPr>
          <w:p w14:paraId="2CBBA3A0"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Mandalay Resources Costerfield Operations Pty Ltd</w:t>
            </w:r>
          </w:p>
        </w:tc>
        <w:tc>
          <w:tcPr>
            <w:tcW w:w="1967" w:type="dxa"/>
            <w:vAlign w:val="center"/>
            <w:hideMark/>
          </w:tcPr>
          <w:p w14:paraId="35810558"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Greater Bendigo</w:t>
            </w:r>
          </w:p>
        </w:tc>
        <w:tc>
          <w:tcPr>
            <w:tcW w:w="1550" w:type="dxa"/>
            <w:vAlign w:val="center"/>
            <w:hideMark/>
          </w:tcPr>
          <w:p w14:paraId="31B6E11A"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c>
          <w:tcPr>
            <w:tcW w:w="1550" w:type="dxa"/>
            <w:vAlign w:val="center"/>
            <w:hideMark/>
          </w:tcPr>
          <w:p w14:paraId="4FE67E02"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c>
          <w:tcPr>
            <w:tcW w:w="1550" w:type="dxa"/>
            <w:vAlign w:val="center"/>
            <w:hideMark/>
          </w:tcPr>
          <w:p w14:paraId="587CEB37"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c>
          <w:tcPr>
            <w:tcW w:w="1550" w:type="dxa"/>
            <w:vAlign w:val="center"/>
            <w:hideMark/>
          </w:tcPr>
          <w:p w14:paraId="4B588AAD" w14:textId="77777777" w:rsidR="00B40001"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B40001">
              <w:rPr>
                <w:rFonts w:cs="Arial"/>
                <w:bCs/>
                <w:szCs w:val="20"/>
                <w:lang w:eastAsia="en-AU" w:bidi="ta-IN"/>
              </w:rPr>
              <w:t>1</w:t>
            </w:r>
          </w:p>
        </w:tc>
      </w:tr>
      <w:tr w:rsidR="00C6205E" w:rsidRPr="00F56ADE" w14:paraId="167F67F9" w14:textId="77777777" w:rsidTr="00B40001">
        <w:tblPrEx>
          <w:tblLook w:val="04A0" w:firstRow="1" w:lastRow="0" w:firstColumn="1" w:lastColumn="0" w:noHBand="0" w:noVBand="1"/>
        </w:tblPrEx>
        <w:trPr>
          <w:trHeight w:val="71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5C01AD" w14:textId="77777777" w:rsidR="00C6205E" w:rsidRPr="00F56ADE" w:rsidRDefault="00C6205E" w:rsidP="00B40001">
            <w:pPr>
              <w:spacing w:after="0" w:line="240" w:lineRule="auto"/>
              <w:jc w:val="center"/>
              <w:textAlignment w:val="bottom"/>
              <w:rPr>
                <w:rFonts w:cs="Arial"/>
                <w:sz w:val="22"/>
                <w:szCs w:val="22"/>
                <w:lang w:eastAsia="en-AU" w:bidi="ta-IN"/>
              </w:rPr>
            </w:pPr>
          </w:p>
        </w:tc>
        <w:tc>
          <w:tcPr>
            <w:tcW w:w="0" w:type="auto"/>
            <w:vAlign w:val="center"/>
            <w:hideMark/>
          </w:tcPr>
          <w:p w14:paraId="21B923C4" w14:textId="45E3BCC2" w:rsidR="00C6205E" w:rsidRPr="00F56ADE" w:rsidRDefault="00C6205E"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Pr>
                <w:rFonts w:cs="Arial"/>
                <w:sz w:val="22"/>
                <w:szCs w:val="22"/>
                <w:lang w:eastAsia="en-AU" w:bidi="ta-IN"/>
              </w:rPr>
              <w:t>Total Attendance</w:t>
            </w:r>
          </w:p>
        </w:tc>
        <w:tc>
          <w:tcPr>
            <w:tcW w:w="0" w:type="auto"/>
            <w:vAlign w:val="center"/>
            <w:hideMark/>
          </w:tcPr>
          <w:p w14:paraId="569DC87B" w14:textId="77777777" w:rsidR="00C6205E" w:rsidRPr="00B40001" w:rsidRDefault="00C6205E"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bCs/>
                <w:sz w:val="22"/>
                <w:szCs w:val="22"/>
                <w:lang w:eastAsia="en-AU" w:bidi="ta-IN"/>
              </w:rPr>
            </w:pPr>
          </w:p>
        </w:tc>
        <w:tc>
          <w:tcPr>
            <w:tcW w:w="0" w:type="auto"/>
            <w:vAlign w:val="center"/>
            <w:hideMark/>
          </w:tcPr>
          <w:p w14:paraId="7E20EBF3" w14:textId="2C39E62C" w:rsidR="00C6205E"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bCs/>
                <w:sz w:val="22"/>
                <w:szCs w:val="22"/>
                <w:lang w:eastAsia="en-AU" w:bidi="ta-IN"/>
              </w:rPr>
            </w:pPr>
            <w:r w:rsidRPr="00B40001">
              <w:rPr>
                <w:rFonts w:cs="Arial"/>
                <w:b/>
                <w:bCs/>
                <w:sz w:val="22"/>
                <w:szCs w:val="22"/>
                <w:lang w:eastAsia="en-AU" w:bidi="ta-IN"/>
              </w:rPr>
              <w:t>9</w:t>
            </w:r>
          </w:p>
        </w:tc>
        <w:tc>
          <w:tcPr>
            <w:tcW w:w="0" w:type="auto"/>
            <w:vAlign w:val="center"/>
            <w:hideMark/>
          </w:tcPr>
          <w:p w14:paraId="5008BE3D" w14:textId="627D5EE8" w:rsidR="00C6205E"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bCs/>
                <w:sz w:val="22"/>
                <w:szCs w:val="22"/>
                <w:lang w:eastAsia="en-AU" w:bidi="ta-IN"/>
              </w:rPr>
            </w:pPr>
            <w:r w:rsidRPr="00B40001">
              <w:rPr>
                <w:rFonts w:cs="Arial"/>
                <w:b/>
                <w:bCs/>
                <w:sz w:val="22"/>
                <w:szCs w:val="22"/>
                <w:lang w:eastAsia="en-AU" w:bidi="ta-IN"/>
              </w:rPr>
              <w:t>7</w:t>
            </w:r>
          </w:p>
        </w:tc>
        <w:tc>
          <w:tcPr>
            <w:tcW w:w="0" w:type="auto"/>
            <w:vAlign w:val="center"/>
            <w:hideMark/>
          </w:tcPr>
          <w:p w14:paraId="7A7718D3" w14:textId="12BD7E64" w:rsidR="00C6205E"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bCs/>
                <w:sz w:val="22"/>
                <w:szCs w:val="22"/>
                <w:lang w:eastAsia="en-AU" w:bidi="ta-IN"/>
              </w:rPr>
            </w:pPr>
            <w:r w:rsidRPr="00B40001">
              <w:rPr>
                <w:rFonts w:cs="Arial"/>
                <w:b/>
                <w:bCs/>
                <w:sz w:val="22"/>
                <w:szCs w:val="22"/>
                <w:lang w:eastAsia="en-AU" w:bidi="ta-IN"/>
              </w:rPr>
              <w:t>7</w:t>
            </w:r>
          </w:p>
        </w:tc>
        <w:tc>
          <w:tcPr>
            <w:tcW w:w="0" w:type="auto"/>
            <w:vAlign w:val="center"/>
            <w:hideMark/>
          </w:tcPr>
          <w:p w14:paraId="460061B8" w14:textId="4A82E9B0" w:rsidR="00C6205E" w:rsidRPr="00B40001" w:rsidRDefault="00B40001" w:rsidP="00B40001">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bCs/>
                <w:sz w:val="22"/>
                <w:szCs w:val="22"/>
                <w:lang w:eastAsia="en-AU" w:bidi="ta-IN"/>
              </w:rPr>
            </w:pPr>
            <w:r w:rsidRPr="00B40001">
              <w:rPr>
                <w:rFonts w:cs="Arial"/>
                <w:b/>
                <w:bCs/>
                <w:sz w:val="22"/>
                <w:szCs w:val="22"/>
                <w:lang w:eastAsia="en-AU" w:bidi="ta-IN"/>
              </w:rPr>
              <w:t>10</w:t>
            </w:r>
          </w:p>
        </w:tc>
      </w:tr>
    </w:tbl>
    <w:p w14:paraId="49E6D903" w14:textId="77777777" w:rsidR="00716B25" w:rsidRDefault="00716B25" w:rsidP="00716B25">
      <w:pPr>
        <w:rPr>
          <w:b/>
          <w:bCs/>
          <w:sz w:val="22"/>
          <w:szCs w:val="28"/>
        </w:rPr>
      </w:pPr>
    </w:p>
    <w:p w14:paraId="0483112F" w14:textId="7ABD5D67" w:rsidR="00790E73" w:rsidRPr="00026D55" w:rsidRDefault="00790E73">
      <w:pPr>
        <w:spacing w:after="0" w:line="240" w:lineRule="auto"/>
        <w:rPr>
          <w:sz w:val="22"/>
          <w:szCs w:val="28"/>
        </w:rPr>
      </w:pPr>
    </w:p>
    <w:p w14:paraId="7824101F" w14:textId="60EDE4D3" w:rsidR="001D7982" w:rsidRPr="00C92628" w:rsidRDefault="001D7982" w:rsidP="00D17BED">
      <w:pPr>
        <w:rPr>
          <w:b/>
          <w:bCs/>
        </w:rPr>
      </w:pPr>
      <w:r w:rsidRPr="00C92628">
        <w:rPr>
          <w:b/>
          <w:bCs/>
        </w:rPr>
        <w:t xml:space="preserve">Department of </w:t>
      </w:r>
      <w:r w:rsidR="005C3DB6" w:rsidRPr="00C92628">
        <w:rPr>
          <w:b/>
          <w:bCs/>
        </w:rPr>
        <w:t>En</w:t>
      </w:r>
      <w:r w:rsidR="00C404B0" w:rsidRPr="00C92628">
        <w:rPr>
          <w:b/>
          <w:bCs/>
        </w:rPr>
        <w:t>ergy, Environment and Climate Action</w:t>
      </w:r>
    </w:p>
    <w:p w14:paraId="1A8B5EB0" w14:textId="07BC2007" w:rsidR="001D7982" w:rsidRPr="00C92628" w:rsidRDefault="001D7982" w:rsidP="00D17BED">
      <w:r w:rsidRPr="00C92628">
        <w:t>Earth Resources Regulat</w:t>
      </w:r>
      <w:r w:rsidR="000C099E" w:rsidRPr="00C92628">
        <w:t>or</w:t>
      </w:r>
    </w:p>
    <w:p w14:paraId="653B2325" w14:textId="77777777" w:rsidR="0018620E" w:rsidRPr="0018620E" w:rsidRDefault="0018620E" w:rsidP="0018620E">
      <w:r w:rsidRPr="0018620E">
        <w:t>8 Nicholson Street</w:t>
      </w:r>
    </w:p>
    <w:p w14:paraId="28C02D11" w14:textId="77777777" w:rsidR="0018620E" w:rsidRPr="0018620E" w:rsidRDefault="0018620E" w:rsidP="0018620E">
      <w:r w:rsidRPr="0018620E">
        <w:t>East Melbourne VIC 3002</w:t>
      </w:r>
    </w:p>
    <w:p w14:paraId="3767AB53" w14:textId="77777777" w:rsidR="001D7982" w:rsidRPr="00C92628" w:rsidRDefault="001D7982" w:rsidP="00D17BED">
      <w:r w:rsidRPr="00C92628">
        <w:t>Telephone: 1300 366 356</w:t>
      </w:r>
    </w:p>
    <w:p w14:paraId="1F24659F" w14:textId="5CEDE7FC" w:rsidR="001D7982" w:rsidRPr="00C92628" w:rsidRDefault="001D7982" w:rsidP="00D17BED">
      <w:r w:rsidRPr="00C92628">
        <w:t xml:space="preserve">© Copyright State of Victoria, Department of </w:t>
      </w:r>
      <w:r w:rsidR="009F5265" w:rsidRPr="00C92628">
        <w:t>Energy, Environment</w:t>
      </w:r>
      <w:r w:rsidR="004A2020" w:rsidRPr="00C92628">
        <w:t xml:space="preserve"> and Climate Action 202</w:t>
      </w:r>
      <w:r w:rsidR="00A13195">
        <w:t>5</w:t>
      </w:r>
    </w:p>
    <w:p w14:paraId="56FE0FCB" w14:textId="7AE39A7F" w:rsidR="00D17BED" w:rsidRPr="00C92628" w:rsidRDefault="001D7982" w:rsidP="00D17BED">
      <w:r w:rsidRPr="00C92628">
        <w:t>Except for any logos, emblems, trademarks, artwork and photography, this document is made available under the terms of the Creative Commons Attribution 3.0 Australia licence.</w:t>
      </w:r>
    </w:p>
    <w:p w14:paraId="09E39F46" w14:textId="02E4A16F" w:rsidR="00C92628" w:rsidRPr="00056F0C" w:rsidRDefault="00C92628" w:rsidP="00C92628">
      <w:r w:rsidRPr="00C92628">
        <w:t xml:space="preserve">Earth Resources Regulation performance reporting site: </w:t>
      </w:r>
      <w:hyperlink r:id="rId18" w:history="1">
        <w:r w:rsidRPr="00C92628">
          <w:rPr>
            <w:rStyle w:val="Hyperlink"/>
          </w:rPr>
          <w:t>Regulator performance reporting - Resources Victoria</w:t>
        </w:r>
      </w:hyperlink>
    </w:p>
    <w:sectPr w:rsidR="00C92628" w:rsidRPr="00056F0C" w:rsidSect="005068B0">
      <w:footerReference w:type="even" r:id="rId19"/>
      <w:footerReference w:type="default" r:id="rId20"/>
      <w:footerReference w:type="first" r:id="rId21"/>
      <w:pgSz w:w="16838" w:h="11906" w:orient="landscape"/>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98146" w14:textId="77777777" w:rsidR="006849B2" w:rsidRDefault="006849B2" w:rsidP="008C6387">
      <w:r>
        <w:separator/>
      </w:r>
    </w:p>
    <w:p w14:paraId="146109F0" w14:textId="77777777" w:rsidR="006849B2" w:rsidRDefault="006849B2" w:rsidP="008C6387"/>
    <w:p w14:paraId="69C6F5CE" w14:textId="77777777" w:rsidR="006849B2" w:rsidRDefault="006849B2" w:rsidP="008C6387"/>
    <w:p w14:paraId="10D0D3D4" w14:textId="77777777" w:rsidR="006849B2" w:rsidRDefault="006849B2" w:rsidP="008C6387"/>
  </w:endnote>
  <w:endnote w:type="continuationSeparator" w:id="0">
    <w:p w14:paraId="61DC6A8C" w14:textId="77777777" w:rsidR="006849B2" w:rsidRDefault="006849B2" w:rsidP="008C6387">
      <w:r>
        <w:continuationSeparator/>
      </w:r>
    </w:p>
    <w:p w14:paraId="5FF05ABE" w14:textId="77777777" w:rsidR="006849B2" w:rsidRDefault="006849B2" w:rsidP="008C6387"/>
    <w:p w14:paraId="22D61BB8" w14:textId="77777777" w:rsidR="006849B2" w:rsidRDefault="006849B2" w:rsidP="008C6387"/>
    <w:p w14:paraId="0AF21C84" w14:textId="77777777" w:rsidR="006849B2" w:rsidRDefault="006849B2" w:rsidP="008C6387"/>
  </w:endnote>
  <w:endnote w:type="continuationNotice" w:id="1">
    <w:p w14:paraId="043A89C4" w14:textId="77777777" w:rsidR="006849B2" w:rsidRDefault="00684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4A07" w14:textId="7655B121" w:rsidR="00843667" w:rsidRDefault="00043B46" w:rsidP="008C6387">
    <w:pPr>
      <w:pStyle w:val="Footer"/>
      <w:rPr>
        <w:rStyle w:val="PageNumber"/>
      </w:rPr>
    </w:pPr>
    <w:r>
      <w:rPr>
        <w:noProof/>
      </w:rPr>
      <mc:AlternateContent>
        <mc:Choice Requires="wps">
          <w:drawing>
            <wp:inline distT="0" distB="0" distL="0" distR="0" wp14:anchorId="5277B31D" wp14:editId="5A108334">
              <wp:extent cx="443865" cy="443865"/>
              <wp:effectExtent l="0" t="0" r="635" b="0"/>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277B31D" id="_x0000_t202" coordsize="21600,21600" o:spt="202" path="m,l,21600r21600,l21600,xe">
              <v:stroke joinstyle="miter"/>
              <v:path gradientshapeok="t" o:connecttype="rect"/>
            </v:shapetype>
            <v:shape id="Text Box 3"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separate"/>
    </w:r>
    <w:r w:rsidR="00344A30">
      <w:rPr>
        <w:rStyle w:val="PageNumber"/>
        <w:noProof/>
      </w:rPr>
      <w:t>1</w:t>
    </w:r>
    <w:r w:rsidR="00843667">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DD22" w14:textId="17C77B6C" w:rsidR="00843667" w:rsidRDefault="00290BF9" w:rsidP="00693A4D">
    <w:pPr>
      <w:jc w:val="right"/>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BD9F" w14:textId="0B62C427" w:rsidR="00043B46" w:rsidRDefault="00043B46">
    <w:pPr>
      <w:pStyle w:val="Footer"/>
    </w:pPr>
    <w:r>
      <w:rPr>
        <w:noProof/>
      </w:rPr>
      <mc:AlternateContent>
        <mc:Choice Requires="wps">
          <w:drawing>
            <wp:inline distT="0" distB="0" distL="0" distR="0" wp14:anchorId="670BD658" wp14:editId="0EE2F221">
              <wp:extent cx="443865" cy="443865"/>
              <wp:effectExtent l="0" t="0" r="635" b="0"/>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70BD658" id="_x0000_t202" coordsize="21600,21600" o:spt="202" path="m,l,21600r21600,l21600,xe">
              <v:stroke joinstyle="miter"/>
              <v:path gradientshapeok="t" o:connecttype="rect"/>
            </v:shapetype>
            <v:shape id="Text Box 2"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7FA94" w14:textId="77777777" w:rsidR="006849B2" w:rsidRDefault="006849B2" w:rsidP="008C6387">
      <w:r>
        <w:separator/>
      </w:r>
    </w:p>
    <w:p w14:paraId="0A14BE7C" w14:textId="77777777" w:rsidR="006849B2" w:rsidRDefault="006849B2" w:rsidP="008C6387"/>
    <w:p w14:paraId="58DC4FCC" w14:textId="77777777" w:rsidR="006849B2" w:rsidRDefault="006849B2" w:rsidP="008C6387"/>
    <w:p w14:paraId="16EE3126" w14:textId="77777777" w:rsidR="006849B2" w:rsidRDefault="006849B2" w:rsidP="008C6387"/>
  </w:footnote>
  <w:footnote w:type="continuationSeparator" w:id="0">
    <w:p w14:paraId="18FDE2EA" w14:textId="77777777" w:rsidR="006849B2" w:rsidRDefault="006849B2" w:rsidP="008C6387">
      <w:r>
        <w:continuationSeparator/>
      </w:r>
    </w:p>
    <w:p w14:paraId="5EF6DDE2" w14:textId="77777777" w:rsidR="006849B2" w:rsidRDefault="006849B2" w:rsidP="008C6387"/>
    <w:p w14:paraId="3FAB0DC1" w14:textId="77777777" w:rsidR="006849B2" w:rsidRDefault="006849B2" w:rsidP="008C6387"/>
    <w:p w14:paraId="203B791C" w14:textId="77777777" w:rsidR="006849B2" w:rsidRDefault="006849B2" w:rsidP="008C6387"/>
  </w:footnote>
  <w:footnote w:type="continuationNotice" w:id="1">
    <w:p w14:paraId="73DD1AFA" w14:textId="77777777" w:rsidR="006849B2" w:rsidRDefault="006849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1A1"/>
    <w:multiLevelType w:val="hybridMultilevel"/>
    <w:tmpl w:val="F342F224"/>
    <w:lvl w:ilvl="0" w:tplc="01CC60F4">
      <w:start w:val="1"/>
      <w:numFmt w:val="bullet"/>
      <w:lvlText w:val="•"/>
      <w:lvlJc w:val="left"/>
      <w:pPr>
        <w:tabs>
          <w:tab w:val="num" w:pos="720"/>
        </w:tabs>
        <w:ind w:left="720" w:hanging="360"/>
      </w:pPr>
      <w:rPr>
        <w:rFonts w:ascii="Arial" w:hAnsi="Arial" w:hint="default"/>
      </w:rPr>
    </w:lvl>
    <w:lvl w:ilvl="1" w:tplc="D9FAD07A" w:tentative="1">
      <w:start w:val="1"/>
      <w:numFmt w:val="bullet"/>
      <w:lvlText w:val="•"/>
      <w:lvlJc w:val="left"/>
      <w:pPr>
        <w:tabs>
          <w:tab w:val="num" w:pos="1440"/>
        </w:tabs>
        <w:ind w:left="1440" w:hanging="360"/>
      </w:pPr>
      <w:rPr>
        <w:rFonts w:ascii="Arial" w:hAnsi="Arial" w:hint="default"/>
      </w:rPr>
    </w:lvl>
    <w:lvl w:ilvl="2" w:tplc="8FF076EC" w:tentative="1">
      <w:start w:val="1"/>
      <w:numFmt w:val="bullet"/>
      <w:lvlText w:val="•"/>
      <w:lvlJc w:val="left"/>
      <w:pPr>
        <w:tabs>
          <w:tab w:val="num" w:pos="2160"/>
        </w:tabs>
        <w:ind w:left="2160" w:hanging="360"/>
      </w:pPr>
      <w:rPr>
        <w:rFonts w:ascii="Arial" w:hAnsi="Arial" w:hint="default"/>
      </w:rPr>
    </w:lvl>
    <w:lvl w:ilvl="3" w:tplc="C742EBA4" w:tentative="1">
      <w:start w:val="1"/>
      <w:numFmt w:val="bullet"/>
      <w:lvlText w:val="•"/>
      <w:lvlJc w:val="left"/>
      <w:pPr>
        <w:tabs>
          <w:tab w:val="num" w:pos="2880"/>
        </w:tabs>
        <w:ind w:left="2880" w:hanging="360"/>
      </w:pPr>
      <w:rPr>
        <w:rFonts w:ascii="Arial" w:hAnsi="Arial" w:hint="default"/>
      </w:rPr>
    </w:lvl>
    <w:lvl w:ilvl="4" w:tplc="8CA2B4B2" w:tentative="1">
      <w:start w:val="1"/>
      <w:numFmt w:val="bullet"/>
      <w:lvlText w:val="•"/>
      <w:lvlJc w:val="left"/>
      <w:pPr>
        <w:tabs>
          <w:tab w:val="num" w:pos="3600"/>
        </w:tabs>
        <w:ind w:left="3600" w:hanging="360"/>
      </w:pPr>
      <w:rPr>
        <w:rFonts w:ascii="Arial" w:hAnsi="Arial" w:hint="default"/>
      </w:rPr>
    </w:lvl>
    <w:lvl w:ilvl="5" w:tplc="C68208E8" w:tentative="1">
      <w:start w:val="1"/>
      <w:numFmt w:val="bullet"/>
      <w:lvlText w:val="•"/>
      <w:lvlJc w:val="left"/>
      <w:pPr>
        <w:tabs>
          <w:tab w:val="num" w:pos="4320"/>
        </w:tabs>
        <w:ind w:left="4320" w:hanging="360"/>
      </w:pPr>
      <w:rPr>
        <w:rFonts w:ascii="Arial" w:hAnsi="Arial" w:hint="default"/>
      </w:rPr>
    </w:lvl>
    <w:lvl w:ilvl="6" w:tplc="EB14E62E" w:tentative="1">
      <w:start w:val="1"/>
      <w:numFmt w:val="bullet"/>
      <w:lvlText w:val="•"/>
      <w:lvlJc w:val="left"/>
      <w:pPr>
        <w:tabs>
          <w:tab w:val="num" w:pos="5040"/>
        </w:tabs>
        <w:ind w:left="5040" w:hanging="360"/>
      </w:pPr>
      <w:rPr>
        <w:rFonts w:ascii="Arial" w:hAnsi="Arial" w:hint="default"/>
      </w:rPr>
    </w:lvl>
    <w:lvl w:ilvl="7" w:tplc="FE50F15A" w:tentative="1">
      <w:start w:val="1"/>
      <w:numFmt w:val="bullet"/>
      <w:lvlText w:val="•"/>
      <w:lvlJc w:val="left"/>
      <w:pPr>
        <w:tabs>
          <w:tab w:val="num" w:pos="5760"/>
        </w:tabs>
        <w:ind w:left="5760" w:hanging="360"/>
      </w:pPr>
      <w:rPr>
        <w:rFonts w:ascii="Arial" w:hAnsi="Arial" w:hint="default"/>
      </w:rPr>
    </w:lvl>
    <w:lvl w:ilvl="8" w:tplc="BBD0CC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C0599B"/>
    <w:multiLevelType w:val="hybridMultilevel"/>
    <w:tmpl w:val="D3BA4556"/>
    <w:lvl w:ilvl="0" w:tplc="5CCC5244">
      <w:start w:val="1"/>
      <w:numFmt w:val="bullet"/>
      <w:lvlText w:val="•"/>
      <w:lvlJc w:val="left"/>
      <w:pPr>
        <w:tabs>
          <w:tab w:val="num" w:pos="720"/>
        </w:tabs>
        <w:ind w:left="720" w:hanging="360"/>
      </w:pPr>
      <w:rPr>
        <w:rFonts w:ascii="Arial" w:hAnsi="Arial" w:hint="default"/>
      </w:rPr>
    </w:lvl>
    <w:lvl w:ilvl="1" w:tplc="70C819CE" w:tentative="1">
      <w:start w:val="1"/>
      <w:numFmt w:val="bullet"/>
      <w:lvlText w:val="•"/>
      <w:lvlJc w:val="left"/>
      <w:pPr>
        <w:tabs>
          <w:tab w:val="num" w:pos="1440"/>
        </w:tabs>
        <w:ind w:left="1440" w:hanging="360"/>
      </w:pPr>
      <w:rPr>
        <w:rFonts w:ascii="Arial" w:hAnsi="Arial" w:hint="default"/>
      </w:rPr>
    </w:lvl>
    <w:lvl w:ilvl="2" w:tplc="3BE2A0DA" w:tentative="1">
      <w:start w:val="1"/>
      <w:numFmt w:val="bullet"/>
      <w:lvlText w:val="•"/>
      <w:lvlJc w:val="left"/>
      <w:pPr>
        <w:tabs>
          <w:tab w:val="num" w:pos="2160"/>
        </w:tabs>
        <w:ind w:left="2160" w:hanging="360"/>
      </w:pPr>
      <w:rPr>
        <w:rFonts w:ascii="Arial" w:hAnsi="Arial" w:hint="default"/>
      </w:rPr>
    </w:lvl>
    <w:lvl w:ilvl="3" w:tplc="5E181172" w:tentative="1">
      <w:start w:val="1"/>
      <w:numFmt w:val="bullet"/>
      <w:lvlText w:val="•"/>
      <w:lvlJc w:val="left"/>
      <w:pPr>
        <w:tabs>
          <w:tab w:val="num" w:pos="2880"/>
        </w:tabs>
        <w:ind w:left="2880" w:hanging="360"/>
      </w:pPr>
      <w:rPr>
        <w:rFonts w:ascii="Arial" w:hAnsi="Arial" w:hint="default"/>
      </w:rPr>
    </w:lvl>
    <w:lvl w:ilvl="4" w:tplc="8982BDF4" w:tentative="1">
      <w:start w:val="1"/>
      <w:numFmt w:val="bullet"/>
      <w:lvlText w:val="•"/>
      <w:lvlJc w:val="left"/>
      <w:pPr>
        <w:tabs>
          <w:tab w:val="num" w:pos="3600"/>
        </w:tabs>
        <w:ind w:left="3600" w:hanging="360"/>
      </w:pPr>
      <w:rPr>
        <w:rFonts w:ascii="Arial" w:hAnsi="Arial" w:hint="default"/>
      </w:rPr>
    </w:lvl>
    <w:lvl w:ilvl="5" w:tplc="D64A4E90" w:tentative="1">
      <w:start w:val="1"/>
      <w:numFmt w:val="bullet"/>
      <w:lvlText w:val="•"/>
      <w:lvlJc w:val="left"/>
      <w:pPr>
        <w:tabs>
          <w:tab w:val="num" w:pos="4320"/>
        </w:tabs>
        <w:ind w:left="4320" w:hanging="360"/>
      </w:pPr>
      <w:rPr>
        <w:rFonts w:ascii="Arial" w:hAnsi="Arial" w:hint="default"/>
      </w:rPr>
    </w:lvl>
    <w:lvl w:ilvl="6" w:tplc="5E0671AA" w:tentative="1">
      <w:start w:val="1"/>
      <w:numFmt w:val="bullet"/>
      <w:lvlText w:val="•"/>
      <w:lvlJc w:val="left"/>
      <w:pPr>
        <w:tabs>
          <w:tab w:val="num" w:pos="5040"/>
        </w:tabs>
        <w:ind w:left="5040" w:hanging="360"/>
      </w:pPr>
      <w:rPr>
        <w:rFonts w:ascii="Arial" w:hAnsi="Arial" w:hint="default"/>
      </w:rPr>
    </w:lvl>
    <w:lvl w:ilvl="7" w:tplc="1114A9D6" w:tentative="1">
      <w:start w:val="1"/>
      <w:numFmt w:val="bullet"/>
      <w:lvlText w:val="•"/>
      <w:lvlJc w:val="left"/>
      <w:pPr>
        <w:tabs>
          <w:tab w:val="num" w:pos="5760"/>
        </w:tabs>
        <w:ind w:left="5760" w:hanging="360"/>
      </w:pPr>
      <w:rPr>
        <w:rFonts w:ascii="Arial" w:hAnsi="Arial" w:hint="default"/>
      </w:rPr>
    </w:lvl>
    <w:lvl w:ilvl="8" w:tplc="0EB44F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F11BDD"/>
    <w:multiLevelType w:val="hybridMultilevel"/>
    <w:tmpl w:val="2E108F2C"/>
    <w:lvl w:ilvl="0" w:tplc="10E6C3B4">
      <w:start w:val="1"/>
      <w:numFmt w:val="bullet"/>
      <w:lvlText w:val="•"/>
      <w:lvlJc w:val="left"/>
      <w:pPr>
        <w:tabs>
          <w:tab w:val="num" w:pos="720"/>
        </w:tabs>
        <w:ind w:left="720" w:hanging="360"/>
      </w:pPr>
      <w:rPr>
        <w:rFonts w:ascii="Arial" w:hAnsi="Arial" w:hint="default"/>
      </w:rPr>
    </w:lvl>
    <w:lvl w:ilvl="1" w:tplc="54A8306E" w:tentative="1">
      <w:start w:val="1"/>
      <w:numFmt w:val="bullet"/>
      <w:lvlText w:val="•"/>
      <w:lvlJc w:val="left"/>
      <w:pPr>
        <w:tabs>
          <w:tab w:val="num" w:pos="1440"/>
        </w:tabs>
        <w:ind w:left="1440" w:hanging="360"/>
      </w:pPr>
      <w:rPr>
        <w:rFonts w:ascii="Arial" w:hAnsi="Arial" w:hint="default"/>
      </w:rPr>
    </w:lvl>
    <w:lvl w:ilvl="2" w:tplc="65A27546" w:tentative="1">
      <w:start w:val="1"/>
      <w:numFmt w:val="bullet"/>
      <w:lvlText w:val="•"/>
      <w:lvlJc w:val="left"/>
      <w:pPr>
        <w:tabs>
          <w:tab w:val="num" w:pos="2160"/>
        </w:tabs>
        <w:ind w:left="2160" w:hanging="360"/>
      </w:pPr>
      <w:rPr>
        <w:rFonts w:ascii="Arial" w:hAnsi="Arial" w:hint="default"/>
      </w:rPr>
    </w:lvl>
    <w:lvl w:ilvl="3" w:tplc="8AD464DE" w:tentative="1">
      <w:start w:val="1"/>
      <w:numFmt w:val="bullet"/>
      <w:lvlText w:val="•"/>
      <w:lvlJc w:val="left"/>
      <w:pPr>
        <w:tabs>
          <w:tab w:val="num" w:pos="2880"/>
        </w:tabs>
        <w:ind w:left="2880" w:hanging="360"/>
      </w:pPr>
      <w:rPr>
        <w:rFonts w:ascii="Arial" w:hAnsi="Arial" w:hint="default"/>
      </w:rPr>
    </w:lvl>
    <w:lvl w:ilvl="4" w:tplc="00F63EFE" w:tentative="1">
      <w:start w:val="1"/>
      <w:numFmt w:val="bullet"/>
      <w:lvlText w:val="•"/>
      <w:lvlJc w:val="left"/>
      <w:pPr>
        <w:tabs>
          <w:tab w:val="num" w:pos="3600"/>
        </w:tabs>
        <w:ind w:left="3600" w:hanging="360"/>
      </w:pPr>
      <w:rPr>
        <w:rFonts w:ascii="Arial" w:hAnsi="Arial" w:hint="default"/>
      </w:rPr>
    </w:lvl>
    <w:lvl w:ilvl="5" w:tplc="EBF6F946" w:tentative="1">
      <w:start w:val="1"/>
      <w:numFmt w:val="bullet"/>
      <w:lvlText w:val="•"/>
      <w:lvlJc w:val="left"/>
      <w:pPr>
        <w:tabs>
          <w:tab w:val="num" w:pos="4320"/>
        </w:tabs>
        <w:ind w:left="4320" w:hanging="360"/>
      </w:pPr>
      <w:rPr>
        <w:rFonts w:ascii="Arial" w:hAnsi="Arial" w:hint="default"/>
      </w:rPr>
    </w:lvl>
    <w:lvl w:ilvl="6" w:tplc="BC4A19AA" w:tentative="1">
      <w:start w:val="1"/>
      <w:numFmt w:val="bullet"/>
      <w:lvlText w:val="•"/>
      <w:lvlJc w:val="left"/>
      <w:pPr>
        <w:tabs>
          <w:tab w:val="num" w:pos="5040"/>
        </w:tabs>
        <w:ind w:left="5040" w:hanging="360"/>
      </w:pPr>
      <w:rPr>
        <w:rFonts w:ascii="Arial" w:hAnsi="Arial" w:hint="default"/>
      </w:rPr>
    </w:lvl>
    <w:lvl w:ilvl="7" w:tplc="FC029556" w:tentative="1">
      <w:start w:val="1"/>
      <w:numFmt w:val="bullet"/>
      <w:lvlText w:val="•"/>
      <w:lvlJc w:val="left"/>
      <w:pPr>
        <w:tabs>
          <w:tab w:val="num" w:pos="5760"/>
        </w:tabs>
        <w:ind w:left="5760" w:hanging="360"/>
      </w:pPr>
      <w:rPr>
        <w:rFonts w:ascii="Arial" w:hAnsi="Arial" w:hint="default"/>
      </w:rPr>
    </w:lvl>
    <w:lvl w:ilvl="8" w:tplc="6D0E35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C0099E"/>
    <w:multiLevelType w:val="hybridMultilevel"/>
    <w:tmpl w:val="66F8C6F6"/>
    <w:lvl w:ilvl="0" w:tplc="55D2E25A">
      <w:start w:val="1"/>
      <w:numFmt w:val="bullet"/>
      <w:lvlText w:val="•"/>
      <w:lvlJc w:val="left"/>
      <w:pPr>
        <w:tabs>
          <w:tab w:val="num" w:pos="720"/>
        </w:tabs>
        <w:ind w:left="720" w:hanging="360"/>
      </w:pPr>
      <w:rPr>
        <w:rFonts w:ascii="Arial" w:hAnsi="Arial" w:hint="default"/>
      </w:rPr>
    </w:lvl>
    <w:lvl w:ilvl="1" w:tplc="3A204836" w:tentative="1">
      <w:start w:val="1"/>
      <w:numFmt w:val="bullet"/>
      <w:lvlText w:val="•"/>
      <w:lvlJc w:val="left"/>
      <w:pPr>
        <w:tabs>
          <w:tab w:val="num" w:pos="1440"/>
        </w:tabs>
        <w:ind w:left="1440" w:hanging="360"/>
      </w:pPr>
      <w:rPr>
        <w:rFonts w:ascii="Arial" w:hAnsi="Arial" w:hint="default"/>
      </w:rPr>
    </w:lvl>
    <w:lvl w:ilvl="2" w:tplc="B73ACDC6" w:tentative="1">
      <w:start w:val="1"/>
      <w:numFmt w:val="bullet"/>
      <w:lvlText w:val="•"/>
      <w:lvlJc w:val="left"/>
      <w:pPr>
        <w:tabs>
          <w:tab w:val="num" w:pos="2160"/>
        </w:tabs>
        <w:ind w:left="2160" w:hanging="360"/>
      </w:pPr>
      <w:rPr>
        <w:rFonts w:ascii="Arial" w:hAnsi="Arial" w:hint="default"/>
      </w:rPr>
    </w:lvl>
    <w:lvl w:ilvl="3" w:tplc="9BF81082" w:tentative="1">
      <w:start w:val="1"/>
      <w:numFmt w:val="bullet"/>
      <w:lvlText w:val="•"/>
      <w:lvlJc w:val="left"/>
      <w:pPr>
        <w:tabs>
          <w:tab w:val="num" w:pos="2880"/>
        </w:tabs>
        <w:ind w:left="2880" w:hanging="360"/>
      </w:pPr>
      <w:rPr>
        <w:rFonts w:ascii="Arial" w:hAnsi="Arial" w:hint="default"/>
      </w:rPr>
    </w:lvl>
    <w:lvl w:ilvl="4" w:tplc="C0AACB2C" w:tentative="1">
      <w:start w:val="1"/>
      <w:numFmt w:val="bullet"/>
      <w:lvlText w:val="•"/>
      <w:lvlJc w:val="left"/>
      <w:pPr>
        <w:tabs>
          <w:tab w:val="num" w:pos="3600"/>
        </w:tabs>
        <w:ind w:left="3600" w:hanging="360"/>
      </w:pPr>
      <w:rPr>
        <w:rFonts w:ascii="Arial" w:hAnsi="Arial" w:hint="default"/>
      </w:rPr>
    </w:lvl>
    <w:lvl w:ilvl="5" w:tplc="03342CE6" w:tentative="1">
      <w:start w:val="1"/>
      <w:numFmt w:val="bullet"/>
      <w:lvlText w:val="•"/>
      <w:lvlJc w:val="left"/>
      <w:pPr>
        <w:tabs>
          <w:tab w:val="num" w:pos="4320"/>
        </w:tabs>
        <w:ind w:left="4320" w:hanging="360"/>
      </w:pPr>
      <w:rPr>
        <w:rFonts w:ascii="Arial" w:hAnsi="Arial" w:hint="default"/>
      </w:rPr>
    </w:lvl>
    <w:lvl w:ilvl="6" w:tplc="B890F032" w:tentative="1">
      <w:start w:val="1"/>
      <w:numFmt w:val="bullet"/>
      <w:lvlText w:val="•"/>
      <w:lvlJc w:val="left"/>
      <w:pPr>
        <w:tabs>
          <w:tab w:val="num" w:pos="5040"/>
        </w:tabs>
        <w:ind w:left="5040" w:hanging="360"/>
      </w:pPr>
      <w:rPr>
        <w:rFonts w:ascii="Arial" w:hAnsi="Arial" w:hint="default"/>
      </w:rPr>
    </w:lvl>
    <w:lvl w:ilvl="7" w:tplc="70F4C38C" w:tentative="1">
      <w:start w:val="1"/>
      <w:numFmt w:val="bullet"/>
      <w:lvlText w:val="•"/>
      <w:lvlJc w:val="left"/>
      <w:pPr>
        <w:tabs>
          <w:tab w:val="num" w:pos="5760"/>
        </w:tabs>
        <w:ind w:left="5760" w:hanging="360"/>
      </w:pPr>
      <w:rPr>
        <w:rFonts w:ascii="Arial" w:hAnsi="Arial" w:hint="default"/>
      </w:rPr>
    </w:lvl>
    <w:lvl w:ilvl="8" w:tplc="7DD273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5" w15:restartNumberingAfterBreak="0">
    <w:nsid w:val="0FE905A6"/>
    <w:multiLevelType w:val="hybridMultilevel"/>
    <w:tmpl w:val="9E3A8D7A"/>
    <w:lvl w:ilvl="0" w:tplc="034269CC">
      <w:start w:val="1"/>
      <w:numFmt w:val="bullet"/>
      <w:lvlText w:val="•"/>
      <w:lvlJc w:val="left"/>
      <w:pPr>
        <w:tabs>
          <w:tab w:val="num" w:pos="720"/>
        </w:tabs>
        <w:ind w:left="720" w:hanging="360"/>
      </w:pPr>
      <w:rPr>
        <w:rFonts w:ascii="Arial" w:hAnsi="Arial" w:hint="default"/>
      </w:rPr>
    </w:lvl>
    <w:lvl w:ilvl="1" w:tplc="4B36DB22" w:tentative="1">
      <w:start w:val="1"/>
      <w:numFmt w:val="bullet"/>
      <w:lvlText w:val="•"/>
      <w:lvlJc w:val="left"/>
      <w:pPr>
        <w:tabs>
          <w:tab w:val="num" w:pos="1440"/>
        </w:tabs>
        <w:ind w:left="1440" w:hanging="360"/>
      </w:pPr>
      <w:rPr>
        <w:rFonts w:ascii="Arial" w:hAnsi="Arial" w:hint="default"/>
      </w:rPr>
    </w:lvl>
    <w:lvl w:ilvl="2" w:tplc="57ACB346" w:tentative="1">
      <w:start w:val="1"/>
      <w:numFmt w:val="bullet"/>
      <w:lvlText w:val="•"/>
      <w:lvlJc w:val="left"/>
      <w:pPr>
        <w:tabs>
          <w:tab w:val="num" w:pos="2160"/>
        </w:tabs>
        <w:ind w:left="2160" w:hanging="360"/>
      </w:pPr>
      <w:rPr>
        <w:rFonts w:ascii="Arial" w:hAnsi="Arial" w:hint="default"/>
      </w:rPr>
    </w:lvl>
    <w:lvl w:ilvl="3" w:tplc="171E3E3C" w:tentative="1">
      <w:start w:val="1"/>
      <w:numFmt w:val="bullet"/>
      <w:lvlText w:val="•"/>
      <w:lvlJc w:val="left"/>
      <w:pPr>
        <w:tabs>
          <w:tab w:val="num" w:pos="2880"/>
        </w:tabs>
        <w:ind w:left="2880" w:hanging="360"/>
      </w:pPr>
      <w:rPr>
        <w:rFonts w:ascii="Arial" w:hAnsi="Arial" w:hint="default"/>
      </w:rPr>
    </w:lvl>
    <w:lvl w:ilvl="4" w:tplc="DAAC8982" w:tentative="1">
      <w:start w:val="1"/>
      <w:numFmt w:val="bullet"/>
      <w:lvlText w:val="•"/>
      <w:lvlJc w:val="left"/>
      <w:pPr>
        <w:tabs>
          <w:tab w:val="num" w:pos="3600"/>
        </w:tabs>
        <w:ind w:left="3600" w:hanging="360"/>
      </w:pPr>
      <w:rPr>
        <w:rFonts w:ascii="Arial" w:hAnsi="Arial" w:hint="default"/>
      </w:rPr>
    </w:lvl>
    <w:lvl w:ilvl="5" w:tplc="E11EEB00" w:tentative="1">
      <w:start w:val="1"/>
      <w:numFmt w:val="bullet"/>
      <w:lvlText w:val="•"/>
      <w:lvlJc w:val="left"/>
      <w:pPr>
        <w:tabs>
          <w:tab w:val="num" w:pos="4320"/>
        </w:tabs>
        <w:ind w:left="4320" w:hanging="360"/>
      </w:pPr>
      <w:rPr>
        <w:rFonts w:ascii="Arial" w:hAnsi="Arial" w:hint="default"/>
      </w:rPr>
    </w:lvl>
    <w:lvl w:ilvl="6" w:tplc="F5D23D18" w:tentative="1">
      <w:start w:val="1"/>
      <w:numFmt w:val="bullet"/>
      <w:lvlText w:val="•"/>
      <w:lvlJc w:val="left"/>
      <w:pPr>
        <w:tabs>
          <w:tab w:val="num" w:pos="5040"/>
        </w:tabs>
        <w:ind w:left="5040" w:hanging="360"/>
      </w:pPr>
      <w:rPr>
        <w:rFonts w:ascii="Arial" w:hAnsi="Arial" w:hint="default"/>
      </w:rPr>
    </w:lvl>
    <w:lvl w:ilvl="7" w:tplc="4C78FC2A" w:tentative="1">
      <w:start w:val="1"/>
      <w:numFmt w:val="bullet"/>
      <w:lvlText w:val="•"/>
      <w:lvlJc w:val="left"/>
      <w:pPr>
        <w:tabs>
          <w:tab w:val="num" w:pos="5760"/>
        </w:tabs>
        <w:ind w:left="5760" w:hanging="360"/>
      </w:pPr>
      <w:rPr>
        <w:rFonts w:ascii="Arial" w:hAnsi="Arial" w:hint="default"/>
      </w:rPr>
    </w:lvl>
    <w:lvl w:ilvl="8" w:tplc="9FBED0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C6274E"/>
    <w:multiLevelType w:val="hybridMultilevel"/>
    <w:tmpl w:val="40F44C88"/>
    <w:lvl w:ilvl="0" w:tplc="68B2F592">
      <w:start w:val="1"/>
      <w:numFmt w:val="bullet"/>
      <w:lvlText w:val="•"/>
      <w:lvlJc w:val="left"/>
      <w:pPr>
        <w:tabs>
          <w:tab w:val="num" w:pos="720"/>
        </w:tabs>
        <w:ind w:left="720" w:hanging="360"/>
      </w:pPr>
      <w:rPr>
        <w:rFonts w:ascii="Arial" w:hAnsi="Arial" w:hint="default"/>
      </w:rPr>
    </w:lvl>
    <w:lvl w:ilvl="1" w:tplc="800028E4" w:tentative="1">
      <w:start w:val="1"/>
      <w:numFmt w:val="bullet"/>
      <w:lvlText w:val="•"/>
      <w:lvlJc w:val="left"/>
      <w:pPr>
        <w:tabs>
          <w:tab w:val="num" w:pos="1440"/>
        </w:tabs>
        <w:ind w:left="1440" w:hanging="360"/>
      </w:pPr>
      <w:rPr>
        <w:rFonts w:ascii="Arial" w:hAnsi="Arial" w:hint="default"/>
      </w:rPr>
    </w:lvl>
    <w:lvl w:ilvl="2" w:tplc="078E1242" w:tentative="1">
      <w:start w:val="1"/>
      <w:numFmt w:val="bullet"/>
      <w:lvlText w:val="•"/>
      <w:lvlJc w:val="left"/>
      <w:pPr>
        <w:tabs>
          <w:tab w:val="num" w:pos="2160"/>
        </w:tabs>
        <w:ind w:left="2160" w:hanging="360"/>
      </w:pPr>
      <w:rPr>
        <w:rFonts w:ascii="Arial" w:hAnsi="Arial" w:hint="default"/>
      </w:rPr>
    </w:lvl>
    <w:lvl w:ilvl="3" w:tplc="C08687B8" w:tentative="1">
      <w:start w:val="1"/>
      <w:numFmt w:val="bullet"/>
      <w:lvlText w:val="•"/>
      <w:lvlJc w:val="left"/>
      <w:pPr>
        <w:tabs>
          <w:tab w:val="num" w:pos="2880"/>
        </w:tabs>
        <w:ind w:left="2880" w:hanging="360"/>
      </w:pPr>
      <w:rPr>
        <w:rFonts w:ascii="Arial" w:hAnsi="Arial" w:hint="default"/>
      </w:rPr>
    </w:lvl>
    <w:lvl w:ilvl="4" w:tplc="26ACE818" w:tentative="1">
      <w:start w:val="1"/>
      <w:numFmt w:val="bullet"/>
      <w:lvlText w:val="•"/>
      <w:lvlJc w:val="left"/>
      <w:pPr>
        <w:tabs>
          <w:tab w:val="num" w:pos="3600"/>
        </w:tabs>
        <w:ind w:left="3600" w:hanging="360"/>
      </w:pPr>
      <w:rPr>
        <w:rFonts w:ascii="Arial" w:hAnsi="Arial" w:hint="default"/>
      </w:rPr>
    </w:lvl>
    <w:lvl w:ilvl="5" w:tplc="9DCE6A08" w:tentative="1">
      <w:start w:val="1"/>
      <w:numFmt w:val="bullet"/>
      <w:lvlText w:val="•"/>
      <w:lvlJc w:val="left"/>
      <w:pPr>
        <w:tabs>
          <w:tab w:val="num" w:pos="4320"/>
        </w:tabs>
        <w:ind w:left="4320" w:hanging="360"/>
      </w:pPr>
      <w:rPr>
        <w:rFonts w:ascii="Arial" w:hAnsi="Arial" w:hint="default"/>
      </w:rPr>
    </w:lvl>
    <w:lvl w:ilvl="6" w:tplc="4D2AD734" w:tentative="1">
      <w:start w:val="1"/>
      <w:numFmt w:val="bullet"/>
      <w:lvlText w:val="•"/>
      <w:lvlJc w:val="left"/>
      <w:pPr>
        <w:tabs>
          <w:tab w:val="num" w:pos="5040"/>
        </w:tabs>
        <w:ind w:left="5040" w:hanging="360"/>
      </w:pPr>
      <w:rPr>
        <w:rFonts w:ascii="Arial" w:hAnsi="Arial" w:hint="default"/>
      </w:rPr>
    </w:lvl>
    <w:lvl w:ilvl="7" w:tplc="A1C82868" w:tentative="1">
      <w:start w:val="1"/>
      <w:numFmt w:val="bullet"/>
      <w:lvlText w:val="•"/>
      <w:lvlJc w:val="left"/>
      <w:pPr>
        <w:tabs>
          <w:tab w:val="num" w:pos="5760"/>
        </w:tabs>
        <w:ind w:left="5760" w:hanging="360"/>
      </w:pPr>
      <w:rPr>
        <w:rFonts w:ascii="Arial" w:hAnsi="Arial" w:hint="default"/>
      </w:rPr>
    </w:lvl>
    <w:lvl w:ilvl="8" w:tplc="7B502C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767EFA"/>
    <w:multiLevelType w:val="hybridMultilevel"/>
    <w:tmpl w:val="17161B36"/>
    <w:lvl w:ilvl="0" w:tplc="4C9ED774">
      <w:start w:val="1"/>
      <w:numFmt w:val="bullet"/>
      <w:lvlText w:val="•"/>
      <w:lvlJc w:val="left"/>
      <w:pPr>
        <w:tabs>
          <w:tab w:val="num" w:pos="720"/>
        </w:tabs>
        <w:ind w:left="720" w:hanging="360"/>
      </w:pPr>
      <w:rPr>
        <w:rFonts w:ascii="Arial" w:hAnsi="Arial" w:hint="default"/>
      </w:rPr>
    </w:lvl>
    <w:lvl w:ilvl="1" w:tplc="0DEC5206">
      <w:numFmt w:val="bullet"/>
      <w:lvlText w:val="•"/>
      <w:lvlJc w:val="left"/>
      <w:pPr>
        <w:tabs>
          <w:tab w:val="num" w:pos="1440"/>
        </w:tabs>
        <w:ind w:left="1440" w:hanging="360"/>
      </w:pPr>
      <w:rPr>
        <w:rFonts w:ascii="Arial" w:hAnsi="Arial" w:hint="default"/>
      </w:rPr>
    </w:lvl>
    <w:lvl w:ilvl="2" w:tplc="45AC5318" w:tentative="1">
      <w:start w:val="1"/>
      <w:numFmt w:val="bullet"/>
      <w:lvlText w:val="•"/>
      <w:lvlJc w:val="left"/>
      <w:pPr>
        <w:tabs>
          <w:tab w:val="num" w:pos="2160"/>
        </w:tabs>
        <w:ind w:left="2160" w:hanging="360"/>
      </w:pPr>
      <w:rPr>
        <w:rFonts w:ascii="Arial" w:hAnsi="Arial" w:hint="default"/>
      </w:rPr>
    </w:lvl>
    <w:lvl w:ilvl="3" w:tplc="31001E0C" w:tentative="1">
      <w:start w:val="1"/>
      <w:numFmt w:val="bullet"/>
      <w:lvlText w:val="•"/>
      <w:lvlJc w:val="left"/>
      <w:pPr>
        <w:tabs>
          <w:tab w:val="num" w:pos="2880"/>
        </w:tabs>
        <w:ind w:left="2880" w:hanging="360"/>
      </w:pPr>
      <w:rPr>
        <w:rFonts w:ascii="Arial" w:hAnsi="Arial" w:hint="default"/>
      </w:rPr>
    </w:lvl>
    <w:lvl w:ilvl="4" w:tplc="0C4C36D4" w:tentative="1">
      <w:start w:val="1"/>
      <w:numFmt w:val="bullet"/>
      <w:lvlText w:val="•"/>
      <w:lvlJc w:val="left"/>
      <w:pPr>
        <w:tabs>
          <w:tab w:val="num" w:pos="3600"/>
        </w:tabs>
        <w:ind w:left="3600" w:hanging="360"/>
      </w:pPr>
      <w:rPr>
        <w:rFonts w:ascii="Arial" w:hAnsi="Arial" w:hint="default"/>
      </w:rPr>
    </w:lvl>
    <w:lvl w:ilvl="5" w:tplc="C9A2D65E" w:tentative="1">
      <w:start w:val="1"/>
      <w:numFmt w:val="bullet"/>
      <w:lvlText w:val="•"/>
      <w:lvlJc w:val="left"/>
      <w:pPr>
        <w:tabs>
          <w:tab w:val="num" w:pos="4320"/>
        </w:tabs>
        <w:ind w:left="4320" w:hanging="360"/>
      </w:pPr>
      <w:rPr>
        <w:rFonts w:ascii="Arial" w:hAnsi="Arial" w:hint="default"/>
      </w:rPr>
    </w:lvl>
    <w:lvl w:ilvl="6" w:tplc="897006B6" w:tentative="1">
      <w:start w:val="1"/>
      <w:numFmt w:val="bullet"/>
      <w:lvlText w:val="•"/>
      <w:lvlJc w:val="left"/>
      <w:pPr>
        <w:tabs>
          <w:tab w:val="num" w:pos="5040"/>
        </w:tabs>
        <w:ind w:left="5040" w:hanging="360"/>
      </w:pPr>
      <w:rPr>
        <w:rFonts w:ascii="Arial" w:hAnsi="Arial" w:hint="default"/>
      </w:rPr>
    </w:lvl>
    <w:lvl w:ilvl="7" w:tplc="AC7695A2" w:tentative="1">
      <w:start w:val="1"/>
      <w:numFmt w:val="bullet"/>
      <w:lvlText w:val="•"/>
      <w:lvlJc w:val="left"/>
      <w:pPr>
        <w:tabs>
          <w:tab w:val="num" w:pos="5760"/>
        </w:tabs>
        <w:ind w:left="5760" w:hanging="360"/>
      </w:pPr>
      <w:rPr>
        <w:rFonts w:ascii="Arial" w:hAnsi="Arial" w:hint="default"/>
      </w:rPr>
    </w:lvl>
    <w:lvl w:ilvl="8" w:tplc="D312EE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983AC5"/>
    <w:multiLevelType w:val="hybridMultilevel"/>
    <w:tmpl w:val="B2809050"/>
    <w:lvl w:ilvl="0" w:tplc="BAE09F3C">
      <w:start w:val="1"/>
      <w:numFmt w:val="bullet"/>
      <w:lvlText w:val="•"/>
      <w:lvlJc w:val="left"/>
      <w:pPr>
        <w:tabs>
          <w:tab w:val="num" w:pos="720"/>
        </w:tabs>
        <w:ind w:left="720" w:hanging="360"/>
      </w:pPr>
      <w:rPr>
        <w:rFonts w:ascii="Arial" w:hAnsi="Arial" w:hint="default"/>
      </w:rPr>
    </w:lvl>
    <w:lvl w:ilvl="1" w:tplc="37CCFC08" w:tentative="1">
      <w:start w:val="1"/>
      <w:numFmt w:val="bullet"/>
      <w:lvlText w:val="•"/>
      <w:lvlJc w:val="left"/>
      <w:pPr>
        <w:tabs>
          <w:tab w:val="num" w:pos="1440"/>
        </w:tabs>
        <w:ind w:left="1440" w:hanging="360"/>
      </w:pPr>
      <w:rPr>
        <w:rFonts w:ascii="Arial" w:hAnsi="Arial" w:hint="default"/>
      </w:rPr>
    </w:lvl>
    <w:lvl w:ilvl="2" w:tplc="4AA8A6BA" w:tentative="1">
      <w:start w:val="1"/>
      <w:numFmt w:val="bullet"/>
      <w:lvlText w:val="•"/>
      <w:lvlJc w:val="left"/>
      <w:pPr>
        <w:tabs>
          <w:tab w:val="num" w:pos="2160"/>
        </w:tabs>
        <w:ind w:left="2160" w:hanging="360"/>
      </w:pPr>
      <w:rPr>
        <w:rFonts w:ascii="Arial" w:hAnsi="Arial" w:hint="default"/>
      </w:rPr>
    </w:lvl>
    <w:lvl w:ilvl="3" w:tplc="99D03114" w:tentative="1">
      <w:start w:val="1"/>
      <w:numFmt w:val="bullet"/>
      <w:lvlText w:val="•"/>
      <w:lvlJc w:val="left"/>
      <w:pPr>
        <w:tabs>
          <w:tab w:val="num" w:pos="2880"/>
        </w:tabs>
        <w:ind w:left="2880" w:hanging="360"/>
      </w:pPr>
      <w:rPr>
        <w:rFonts w:ascii="Arial" w:hAnsi="Arial" w:hint="default"/>
      </w:rPr>
    </w:lvl>
    <w:lvl w:ilvl="4" w:tplc="17902E8C" w:tentative="1">
      <w:start w:val="1"/>
      <w:numFmt w:val="bullet"/>
      <w:lvlText w:val="•"/>
      <w:lvlJc w:val="left"/>
      <w:pPr>
        <w:tabs>
          <w:tab w:val="num" w:pos="3600"/>
        </w:tabs>
        <w:ind w:left="3600" w:hanging="360"/>
      </w:pPr>
      <w:rPr>
        <w:rFonts w:ascii="Arial" w:hAnsi="Arial" w:hint="default"/>
      </w:rPr>
    </w:lvl>
    <w:lvl w:ilvl="5" w:tplc="195E9DE2" w:tentative="1">
      <w:start w:val="1"/>
      <w:numFmt w:val="bullet"/>
      <w:lvlText w:val="•"/>
      <w:lvlJc w:val="left"/>
      <w:pPr>
        <w:tabs>
          <w:tab w:val="num" w:pos="4320"/>
        </w:tabs>
        <w:ind w:left="4320" w:hanging="360"/>
      </w:pPr>
      <w:rPr>
        <w:rFonts w:ascii="Arial" w:hAnsi="Arial" w:hint="default"/>
      </w:rPr>
    </w:lvl>
    <w:lvl w:ilvl="6" w:tplc="56E61ADC" w:tentative="1">
      <w:start w:val="1"/>
      <w:numFmt w:val="bullet"/>
      <w:lvlText w:val="•"/>
      <w:lvlJc w:val="left"/>
      <w:pPr>
        <w:tabs>
          <w:tab w:val="num" w:pos="5040"/>
        </w:tabs>
        <w:ind w:left="5040" w:hanging="360"/>
      </w:pPr>
      <w:rPr>
        <w:rFonts w:ascii="Arial" w:hAnsi="Arial" w:hint="default"/>
      </w:rPr>
    </w:lvl>
    <w:lvl w:ilvl="7" w:tplc="C2966D76" w:tentative="1">
      <w:start w:val="1"/>
      <w:numFmt w:val="bullet"/>
      <w:lvlText w:val="•"/>
      <w:lvlJc w:val="left"/>
      <w:pPr>
        <w:tabs>
          <w:tab w:val="num" w:pos="5760"/>
        </w:tabs>
        <w:ind w:left="5760" w:hanging="360"/>
      </w:pPr>
      <w:rPr>
        <w:rFonts w:ascii="Arial" w:hAnsi="Arial" w:hint="default"/>
      </w:rPr>
    </w:lvl>
    <w:lvl w:ilvl="8" w:tplc="9EFA78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BE277B"/>
    <w:multiLevelType w:val="hybridMultilevel"/>
    <w:tmpl w:val="116E237A"/>
    <w:lvl w:ilvl="0" w:tplc="5CBAACD4">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 w15:restartNumberingAfterBreak="0">
    <w:nsid w:val="170D060C"/>
    <w:multiLevelType w:val="hybridMultilevel"/>
    <w:tmpl w:val="62E8BA24"/>
    <w:lvl w:ilvl="0" w:tplc="8A9E675A">
      <w:start w:val="1"/>
      <w:numFmt w:val="bullet"/>
      <w:lvlText w:val="•"/>
      <w:lvlJc w:val="left"/>
      <w:pPr>
        <w:tabs>
          <w:tab w:val="num" w:pos="720"/>
        </w:tabs>
        <w:ind w:left="720" w:hanging="360"/>
      </w:pPr>
      <w:rPr>
        <w:rFonts w:ascii="Arial" w:hAnsi="Arial" w:hint="default"/>
      </w:rPr>
    </w:lvl>
    <w:lvl w:ilvl="1" w:tplc="4E5456C4">
      <w:numFmt w:val="bullet"/>
      <w:lvlText w:val="•"/>
      <w:lvlJc w:val="left"/>
      <w:pPr>
        <w:tabs>
          <w:tab w:val="num" w:pos="1440"/>
        </w:tabs>
        <w:ind w:left="1440" w:hanging="360"/>
      </w:pPr>
      <w:rPr>
        <w:rFonts w:ascii="Arial" w:hAnsi="Arial" w:hint="default"/>
      </w:rPr>
    </w:lvl>
    <w:lvl w:ilvl="2" w:tplc="F46C972E" w:tentative="1">
      <w:start w:val="1"/>
      <w:numFmt w:val="bullet"/>
      <w:lvlText w:val="•"/>
      <w:lvlJc w:val="left"/>
      <w:pPr>
        <w:tabs>
          <w:tab w:val="num" w:pos="2160"/>
        </w:tabs>
        <w:ind w:left="2160" w:hanging="360"/>
      </w:pPr>
      <w:rPr>
        <w:rFonts w:ascii="Arial" w:hAnsi="Arial" w:hint="default"/>
      </w:rPr>
    </w:lvl>
    <w:lvl w:ilvl="3" w:tplc="6CF09098" w:tentative="1">
      <w:start w:val="1"/>
      <w:numFmt w:val="bullet"/>
      <w:lvlText w:val="•"/>
      <w:lvlJc w:val="left"/>
      <w:pPr>
        <w:tabs>
          <w:tab w:val="num" w:pos="2880"/>
        </w:tabs>
        <w:ind w:left="2880" w:hanging="360"/>
      </w:pPr>
      <w:rPr>
        <w:rFonts w:ascii="Arial" w:hAnsi="Arial" w:hint="default"/>
      </w:rPr>
    </w:lvl>
    <w:lvl w:ilvl="4" w:tplc="9A30BB70" w:tentative="1">
      <w:start w:val="1"/>
      <w:numFmt w:val="bullet"/>
      <w:lvlText w:val="•"/>
      <w:lvlJc w:val="left"/>
      <w:pPr>
        <w:tabs>
          <w:tab w:val="num" w:pos="3600"/>
        </w:tabs>
        <w:ind w:left="3600" w:hanging="360"/>
      </w:pPr>
      <w:rPr>
        <w:rFonts w:ascii="Arial" w:hAnsi="Arial" w:hint="default"/>
      </w:rPr>
    </w:lvl>
    <w:lvl w:ilvl="5" w:tplc="54CA23CE" w:tentative="1">
      <w:start w:val="1"/>
      <w:numFmt w:val="bullet"/>
      <w:lvlText w:val="•"/>
      <w:lvlJc w:val="left"/>
      <w:pPr>
        <w:tabs>
          <w:tab w:val="num" w:pos="4320"/>
        </w:tabs>
        <w:ind w:left="4320" w:hanging="360"/>
      </w:pPr>
      <w:rPr>
        <w:rFonts w:ascii="Arial" w:hAnsi="Arial" w:hint="default"/>
      </w:rPr>
    </w:lvl>
    <w:lvl w:ilvl="6" w:tplc="1A745C46" w:tentative="1">
      <w:start w:val="1"/>
      <w:numFmt w:val="bullet"/>
      <w:lvlText w:val="•"/>
      <w:lvlJc w:val="left"/>
      <w:pPr>
        <w:tabs>
          <w:tab w:val="num" w:pos="5040"/>
        </w:tabs>
        <w:ind w:left="5040" w:hanging="360"/>
      </w:pPr>
      <w:rPr>
        <w:rFonts w:ascii="Arial" w:hAnsi="Arial" w:hint="default"/>
      </w:rPr>
    </w:lvl>
    <w:lvl w:ilvl="7" w:tplc="6D5CE802" w:tentative="1">
      <w:start w:val="1"/>
      <w:numFmt w:val="bullet"/>
      <w:lvlText w:val="•"/>
      <w:lvlJc w:val="left"/>
      <w:pPr>
        <w:tabs>
          <w:tab w:val="num" w:pos="5760"/>
        </w:tabs>
        <w:ind w:left="5760" w:hanging="360"/>
      </w:pPr>
      <w:rPr>
        <w:rFonts w:ascii="Arial" w:hAnsi="Arial" w:hint="default"/>
      </w:rPr>
    </w:lvl>
    <w:lvl w:ilvl="8" w:tplc="4DF66D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845C50"/>
    <w:multiLevelType w:val="hybridMultilevel"/>
    <w:tmpl w:val="88D02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6971D2"/>
    <w:multiLevelType w:val="hybridMultilevel"/>
    <w:tmpl w:val="C0B8D8DA"/>
    <w:lvl w:ilvl="0" w:tplc="ADF62454">
      <w:start w:val="1"/>
      <w:numFmt w:val="bullet"/>
      <w:lvlText w:val="•"/>
      <w:lvlJc w:val="left"/>
      <w:pPr>
        <w:tabs>
          <w:tab w:val="num" w:pos="720"/>
        </w:tabs>
        <w:ind w:left="720" w:hanging="360"/>
      </w:pPr>
      <w:rPr>
        <w:rFonts w:ascii="Arial" w:hAnsi="Arial" w:hint="default"/>
      </w:rPr>
    </w:lvl>
    <w:lvl w:ilvl="1" w:tplc="23689596" w:tentative="1">
      <w:start w:val="1"/>
      <w:numFmt w:val="bullet"/>
      <w:lvlText w:val="•"/>
      <w:lvlJc w:val="left"/>
      <w:pPr>
        <w:tabs>
          <w:tab w:val="num" w:pos="1440"/>
        </w:tabs>
        <w:ind w:left="1440" w:hanging="360"/>
      </w:pPr>
      <w:rPr>
        <w:rFonts w:ascii="Arial" w:hAnsi="Arial" w:hint="default"/>
      </w:rPr>
    </w:lvl>
    <w:lvl w:ilvl="2" w:tplc="340655E0" w:tentative="1">
      <w:start w:val="1"/>
      <w:numFmt w:val="bullet"/>
      <w:lvlText w:val="•"/>
      <w:lvlJc w:val="left"/>
      <w:pPr>
        <w:tabs>
          <w:tab w:val="num" w:pos="2160"/>
        </w:tabs>
        <w:ind w:left="2160" w:hanging="360"/>
      </w:pPr>
      <w:rPr>
        <w:rFonts w:ascii="Arial" w:hAnsi="Arial" w:hint="default"/>
      </w:rPr>
    </w:lvl>
    <w:lvl w:ilvl="3" w:tplc="082AB2AA" w:tentative="1">
      <w:start w:val="1"/>
      <w:numFmt w:val="bullet"/>
      <w:lvlText w:val="•"/>
      <w:lvlJc w:val="left"/>
      <w:pPr>
        <w:tabs>
          <w:tab w:val="num" w:pos="2880"/>
        </w:tabs>
        <w:ind w:left="2880" w:hanging="360"/>
      </w:pPr>
      <w:rPr>
        <w:rFonts w:ascii="Arial" w:hAnsi="Arial" w:hint="default"/>
      </w:rPr>
    </w:lvl>
    <w:lvl w:ilvl="4" w:tplc="AE1A9AB4" w:tentative="1">
      <w:start w:val="1"/>
      <w:numFmt w:val="bullet"/>
      <w:lvlText w:val="•"/>
      <w:lvlJc w:val="left"/>
      <w:pPr>
        <w:tabs>
          <w:tab w:val="num" w:pos="3600"/>
        </w:tabs>
        <w:ind w:left="3600" w:hanging="360"/>
      </w:pPr>
      <w:rPr>
        <w:rFonts w:ascii="Arial" w:hAnsi="Arial" w:hint="default"/>
      </w:rPr>
    </w:lvl>
    <w:lvl w:ilvl="5" w:tplc="8F8C6A4E" w:tentative="1">
      <w:start w:val="1"/>
      <w:numFmt w:val="bullet"/>
      <w:lvlText w:val="•"/>
      <w:lvlJc w:val="left"/>
      <w:pPr>
        <w:tabs>
          <w:tab w:val="num" w:pos="4320"/>
        </w:tabs>
        <w:ind w:left="4320" w:hanging="360"/>
      </w:pPr>
      <w:rPr>
        <w:rFonts w:ascii="Arial" w:hAnsi="Arial" w:hint="default"/>
      </w:rPr>
    </w:lvl>
    <w:lvl w:ilvl="6" w:tplc="935842E2" w:tentative="1">
      <w:start w:val="1"/>
      <w:numFmt w:val="bullet"/>
      <w:lvlText w:val="•"/>
      <w:lvlJc w:val="left"/>
      <w:pPr>
        <w:tabs>
          <w:tab w:val="num" w:pos="5040"/>
        </w:tabs>
        <w:ind w:left="5040" w:hanging="360"/>
      </w:pPr>
      <w:rPr>
        <w:rFonts w:ascii="Arial" w:hAnsi="Arial" w:hint="default"/>
      </w:rPr>
    </w:lvl>
    <w:lvl w:ilvl="7" w:tplc="680E6A34" w:tentative="1">
      <w:start w:val="1"/>
      <w:numFmt w:val="bullet"/>
      <w:lvlText w:val="•"/>
      <w:lvlJc w:val="left"/>
      <w:pPr>
        <w:tabs>
          <w:tab w:val="num" w:pos="5760"/>
        </w:tabs>
        <w:ind w:left="5760" w:hanging="360"/>
      </w:pPr>
      <w:rPr>
        <w:rFonts w:ascii="Arial" w:hAnsi="Arial" w:hint="default"/>
      </w:rPr>
    </w:lvl>
    <w:lvl w:ilvl="8" w:tplc="DEE8096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4613F1"/>
    <w:multiLevelType w:val="hybridMultilevel"/>
    <w:tmpl w:val="89DC2984"/>
    <w:lvl w:ilvl="0" w:tplc="14FA2482">
      <w:start w:val="1"/>
      <w:numFmt w:val="bullet"/>
      <w:lvlText w:val="•"/>
      <w:lvlJc w:val="left"/>
      <w:pPr>
        <w:tabs>
          <w:tab w:val="num" w:pos="720"/>
        </w:tabs>
        <w:ind w:left="720" w:hanging="360"/>
      </w:pPr>
      <w:rPr>
        <w:rFonts w:ascii="Arial" w:hAnsi="Arial" w:hint="default"/>
      </w:rPr>
    </w:lvl>
    <w:lvl w:ilvl="1" w:tplc="0F88531E" w:tentative="1">
      <w:start w:val="1"/>
      <w:numFmt w:val="bullet"/>
      <w:lvlText w:val="•"/>
      <w:lvlJc w:val="left"/>
      <w:pPr>
        <w:tabs>
          <w:tab w:val="num" w:pos="1440"/>
        </w:tabs>
        <w:ind w:left="1440" w:hanging="360"/>
      </w:pPr>
      <w:rPr>
        <w:rFonts w:ascii="Arial" w:hAnsi="Arial" w:hint="default"/>
      </w:rPr>
    </w:lvl>
    <w:lvl w:ilvl="2" w:tplc="1D489BF6" w:tentative="1">
      <w:start w:val="1"/>
      <w:numFmt w:val="bullet"/>
      <w:lvlText w:val="•"/>
      <w:lvlJc w:val="left"/>
      <w:pPr>
        <w:tabs>
          <w:tab w:val="num" w:pos="2160"/>
        </w:tabs>
        <w:ind w:left="2160" w:hanging="360"/>
      </w:pPr>
      <w:rPr>
        <w:rFonts w:ascii="Arial" w:hAnsi="Arial" w:hint="default"/>
      </w:rPr>
    </w:lvl>
    <w:lvl w:ilvl="3" w:tplc="A78657B6" w:tentative="1">
      <w:start w:val="1"/>
      <w:numFmt w:val="bullet"/>
      <w:lvlText w:val="•"/>
      <w:lvlJc w:val="left"/>
      <w:pPr>
        <w:tabs>
          <w:tab w:val="num" w:pos="2880"/>
        </w:tabs>
        <w:ind w:left="2880" w:hanging="360"/>
      </w:pPr>
      <w:rPr>
        <w:rFonts w:ascii="Arial" w:hAnsi="Arial" w:hint="default"/>
      </w:rPr>
    </w:lvl>
    <w:lvl w:ilvl="4" w:tplc="7436CB70" w:tentative="1">
      <w:start w:val="1"/>
      <w:numFmt w:val="bullet"/>
      <w:lvlText w:val="•"/>
      <w:lvlJc w:val="left"/>
      <w:pPr>
        <w:tabs>
          <w:tab w:val="num" w:pos="3600"/>
        </w:tabs>
        <w:ind w:left="3600" w:hanging="360"/>
      </w:pPr>
      <w:rPr>
        <w:rFonts w:ascii="Arial" w:hAnsi="Arial" w:hint="default"/>
      </w:rPr>
    </w:lvl>
    <w:lvl w:ilvl="5" w:tplc="3FFE7E0A" w:tentative="1">
      <w:start w:val="1"/>
      <w:numFmt w:val="bullet"/>
      <w:lvlText w:val="•"/>
      <w:lvlJc w:val="left"/>
      <w:pPr>
        <w:tabs>
          <w:tab w:val="num" w:pos="4320"/>
        </w:tabs>
        <w:ind w:left="4320" w:hanging="360"/>
      </w:pPr>
      <w:rPr>
        <w:rFonts w:ascii="Arial" w:hAnsi="Arial" w:hint="default"/>
      </w:rPr>
    </w:lvl>
    <w:lvl w:ilvl="6" w:tplc="AD3C7760" w:tentative="1">
      <w:start w:val="1"/>
      <w:numFmt w:val="bullet"/>
      <w:lvlText w:val="•"/>
      <w:lvlJc w:val="left"/>
      <w:pPr>
        <w:tabs>
          <w:tab w:val="num" w:pos="5040"/>
        </w:tabs>
        <w:ind w:left="5040" w:hanging="360"/>
      </w:pPr>
      <w:rPr>
        <w:rFonts w:ascii="Arial" w:hAnsi="Arial" w:hint="default"/>
      </w:rPr>
    </w:lvl>
    <w:lvl w:ilvl="7" w:tplc="42286B8C" w:tentative="1">
      <w:start w:val="1"/>
      <w:numFmt w:val="bullet"/>
      <w:lvlText w:val="•"/>
      <w:lvlJc w:val="left"/>
      <w:pPr>
        <w:tabs>
          <w:tab w:val="num" w:pos="5760"/>
        </w:tabs>
        <w:ind w:left="5760" w:hanging="360"/>
      </w:pPr>
      <w:rPr>
        <w:rFonts w:ascii="Arial" w:hAnsi="Arial" w:hint="default"/>
      </w:rPr>
    </w:lvl>
    <w:lvl w:ilvl="8" w:tplc="7BCA58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0B1751"/>
    <w:multiLevelType w:val="hybridMultilevel"/>
    <w:tmpl w:val="57888654"/>
    <w:lvl w:ilvl="0" w:tplc="C6BA5F7E">
      <w:start w:val="1"/>
      <w:numFmt w:val="bullet"/>
      <w:lvlText w:val="•"/>
      <w:lvlJc w:val="left"/>
      <w:pPr>
        <w:tabs>
          <w:tab w:val="num" w:pos="720"/>
        </w:tabs>
        <w:ind w:left="720" w:hanging="360"/>
      </w:pPr>
      <w:rPr>
        <w:rFonts w:ascii="Arial" w:hAnsi="Arial" w:hint="default"/>
      </w:rPr>
    </w:lvl>
    <w:lvl w:ilvl="1" w:tplc="E9922CE0" w:tentative="1">
      <w:start w:val="1"/>
      <w:numFmt w:val="bullet"/>
      <w:lvlText w:val="•"/>
      <w:lvlJc w:val="left"/>
      <w:pPr>
        <w:tabs>
          <w:tab w:val="num" w:pos="1440"/>
        </w:tabs>
        <w:ind w:left="1440" w:hanging="360"/>
      </w:pPr>
      <w:rPr>
        <w:rFonts w:ascii="Arial" w:hAnsi="Arial" w:hint="default"/>
      </w:rPr>
    </w:lvl>
    <w:lvl w:ilvl="2" w:tplc="10447220" w:tentative="1">
      <w:start w:val="1"/>
      <w:numFmt w:val="bullet"/>
      <w:lvlText w:val="•"/>
      <w:lvlJc w:val="left"/>
      <w:pPr>
        <w:tabs>
          <w:tab w:val="num" w:pos="2160"/>
        </w:tabs>
        <w:ind w:left="2160" w:hanging="360"/>
      </w:pPr>
      <w:rPr>
        <w:rFonts w:ascii="Arial" w:hAnsi="Arial" w:hint="default"/>
      </w:rPr>
    </w:lvl>
    <w:lvl w:ilvl="3" w:tplc="B62A18A2" w:tentative="1">
      <w:start w:val="1"/>
      <w:numFmt w:val="bullet"/>
      <w:lvlText w:val="•"/>
      <w:lvlJc w:val="left"/>
      <w:pPr>
        <w:tabs>
          <w:tab w:val="num" w:pos="2880"/>
        </w:tabs>
        <w:ind w:left="2880" w:hanging="360"/>
      </w:pPr>
      <w:rPr>
        <w:rFonts w:ascii="Arial" w:hAnsi="Arial" w:hint="default"/>
      </w:rPr>
    </w:lvl>
    <w:lvl w:ilvl="4" w:tplc="764262FA" w:tentative="1">
      <w:start w:val="1"/>
      <w:numFmt w:val="bullet"/>
      <w:lvlText w:val="•"/>
      <w:lvlJc w:val="left"/>
      <w:pPr>
        <w:tabs>
          <w:tab w:val="num" w:pos="3600"/>
        </w:tabs>
        <w:ind w:left="3600" w:hanging="360"/>
      </w:pPr>
      <w:rPr>
        <w:rFonts w:ascii="Arial" w:hAnsi="Arial" w:hint="default"/>
      </w:rPr>
    </w:lvl>
    <w:lvl w:ilvl="5" w:tplc="75F6FEC4" w:tentative="1">
      <w:start w:val="1"/>
      <w:numFmt w:val="bullet"/>
      <w:lvlText w:val="•"/>
      <w:lvlJc w:val="left"/>
      <w:pPr>
        <w:tabs>
          <w:tab w:val="num" w:pos="4320"/>
        </w:tabs>
        <w:ind w:left="4320" w:hanging="360"/>
      </w:pPr>
      <w:rPr>
        <w:rFonts w:ascii="Arial" w:hAnsi="Arial" w:hint="default"/>
      </w:rPr>
    </w:lvl>
    <w:lvl w:ilvl="6" w:tplc="61D82394" w:tentative="1">
      <w:start w:val="1"/>
      <w:numFmt w:val="bullet"/>
      <w:lvlText w:val="•"/>
      <w:lvlJc w:val="left"/>
      <w:pPr>
        <w:tabs>
          <w:tab w:val="num" w:pos="5040"/>
        </w:tabs>
        <w:ind w:left="5040" w:hanging="360"/>
      </w:pPr>
      <w:rPr>
        <w:rFonts w:ascii="Arial" w:hAnsi="Arial" w:hint="default"/>
      </w:rPr>
    </w:lvl>
    <w:lvl w:ilvl="7" w:tplc="602290C8" w:tentative="1">
      <w:start w:val="1"/>
      <w:numFmt w:val="bullet"/>
      <w:lvlText w:val="•"/>
      <w:lvlJc w:val="left"/>
      <w:pPr>
        <w:tabs>
          <w:tab w:val="num" w:pos="5760"/>
        </w:tabs>
        <w:ind w:left="5760" w:hanging="360"/>
      </w:pPr>
      <w:rPr>
        <w:rFonts w:ascii="Arial" w:hAnsi="Arial" w:hint="default"/>
      </w:rPr>
    </w:lvl>
    <w:lvl w:ilvl="8" w:tplc="E66C723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EC4E6A"/>
    <w:multiLevelType w:val="hybridMultilevel"/>
    <w:tmpl w:val="2098E9BA"/>
    <w:lvl w:ilvl="0" w:tplc="2F1CC8B2">
      <w:start w:val="1"/>
      <w:numFmt w:val="bullet"/>
      <w:lvlText w:val="•"/>
      <w:lvlJc w:val="left"/>
      <w:pPr>
        <w:tabs>
          <w:tab w:val="num" w:pos="720"/>
        </w:tabs>
        <w:ind w:left="720" w:hanging="360"/>
      </w:pPr>
      <w:rPr>
        <w:rFonts w:ascii="Arial" w:hAnsi="Arial" w:hint="default"/>
      </w:rPr>
    </w:lvl>
    <w:lvl w:ilvl="1" w:tplc="FEC0AC7E" w:tentative="1">
      <w:start w:val="1"/>
      <w:numFmt w:val="bullet"/>
      <w:lvlText w:val="•"/>
      <w:lvlJc w:val="left"/>
      <w:pPr>
        <w:tabs>
          <w:tab w:val="num" w:pos="1440"/>
        </w:tabs>
        <w:ind w:left="1440" w:hanging="360"/>
      </w:pPr>
      <w:rPr>
        <w:rFonts w:ascii="Arial" w:hAnsi="Arial" w:hint="default"/>
      </w:rPr>
    </w:lvl>
    <w:lvl w:ilvl="2" w:tplc="CA861056" w:tentative="1">
      <w:start w:val="1"/>
      <w:numFmt w:val="bullet"/>
      <w:lvlText w:val="•"/>
      <w:lvlJc w:val="left"/>
      <w:pPr>
        <w:tabs>
          <w:tab w:val="num" w:pos="2160"/>
        </w:tabs>
        <w:ind w:left="2160" w:hanging="360"/>
      </w:pPr>
      <w:rPr>
        <w:rFonts w:ascii="Arial" w:hAnsi="Arial" w:hint="default"/>
      </w:rPr>
    </w:lvl>
    <w:lvl w:ilvl="3" w:tplc="FF4820C4" w:tentative="1">
      <w:start w:val="1"/>
      <w:numFmt w:val="bullet"/>
      <w:lvlText w:val="•"/>
      <w:lvlJc w:val="left"/>
      <w:pPr>
        <w:tabs>
          <w:tab w:val="num" w:pos="2880"/>
        </w:tabs>
        <w:ind w:left="2880" w:hanging="360"/>
      </w:pPr>
      <w:rPr>
        <w:rFonts w:ascii="Arial" w:hAnsi="Arial" w:hint="default"/>
      </w:rPr>
    </w:lvl>
    <w:lvl w:ilvl="4" w:tplc="443C2456" w:tentative="1">
      <w:start w:val="1"/>
      <w:numFmt w:val="bullet"/>
      <w:lvlText w:val="•"/>
      <w:lvlJc w:val="left"/>
      <w:pPr>
        <w:tabs>
          <w:tab w:val="num" w:pos="3600"/>
        </w:tabs>
        <w:ind w:left="3600" w:hanging="360"/>
      </w:pPr>
      <w:rPr>
        <w:rFonts w:ascii="Arial" w:hAnsi="Arial" w:hint="default"/>
      </w:rPr>
    </w:lvl>
    <w:lvl w:ilvl="5" w:tplc="4A341F82" w:tentative="1">
      <w:start w:val="1"/>
      <w:numFmt w:val="bullet"/>
      <w:lvlText w:val="•"/>
      <w:lvlJc w:val="left"/>
      <w:pPr>
        <w:tabs>
          <w:tab w:val="num" w:pos="4320"/>
        </w:tabs>
        <w:ind w:left="4320" w:hanging="360"/>
      </w:pPr>
      <w:rPr>
        <w:rFonts w:ascii="Arial" w:hAnsi="Arial" w:hint="default"/>
      </w:rPr>
    </w:lvl>
    <w:lvl w:ilvl="6" w:tplc="28189166" w:tentative="1">
      <w:start w:val="1"/>
      <w:numFmt w:val="bullet"/>
      <w:lvlText w:val="•"/>
      <w:lvlJc w:val="left"/>
      <w:pPr>
        <w:tabs>
          <w:tab w:val="num" w:pos="5040"/>
        </w:tabs>
        <w:ind w:left="5040" w:hanging="360"/>
      </w:pPr>
      <w:rPr>
        <w:rFonts w:ascii="Arial" w:hAnsi="Arial" w:hint="default"/>
      </w:rPr>
    </w:lvl>
    <w:lvl w:ilvl="7" w:tplc="6D5E45C2" w:tentative="1">
      <w:start w:val="1"/>
      <w:numFmt w:val="bullet"/>
      <w:lvlText w:val="•"/>
      <w:lvlJc w:val="left"/>
      <w:pPr>
        <w:tabs>
          <w:tab w:val="num" w:pos="5760"/>
        </w:tabs>
        <w:ind w:left="5760" w:hanging="360"/>
      </w:pPr>
      <w:rPr>
        <w:rFonts w:ascii="Arial" w:hAnsi="Arial" w:hint="default"/>
      </w:rPr>
    </w:lvl>
    <w:lvl w:ilvl="8" w:tplc="71461F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69057F"/>
    <w:multiLevelType w:val="hybridMultilevel"/>
    <w:tmpl w:val="37F4F8B2"/>
    <w:lvl w:ilvl="0" w:tplc="6544732C">
      <w:start w:val="1"/>
      <w:numFmt w:val="bullet"/>
      <w:lvlText w:val="•"/>
      <w:lvlJc w:val="left"/>
      <w:pPr>
        <w:tabs>
          <w:tab w:val="num" w:pos="720"/>
        </w:tabs>
        <w:ind w:left="720" w:hanging="360"/>
      </w:pPr>
      <w:rPr>
        <w:rFonts w:ascii="Arial" w:hAnsi="Arial" w:hint="default"/>
      </w:rPr>
    </w:lvl>
    <w:lvl w:ilvl="1" w:tplc="BE7AF114" w:tentative="1">
      <w:start w:val="1"/>
      <w:numFmt w:val="bullet"/>
      <w:lvlText w:val="•"/>
      <w:lvlJc w:val="left"/>
      <w:pPr>
        <w:tabs>
          <w:tab w:val="num" w:pos="1440"/>
        </w:tabs>
        <w:ind w:left="1440" w:hanging="360"/>
      </w:pPr>
      <w:rPr>
        <w:rFonts w:ascii="Arial" w:hAnsi="Arial" w:hint="default"/>
      </w:rPr>
    </w:lvl>
    <w:lvl w:ilvl="2" w:tplc="4658FA82" w:tentative="1">
      <w:start w:val="1"/>
      <w:numFmt w:val="bullet"/>
      <w:lvlText w:val="•"/>
      <w:lvlJc w:val="left"/>
      <w:pPr>
        <w:tabs>
          <w:tab w:val="num" w:pos="2160"/>
        </w:tabs>
        <w:ind w:left="2160" w:hanging="360"/>
      </w:pPr>
      <w:rPr>
        <w:rFonts w:ascii="Arial" w:hAnsi="Arial" w:hint="default"/>
      </w:rPr>
    </w:lvl>
    <w:lvl w:ilvl="3" w:tplc="DA62782C" w:tentative="1">
      <w:start w:val="1"/>
      <w:numFmt w:val="bullet"/>
      <w:lvlText w:val="•"/>
      <w:lvlJc w:val="left"/>
      <w:pPr>
        <w:tabs>
          <w:tab w:val="num" w:pos="2880"/>
        </w:tabs>
        <w:ind w:left="2880" w:hanging="360"/>
      </w:pPr>
      <w:rPr>
        <w:rFonts w:ascii="Arial" w:hAnsi="Arial" w:hint="default"/>
      </w:rPr>
    </w:lvl>
    <w:lvl w:ilvl="4" w:tplc="A3A47E5A" w:tentative="1">
      <w:start w:val="1"/>
      <w:numFmt w:val="bullet"/>
      <w:lvlText w:val="•"/>
      <w:lvlJc w:val="left"/>
      <w:pPr>
        <w:tabs>
          <w:tab w:val="num" w:pos="3600"/>
        </w:tabs>
        <w:ind w:left="3600" w:hanging="360"/>
      </w:pPr>
      <w:rPr>
        <w:rFonts w:ascii="Arial" w:hAnsi="Arial" w:hint="default"/>
      </w:rPr>
    </w:lvl>
    <w:lvl w:ilvl="5" w:tplc="D272FDE0" w:tentative="1">
      <w:start w:val="1"/>
      <w:numFmt w:val="bullet"/>
      <w:lvlText w:val="•"/>
      <w:lvlJc w:val="left"/>
      <w:pPr>
        <w:tabs>
          <w:tab w:val="num" w:pos="4320"/>
        </w:tabs>
        <w:ind w:left="4320" w:hanging="360"/>
      </w:pPr>
      <w:rPr>
        <w:rFonts w:ascii="Arial" w:hAnsi="Arial" w:hint="default"/>
      </w:rPr>
    </w:lvl>
    <w:lvl w:ilvl="6" w:tplc="34587DEC" w:tentative="1">
      <w:start w:val="1"/>
      <w:numFmt w:val="bullet"/>
      <w:lvlText w:val="•"/>
      <w:lvlJc w:val="left"/>
      <w:pPr>
        <w:tabs>
          <w:tab w:val="num" w:pos="5040"/>
        </w:tabs>
        <w:ind w:left="5040" w:hanging="360"/>
      </w:pPr>
      <w:rPr>
        <w:rFonts w:ascii="Arial" w:hAnsi="Arial" w:hint="default"/>
      </w:rPr>
    </w:lvl>
    <w:lvl w:ilvl="7" w:tplc="66100EC6" w:tentative="1">
      <w:start w:val="1"/>
      <w:numFmt w:val="bullet"/>
      <w:lvlText w:val="•"/>
      <w:lvlJc w:val="left"/>
      <w:pPr>
        <w:tabs>
          <w:tab w:val="num" w:pos="5760"/>
        </w:tabs>
        <w:ind w:left="5760" w:hanging="360"/>
      </w:pPr>
      <w:rPr>
        <w:rFonts w:ascii="Arial" w:hAnsi="Arial" w:hint="default"/>
      </w:rPr>
    </w:lvl>
    <w:lvl w:ilvl="8" w:tplc="47AA9F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2D96A16"/>
    <w:multiLevelType w:val="hybridMultilevel"/>
    <w:tmpl w:val="206068A2"/>
    <w:lvl w:ilvl="0" w:tplc="ABE04E20">
      <w:start w:val="1"/>
      <w:numFmt w:val="bullet"/>
      <w:lvlText w:val="•"/>
      <w:lvlJc w:val="left"/>
      <w:pPr>
        <w:tabs>
          <w:tab w:val="num" w:pos="720"/>
        </w:tabs>
        <w:ind w:left="720" w:hanging="360"/>
      </w:pPr>
      <w:rPr>
        <w:rFonts w:ascii="Arial" w:hAnsi="Arial" w:hint="default"/>
      </w:rPr>
    </w:lvl>
    <w:lvl w:ilvl="1" w:tplc="92B6C9CE">
      <w:numFmt w:val="bullet"/>
      <w:lvlText w:val="•"/>
      <w:lvlJc w:val="left"/>
      <w:pPr>
        <w:tabs>
          <w:tab w:val="num" w:pos="1440"/>
        </w:tabs>
        <w:ind w:left="1440" w:hanging="360"/>
      </w:pPr>
      <w:rPr>
        <w:rFonts w:ascii="Arial" w:hAnsi="Arial" w:hint="default"/>
      </w:rPr>
    </w:lvl>
    <w:lvl w:ilvl="2" w:tplc="7FCC2D42" w:tentative="1">
      <w:start w:val="1"/>
      <w:numFmt w:val="bullet"/>
      <w:lvlText w:val="•"/>
      <w:lvlJc w:val="left"/>
      <w:pPr>
        <w:tabs>
          <w:tab w:val="num" w:pos="2160"/>
        </w:tabs>
        <w:ind w:left="2160" w:hanging="360"/>
      </w:pPr>
      <w:rPr>
        <w:rFonts w:ascii="Arial" w:hAnsi="Arial" w:hint="default"/>
      </w:rPr>
    </w:lvl>
    <w:lvl w:ilvl="3" w:tplc="B44A20B8" w:tentative="1">
      <w:start w:val="1"/>
      <w:numFmt w:val="bullet"/>
      <w:lvlText w:val="•"/>
      <w:lvlJc w:val="left"/>
      <w:pPr>
        <w:tabs>
          <w:tab w:val="num" w:pos="2880"/>
        </w:tabs>
        <w:ind w:left="2880" w:hanging="360"/>
      </w:pPr>
      <w:rPr>
        <w:rFonts w:ascii="Arial" w:hAnsi="Arial" w:hint="default"/>
      </w:rPr>
    </w:lvl>
    <w:lvl w:ilvl="4" w:tplc="798C5A14" w:tentative="1">
      <w:start w:val="1"/>
      <w:numFmt w:val="bullet"/>
      <w:lvlText w:val="•"/>
      <w:lvlJc w:val="left"/>
      <w:pPr>
        <w:tabs>
          <w:tab w:val="num" w:pos="3600"/>
        </w:tabs>
        <w:ind w:left="3600" w:hanging="360"/>
      </w:pPr>
      <w:rPr>
        <w:rFonts w:ascii="Arial" w:hAnsi="Arial" w:hint="default"/>
      </w:rPr>
    </w:lvl>
    <w:lvl w:ilvl="5" w:tplc="09ECE02C" w:tentative="1">
      <w:start w:val="1"/>
      <w:numFmt w:val="bullet"/>
      <w:lvlText w:val="•"/>
      <w:lvlJc w:val="left"/>
      <w:pPr>
        <w:tabs>
          <w:tab w:val="num" w:pos="4320"/>
        </w:tabs>
        <w:ind w:left="4320" w:hanging="360"/>
      </w:pPr>
      <w:rPr>
        <w:rFonts w:ascii="Arial" w:hAnsi="Arial" w:hint="default"/>
      </w:rPr>
    </w:lvl>
    <w:lvl w:ilvl="6" w:tplc="BD944A42" w:tentative="1">
      <w:start w:val="1"/>
      <w:numFmt w:val="bullet"/>
      <w:lvlText w:val="•"/>
      <w:lvlJc w:val="left"/>
      <w:pPr>
        <w:tabs>
          <w:tab w:val="num" w:pos="5040"/>
        </w:tabs>
        <w:ind w:left="5040" w:hanging="360"/>
      </w:pPr>
      <w:rPr>
        <w:rFonts w:ascii="Arial" w:hAnsi="Arial" w:hint="default"/>
      </w:rPr>
    </w:lvl>
    <w:lvl w:ilvl="7" w:tplc="527825C0" w:tentative="1">
      <w:start w:val="1"/>
      <w:numFmt w:val="bullet"/>
      <w:lvlText w:val="•"/>
      <w:lvlJc w:val="left"/>
      <w:pPr>
        <w:tabs>
          <w:tab w:val="num" w:pos="5760"/>
        </w:tabs>
        <w:ind w:left="5760" w:hanging="360"/>
      </w:pPr>
      <w:rPr>
        <w:rFonts w:ascii="Arial" w:hAnsi="Arial" w:hint="default"/>
      </w:rPr>
    </w:lvl>
    <w:lvl w:ilvl="8" w:tplc="B874DA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563F05"/>
    <w:multiLevelType w:val="hybridMultilevel"/>
    <w:tmpl w:val="CD8C1734"/>
    <w:lvl w:ilvl="0" w:tplc="A19A1044">
      <w:start w:val="1"/>
      <w:numFmt w:val="bullet"/>
      <w:lvlText w:val="•"/>
      <w:lvlJc w:val="left"/>
      <w:pPr>
        <w:tabs>
          <w:tab w:val="num" w:pos="720"/>
        </w:tabs>
        <w:ind w:left="720" w:hanging="360"/>
      </w:pPr>
      <w:rPr>
        <w:rFonts w:ascii="Arial" w:hAnsi="Arial" w:hint="default"/>
      </w:rPr>
    </w:lvl>
    <w:lvl w:ilvl="1" w:tplc="5B0C5FAA" w:tentative="1">
      <w:start w:val="1"/>
      <w:numFmt w:val="bullet"/>
      <w:lvlText w:val="•"/>
      <w:lvlJc w:val="left"/>
      <w:pPr>
        <w:tabs>
          <w:tab w:val="num" w:pos="1440"/>
        </w:tabs>
        <w:ind w:left="1440" w:hanging="360"/>
      </w:pPr>
      <w:rPr>
        <w:rFonts w:ascii="Arial" w:hAnsi="Arial" w:hint="default"/>
      </w:rPr>
    </w:lvl>
    <w:lvl w:ilvl="2" w:tplc="7304DFEC" w:tentative="1">
      <w:start w:val="1"/>
      <w:numFmt w:val="bullet"/>
      <w:lvlText w:val="•"/>
      <w:lvlJc w:val="left"/>
      <w:pPr>
        <w:tabs>
          <w:tab w:val="num" w:pos="2160"/>
        </w:tabs>
        <w:ind w:left="2160" w:hanging="360"/>
      </w:pPr>
      <w:rPr>
        <w:rFonts w:ascii="Arial" w:hAnsi="Arial" w:hint="default"/>
      </w:rPr>
    </w:lvl>
    <w:lvl w:ilvl="3" w:tplc="1A50D1E6" w:tentative="1">
      <w:start w:val="1"/>
      <w:numFmt w:val="bullet"/>
      <w:lvlText w:val="•"/>
      <w:lvlJc w:val="left"/>
      <w:pPr>
        <w:tabs>
          <w:tab w:val="num" w:pos="2880"/>
        </w:tabs>
        <w:ind w:left="2880" w:hanging="360"/>
      </w:pPr>
      <w:rPr>
        <w:rFonts w:ascii="Arial" w:hAnsi="Arial" w:hint="default"/>
      </w:rPr>
    </w:lvl>
    <w:lvl w:ilvl="4" w:tplc="F732BA96" w:tentative="1">
      <w:start w:val="1"/>
      <w:numFmt w:val="bullet"/>
      <w:lvlText w:val="•"/>
      <w:lvlJc w:val="left"/>
      <w:pPr>
        <w:tabs>
          <w:tab w:val="num" w:pos="3600"/>
        </w:tabs>
        <w:ind w:left="3600" w:hanging="360"/>
      </w:pPr>
      <w:rPr>
        <w:rFonts w:ascii="Arial" w:hAnsi="Arial" w:hint="default"/>
      </w:rPr>
    </w:lvl>
    <w:lvl w:ilvl="5" w:tplc="BF8C18C8" w:tentative="1">
      <w:start w:val="1"/>
      <w:numFmt w:val="bullet"/>
      <w:lvlText w:val="•"/>
      <w:lvlJc w:val="left"/>
      <w:pPr>
        <w:tabs>
          <w:tab w:val="num" w:pos="4320"/>
        </w:tabs>
        <w:ind w:left="4320" w:hanging="360"/>
      </w:pPr>
      <w:rPr>
        <w:rFonts w:ascii="Arial" w:hAnsi="Arial" w:hint="default"/>
      </w:rPr>
    </w:lvl>
    <w:lvl w:ilvl="6" w:tplc="2494C0CC" w:tentative="1">
      <w:start w:val="1"/>
      <w:numFmt w:val="bullet"/>
      <w:lvlText w:val="•"/>
      <w:lvlJc w:val="left"/>
      <w:pPr>
        <w:tabs>
          <w:tab w:val="num" w:pos="5040"/>
        </w:tabs>
        <w:ind w:left="5040" w:hanging="360"/>
      </w:pPr>
      <w:rPr>
        <w:rFonts w:ascii="Arial" w:hAnsi="Arial" w:hint="default"/>
      </w:rPr>
    </w:lvl>
    <w:lvl w:ilvl="7" w:tplc="086C8210" w:tentative="1">
      <w:start w:val="1"/>
      <w:numFmt w:val="bullet"/>
      <w:lvlText w:val="•"/>
      <w:lvlJc w:val="left"/>
      <w:pPr>
        <w:tabs>
          <w:tab w:val="num" w:pos="5760"/>
        </w:tabs>
        <w:ind w:left="5760" w:hanging="360"/>
      </w:pPr>
      <w:rPr>
        <w:rFonts w:ascii="Arial" w:hAnsi="Arial" w:hint="default"/>
      </w:rPr>
    </w:lvl>
    <w:lvl w:ilvl="8" w:tplc="3ED49E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C9543D"/>
    <w:multiLevelType w:val="hybridMultilevel"/>
    <w:tmpl w:val="CE60D0FA"/>
    <w:lvl w:ilvl="0" w:tplc="B8EAA0A0">
      <w:start w:val="1"/>
      <w:numFmt w:val="bullet"/>
      <w:lvlText w:val="•"/>
      <w:lvlJc w:val="left"/>
      <w:pPr>
        <w:tabs>
          <w:tab w:val="num" w:pos="720"/>
        </w:tabs>
        <w:ind w:left="720" w:hanging="360"/>
      </w:pPr>
      <w:rPr>
        <w:rFonts w:ascii="Arial" w:hAnsi="Arial" w:hint="default"/>
      </w:rPr>
    </w:lvl>
    <w:lvl w:ilvl="1" w:tplc="8DCC5B88" w:tentative="1">
      <w:start w:val="1"/>
      <w:numFmt w:val="bullet"/>
      <w:lvlText w:val="•"/>
      <w:lvlJc w:val="left"/>
      <w:pPr>
        <w:tabs>
          <w:tab w:val="num" w:pos="1440"/>
        </w:tabs>
        <w:ind w:left="1440" w:hanging="360"/>
      </w:pPr>
      <w:rPr>
        <w:rFonts w:ascii="Arial" w:hAnsi="Arial" w:hint="default"/>
      </w:rPr>
    </w:lvl>
    <w:lvl w:ilvl="2" w:tplc="FDB831FE" w:tentative="1">
      <w:start w:val="1"/>
      <w:numFmt w:val="bullet"/>
      <w:lvlText w:val="•"/>
      <w:lvlJc w:val="left"/>
      <w:pPr>
        <w:tabs>
          <w:tab w:val="num" w:pos="2160"/>
        </w:tabs>
        <w:ind w:left="2160" w:hanging="360"/>
      </w:pPr>
      <w:rPr>
        <w:rFonts w:ascii="Arial" w:hAnsi="Arial" w:hint="default"/>
      </w:rPr>
    </w:lvl>
    <w:lvl w:ilvl="3" w:tplc="2C0C4AC8" w:tentative="1">
      <w:start w:val="1"/>
      <w:numFmt w:val="bullet"/>
      <w:lvlText w:val="•"/>
      <w:lvlJc w:val="left"/>
      <w:pPr>
        <w:tabs>
          <w:tab w:val="num" w:pos="2880"/>
        </w:tabs>
        <w:ind w:left="2880" w:hanging="360"/>
      </w:pPr>
      <w:rPr>
        <w:rFonts w:ascii="Arial" w:hAnsi="Arial" w:hint="default"/>
      </w:rPr>
    </w:lvl>
    <w:lvl w:ilvl="4" w:tplc="46AC7FD0" w:tentative="1">
      <w:start w:val="1"/>
      <w:numFmt w:val="bullet"/>
      <w:lvlText w:val="•"/>
      <w:lvlJc w:val="left"/>
      <w:pPr>
        <w:tabs>
          <w:tab w:val="num" w:pos="3600"/>
        </w:tabs>
        <w:ind w:left="3600" w:hanging="360"/>
      </w:pPr>
      <w:rPr>
        <w:rFonts w:ascii="Arial" w:hAnsi="Arial" w:hint="default"/>
      </w:rPr>
    </w:lvl>
    <w:lvl w:ilvl="5" w:tplc="E7BE1ED2" w:tentative="1">
      <w:start w:val="1"/>
      <w:numFmt w:val="bullet"/>
      <w:lvlText w:val="•"/>
      <w:lvlJc w:val="left"/>
      <w:pPr>
        <w:tabs>
          <w:tab w:val="num" w:pos="4320"/>
        </w:tabs>
        <w:ind w:left="4320" w:hanging="360"/>
      </w:pPr>
      <w:rPr>
        <w:rFonts w:ascii="Arial" w:hAnsi="Arial" w:hint="default"/>
      </w:rPr>
    </w:lvl>
    <w:lvl w:ilvl="6" w:tplc="BEFA12D0" w:tentative="1">
      <w:start w:val="1"/>
      <w:numFmt w:val="bullet"/>
      <w:lvlText w:val="•"/>
      <w:lvlJc w:val="left"/>
      <w:pPr>
        <w:tabs>
          <w:tab w:val="num" w:pos="5040"/>
        </w:tabs>
        <w:ind w:left="5040" w:hanging="360"/>
      </w:pPr>
      <w:rPr>
        <w:rFonts w:ascii="Arial" w:hAnsi="Arial" w:hint="default"/>
      </w:rPr>
    </w:lvl>
    <w:lvl w:ilvl="7" w:tplc="16425E20" w:tentative="1">
      <w:start w:val="1"/>
      <w:numFmt w:val="bullet"/>
      <w:lvlText w:val="•"/>
      <w:lvlJc w:val="left"/>
      <w:pPr>
        <w:tabs>
          <w:tab w:val="num" w:pos="5760"/>
        </w:tabs>
        <w:ind w:left="5760" w:hanging="360"/>
      </w:pPr>
      <w:rPr>
        <w:rFonts w:ascii="Arial" w:hAnsi="Arial" w:hint="default"/>
      </w:rPr>
    </w:lvl>
    <w:lvl w:ilvl="8" w:tplc="80C2257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B5088E"/>
    <w:multiLevelType w:val="hybridMultilevel"/>
    <w:tmpl w:val="9F180D60"/>
    <w:lvl w:ilvl="0" w:tplc="78E44560">
      <w:start w:val="1"/>
      <w:numFmt w:val="bullet"/>
      <w:lvlText w:val="•"/>
      <w:lvlJc w:val="left"/>
      <w:pPr>
        <w:tabs>
          <w:tab w:val="num" w:pos="720"/>
        </w:tabs>
        <w:ind w:left="720" w:hanging="360"/>
      </w:pPr>
      <w:rPr>
        <w:rFonts w:ascii="Arial" w:hAnsi="Arial" w:hint="default"/>
      </w:rPr>
    </w:lvl>
    <w:lvl w:ilvl="1" w:tplc="E07A3676" w:tentative="1">
      <w:start w:val="1"/>
      <w:numFmt w:val="bullet"/>
      <w:lvlText w:val="•"/>
      <w:lvlJc w:val="left"/>
      <w:pPr>
        <w:tabs>
          <w:tab w:val="num" w:pos="1440"/>
        </w:tabs>
        <w:ind w:left="1440" w:hanging="360"/>
      </w:pPr>
      <w:rPr>
        <w:rFonts w:ascii="Arial" w:hAnsi="Arial" w:hint="default"/>
      </w:rPr>
    </w:lvl>
    <w:lvl w:ilvl="2" w:tplc="C3540742" w:tentative="1">
      <w:start w:val="1"/>
      <w:numFmt w:val="bullet"/>
      <w:lvlText w:val="•"/>
      <w:lvlJc w:val="left"/>
      <w:pPr>
        <w:tabs>
          <w:tab w:val="num" w:pos="2160"/>
        </w:tabs>
        <w:ind w:left="2160" w:hanging="360"/>
      </w:pPr>
      <w:rPr>
        <w:rFonts w:ascii="Arial" w:hAnsi="Arial" w:hint="default"/>
      </w:rPr>
    </w:lvl>
    <w:lvl w:ilvl="3" w:tplc="AE6E42D4" w:tentative="1">
      <w:start w:val="1"/>
      <w:numFmt w:val="bullet"/>
      <w:lvlText w:val="•"/>
      <w:lvlJc w:val="left"/>
      <w:pPr>
        <w:tabs>
          <w:tab w:val="num" w:pos="2880"/>
        </w:tabs>
        <w:ind w:left="2880" w:hanging="360"/>
      </w:pPr>
      <w:rPr>
        <w:rFonts w:ascii="Arial" w:hAnsi="Arial" w:hint="default"/>
      </w:rPr>
    </w:lvl>
    <w:lvl w:ilvl="4" w:tplc="32D8E3D2" w:tentative="1">
      <w:start w:val="1"/>
      <w:numFmt w:val="bullet"/>
      <w:lvlText w:val="•"/>
      <w:lvlJc w:val="left"/>
      <w:pPr>
        <w:tabs>
          <w:tab w:val="num" w:pos="3600"/>
        </w:tabs>
        <w:ind w:left="3600" w:hanging="360"/>
      </w:pPr>
      <w:rPr>
        <w:rFonts w:ascii="Arial" w:hAnsi="Arial" w:hint="default"/>
      </w:rPr>
    </w:lvl>
    <w:lvl w:ilvl="5" w:tplc="A6B85300" w:tentative="1">
      <w:start w:val="1"/>
      <w:numFmt w:val="bullet"/>
      <w:lvlText w:val="•"/>
      <w:lvlJc w:val="left"/>
      <w:pPr>
        <w:tabs>
          <w:tab w:val="num" w:pos="4320"/>
        </w:tabs>
        <w:ind w:left="4320" w:hanging="360"/>
      </w:pPr>
      <w:rPr>
        <w:rFonts w:ascii="Arial" w:hAnsi="Arial" w:hint="default"/>
      </w:rPr>
    </w:lvl>
    <w:lvl w:ilvl="6" w:tplc="A10AAE20" w:tentative="1">
      <w:start w:val="1"/>
      <w:numFmt w:val="bullet"/>
      <w:lvlText w:val="•"/>
      <w:lvlJc w:val="left"/>
      <w:pPr>
        <w:tabs>
          <w:tab w:val="num" w:pos="5040"/>
        </w:tabs>
        <w:ind w:left="5040" w:hanging="360"/>
      </w:pPr>
      <w:rPr>
        <w:rFonts w:ascii="Arial" w:hAnsi="Arial" w:hint="default"/>
      </w:rPr>
    </w:lvl>
    <w:lvl w:ilvl="7" w:tplc="A77CAE0C" w:tentative="1">
      <w:start w:val="1"/>
      <w:numFmt w:val="bullet"/>
      <w:lvlText w:val="•"/>
      <w:lvlJc w:val="left"/>
      <w:pPr>
        <w:tabs>
          <w:tab w:val="num" w:pos="5760"/>
        </w:tabs>
        <w:ind w:left="5760" w:hanging="360"/>
      </w:pPr>
      <w:rPr>
        <w:rFonts w:ascii="Arial" w:hAnsi="Arial" w:hint="default"/>
      </w:rPr>
    </w:lvl>
    <w:lvl w:ilvl="8" w:tplc="B4884E0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5B709F"/>
    <w:multiLevelType w:val="hybridMultilevel"/>
    <w:tmpl w:val="AB8A4080"/>
    <w:lvl w:ilvl="0" w:tplc="DAD237AE">
      <w:start w:val="1"/>
      <w:numFmt w:val="bullet"/>
      <w:lvlText w:val="•"/>
      <w:lvlJc w:val="left"/>
      <w:pPr>
        <w:tabs>
          <w:tab w:val="num" w:pos="720"/>
        </w:tabs>
        <w:ind w:left="720" w:hanging="360"/>
      </w:pPr>
      <w:rPr>
        <w:rFonts w:ascii="Arial" w:hAnsi="Arial" w:hint="default"/>
      </w:rPr>
    </w:lvl>
    <w:lvl w:ilvl="1" w:tplc="86CCDB9C" w:tentative="1">
      <w:start w:val="1"/>
      <w:numFmt w:val="bullet"/>
      <w:lvlText w:val="•"/>
      <w:lvlJc w:val="left"/>
      <w:pPr>
        <w:tabs>
          <w:tab w:val="num" w:pos="1440"/>
        </w:tabs>
        <w:ind w:left="1440" w:hanging="360"/>
      </w:pPr>
      <w:rPr>
        <w:rFonts w:ascii="Arial" w:hAnsi="Arial" w:hint="default"/>
      </w:rPr>
    </w:lvl>
    <w:lvl w:ilvl="2" w:tplc="8E3AEC02" w:tentative="1">
      <w:start w:val="1"/>
      <w:numFmt w:val="bullet"/>
      <w:lvlText w:val="•"/>
      <w:lvlJc w:val="left"/>
      <w:pPr>
        <w:tabs>
          <w:tab w:val="num" w:pos="2160"/>
        </w:tabs>
        <w:ind w:left="2160" w:hanging="360"/>
      </w:pPr>
      <w:rPr>
        <w:rFonts w:ascii="Arial" w:hAnsi="Arial" w:hint="default"/>
      </w:rPr>
    </w:lvl>
    <w:lvl w:ilvl="3" w:tplc="B6B0EB58" w:tentative="1">
      <w:start w:val="1"/>
      <w:numFmt w:val="bullet"/>
      <w:lvlText w:val="•"/>
      <w:lvlJc w:val="left"/>
      <w:pPr>
        <w:tabs>
          <w:tab w:val="num" w:pos="2880"/>
        </w:tabs>
        <w:ind w:left="2880" w:hanging="360"/>
      </w:pPr>
      <w:rPr>
        <w:rFonts w:ascii="Arial" w:hAnsi="Arial" w:hint="default"/>
      </w:rPr>
    </w:lvl>
    <w:lvl w:ilvl="4" w:tplc="26D08386" w:tentative="1">
      <w:start w:val="1"/>
      <w:numFmt w:val="bullet"/>
      <w:lvlText w:val="•"/>
      <w:lvlJc w:val="left"/>
      <w:pPr>
        <w:tabs>
          <w:tab w:val="num" w:pos="3600"/>
        </w:tabs>
        <w:ind w:left="3600" w:hanging="360"/>
      </w:pPr>
      <w:rPr>
        <w:rFonts w:ascii="Arial" w:hAnsi="Arial" w:hint="default"/>
      </w:rPr>
    </w:lvl>
    <w:lvl w:ilvl="5" w:tplc="4F108DE0" w:tentative="1">
      <w:start w:val="1"/>
      <w:numFmt w:val="bullet"/>
      <w:lvlText w:val="•"/>
      <w:lvlJc w:val="left"/>
      <w:pPr>
        <w:tabs>
          <w:tab w:val="num" w:pos="4320"/>
        </w:tabs>
        <w:ind w:left="4320" w:hanging="360"/>
      </w:pPr>
      <w:rPr>
        <w:rFonts w:ascii="Arial" w:hAnsi="Arial" w:hint="default"/>
      </w:rPr>
    </w:lvl>
    <w:lvl w:ilvl="6" w:tplc="54C80C86" w:tentative="1">
      <w:start w:val="1"/>
      <w:numFmt w:val="bullet"/>
      <w:lvlText w:val="•"/>
      <w:lvlJc w:val="left"/>
      <w:pPr>
        <w:tabs>
          <w:tab w:val="num" w:pos="5040"/>
        </w:tabs>
        <w:ind w:left="5040" w:hanging="360"/>
      </w:pPr>
      <w:rPr>
        <w:rFonts w:ascii="Arial" w:hAnsi="Arial" w:hint="default"/>
      </w:rPr>
    </w:lvl>
    <w:lvl w:ilvl="7" w:tplc="BA306BD8" w:tentative="1">
      <w:start w:val="1"/>
      <w:numFmt w:val="bullet"/>
      <w:lvlText w:val="•"/>
      <w:lvlJc w:val="left"/>
      <w:pPr>
        <w:tabs>
          <w:tab w:val="num" w:pos="5760"/>
        </w:tabs>
        <w:ind w:left="5760" w:hanging="360"/>
      </w:pPr>
      <w:rPr>
        <w:rFonts w:ascii="Arial" w:hAnsi="Arial" w:hint="default"/>
      </w:rPr>
    </w:lvl>
    <w:lvl w:ilvl="8" w:tplc="D6D8A65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69017C"/>
    <w:multiLevelType w:val="hybridMultilevel"/>
    <w:tmpl w:val="464E8DE6"/>
    <w:lvl w:ilvl="0" w:tplc="3B185F66">
      <w:start w:val="1"/>
      <w:numFmt w:val="bullet"/>
      <w:lvlText w:val="•"/>
      <w:lvlJc w:val="left"/>
      <w:pPr>
        <w:tabs>
          <w:tab w:val="num" w:pos="720"/>
        </w:tabs>
        <w:ind w:left="720" w:hanging="360"/>
      </w:pPr>
      <w:rPr>
        <w:rFonts w:ascii="Arial" w:hAnsi="Arial" w:hint="default"/>
      </w:rPr>
    </w:lvl>
    <w:lvl w:ilvl="1" w:tplc="5784E4FA" w:tentative="1">
      <w:start w:val="1"/>
      <w:numFmt w:val="bullet"/>
      <w:lvlText w:val="•"/>
      <w:lvlJc w:val="left"/>
      <w:pPr>
        <w:tabs>
          <w:tab w:val="num" w:pos="1440"/>
        </w:tabs>
        <w:ind w:left="1440" w:hanging="360"/>
      </w:pPr>
      <w:rPr>
        <w:rFonts w:ascii="Arial" w:hAnsi="Arial" w:hint="default"/>
      </w:rPr>
    </w:lvl>
    <w:lvl w:ilvl="2" w:tplc="EEA009C4" w:tentative="1">
      <w:start w:val="1"/>
      <w:numFmt w:val="bullet"/>
      <w:lvlText w:val="•"/>
      <w:lvlJc w:val="left"/>
      <w:pPr>
        <w:tabs>
          <w:tab w:val="num" w:pos="2160"/>
        </w:tabs>
        <w:ind w:left="2160" w:hanging="360"/>
      </w:pPr>
      <w:rPr>
        <w:rFonts w:ascii="Arial" w:hAnsi="Arial" w:hint="default"/>
      </w:rPr>
    </w:lvl>
    <w:lvl w:ilvl="3" w:tplc="FCA4EA12" w:tentative="1">
      <w:start w:val="1"/>
      <w:numFmt w:val="bullet"/>
      <w:lvlText w:val="•"/>
      <w:lvlJc w:val="left"/>
      <w:pPr>
        <w:tabs>
          <w:tab w:val="num" w:pos="2880"/>
        </w:tabs>
        <w:ind w:left="2880" w:hanging="360"/>
      </w:pPr>
      <w:rPr>
        <w:rFonts w:ascii="Arial" w:hAnsi="Arial" w:hint="default"/>
      </w:rPr>
    </w:lvl>
    <w:lvl w:ilvl="4" w:tplc="394C6E78" w:tentative="1">
      <w:start w:val="1"/>
      <w:numFmt w:val="bullet"/>
      <w:lvlText w:val="•"/>
      <w:lvlJc w:val="left"/>
      <w:pPr>
        <w:tabs>
          <w:tab w:val="num" w:pos="3600"/>
        </w:tabs>
        <w:ind w:left="3600" w:hanging="360"/>
      </w:pPr>
      <w:rPr>
        <w:rFonts w:ascii="Arial" w:hAnsi="Arial" w:hint="default"/>
      </w:rPr>
    </w:lvl>
    <w:lvl w:ilvl="5" w:tplc="5406E8BE" w:tentative="1">
      <w:start w:val="1"/>
      <w:numFmt w:val="bullet"/>
      <w:lvlText w:val="•"/>
      <w:lvlJc w:val="left"/>
      <w:pPr>
        <w:tabs>
          <w:tab w:val="num" w:pos="4320"/>
        </w:tabs>
        <w:ind w:left="4320" w:hanging="360"/>
      </w:pPr>
      <w:rPr>
        <w:rFonts w:ascii="Arial" w:hAnsi="Arial" w:hint="default"/>
      </w:rPr>
    </w:lvl>
    <w:lvl w:ilvl="6" w:tplc="8200C6F4" w:tentative="1">
      <w:start w:val="1"/>
      <w:numFmt w:val="bullet"/>
      <w:lvlText w:val="•"/>
      <w:lvlJc w:val="left"/>
      <w:pPr>
        <w:tabs>
          <w:tab w:val="num" w:pos="5040"/>
        </w:tabs>
        <w:ind w:left="5040" w:hanging="360"/>
      </w:pPr>
      <w:rPr>
        <w:rFonts w:ascii="Arial" w:hAnsi="Arial" w:hint="default"/>
      </w:rPr>
    </w:lvl>
    <w:lvl w:ilvl="7" w:tplc="13F873BE" w:tentative="1">
      <w:start w:val="1"/>
      <w:numFmt w:val="bullet"/>
      <w:lvlText w:val="•"/>
      <w:lvlJc w:val="left"/>
      <w:pPr>
        <w:tabs>
          <w:tab w:val="num" w:pos="5760"/>
        </w:tabs>
        <w:ind w:left="5760" w:hanging="360"/>
      </w:pPr>
      <w:rPr>
        <w:rFonts w:ascii="Arial" w:hAnsi="Arial" w:hint="default"/>
      </w:rPr>
    </w:lvl>
    <w:lvl w:ilvl="8" w:tplc="C8E2FF6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C2278B"/>
    <w:multiLevelType w:val="hybridMultilevel"/>
    <w:tmpl w:val="9050EC5E"/>
    <w:lvl w:ilvl="0" w:tplc="56E03C6A">
      <w:start w:val="1"/>
      <w:numFmt w:val="bullet"/>
      <w:lvlText w:val="•"/>
      <w:lvlJc w:val="left"/>
      <w:pPr>
        <w:tabs>
          <w:tab w:val="num" w:pos="720"/>
        </w:tabs>
        <w:ind w:left="720" w:hanging="360"/>
      </w:pPr>
      <w:rPr>
        <w:rFonts w:ascii="Arial" w:hAnsi="Arial" w:hint="default"/>
      </w:rPr>
    </w:lvl>
    <w:lvl w:ilvl="1" w:tplc="4176D46E">
      <w:numFmt w:val="bullet"/>
      <w:lvlText w:val="•"/>
      <w:lvlJc w:val="left"/>
      <w:pPr>
        <w:tabs>
          <w:tab w:val="num" w:pos="1440"/>
        </w:tabs>
        <w:ind w:left="1440" w:hanging="360"/>
      </w:pPr>
      <w:rPr>
        <w:rFonts w:ascii="Arial" w:hAnsi="Arial" w:hint="default"/>
      </w:rPr>
    </w:lvl>
    <w:lvl w:ilvl="2" w:tplc="36D4B2DC" w:tentative="1">
      <w:start w:val="1"/>
      <w:numFmt w:val="bullet"/>
      <w:lvlText w:val="•"/>
      <w:lvlJc w:val="left"/>
      <w:pPr>
        <w:tabs>
          <w:tab w:val="num" w:pos="2160"/>
        </w:tabs>
        <w:ind w:left="2160" w:hanging="360"/>
      </w:pPr>
      <w:rPr>
        <w:rFonts w:ascii="Arial" w:hAnsi="Arial" w:hint="default"/>
      </w:rPr>
    </w:lvl>
    <w:lvl w:ilvl="3" w:tplc="3C0E3E52" w:tentative="1">
      <w:start w:val="1"/>
      <w:numFmt w:val="bullet"/>
      <w:lvlText w:val="•"/>
      <w:lvlJc w:val="left"/>
      <w:pPr>
        <w:tabs>
          <w:tab w:val="num" w:pos="2880"/>
        </w:tabs>
        <w:ind w:left="2880" w:hanging="360"/>
      </w:pPr>
      <w:rPr>
        <w:rFonts w:ascii="Arial" w:hAnsi="Arial" w:hint="default"/>
      </w:rPr>
    </w:lvl>
    <w:lvl w:ilvl="4" w:tplc="56B4B9BE" w:tentative="1">
      <w:start w:val="1"/>
      <w:numFmt w:val="bullet"/>
      <w:lvlText w:val="•"/>
      <w:lvlJc w:val="left"/>
      <w:pPr>
        <w:tabs>
          <w:tab w:val="num" w:pos="3600"/>
        </w:tabs>
        <w:ind w:left="3600" w:hanging="360"/>
      </w:pPr>
      <w:rPr>
        <w:rFonts w:ascii="Arial" w:hAnsi="Arial" w:hint="default"/>
      </w:rPr>
    </w:lvl>
    <w:lvl w:ilvl="5" w:tplc="2392DF1C" w:tentative="1">
      <w:start w:val="1"/>
      <w:numFmt w:val="bullet"/>
      <w:lvlText w:val="•"/>
      <w:lvlJc w:val="left"/>
      <w:pPr>
        <w:tabs>
          <w:tab w:val="num" w:pos="4320"/>
        </w:tabs>
        <w:ind w:left="4320" w:hanging="360"/>
      </w:pPr>
      <w:rPr>
        <w:rFonts w:ascii="Arial" w:hAnsi="Arial" w:hint="default"/>
      </w:rPr>
    </w:lvl>
    <w:lvl w:ilvl="6" w:tplc="F536A6C8" w:tentative="1">
      <w:start w:val="1"/>
      <w:numFmt w:val="bullet"/>
      <w:lvlText w:val="•"/>
      <w:lvlJc w:val="left"/>
      <w:pPr>
        <w:tabs>
          <w:tab w:val="num" w:pos="5040"/>
        </w:tabs>
        <w:ind w:left="5040" w:hanging="360"/>
      </w:pPr>
      <w:rPr>
        <w:rFonts w:ascii="Arial" w:hAnsi="Arial" w:hint="default"/>
      </w:rPr>
    </w:lvl>
    <w:lvl w:ilvl="7" w:tplc="F646818E" w:tentative="1">
      <w:start w:val="1"/>
      <w:numFmt w:val="bullet"/>
      <w:lvlText w:val="•"/>
      <w:lvlJc w:val="left"/>
      <w:pPr>
        <w:tabs>
          <w:tab w:val="num" w:pos="5760"/>
        </w:tabs>
        <w:ind w:left="5760" w:hanging="360"/>
      </w:pPr>
      <w:rPr>
        <w:rFonts w:ascii="Arial" w:hAnsi="Arial" w:hint="default"/>
      </w:rPr>
    </w:lvl>
    <w:lvl w:ilvl="8" w:tplc="CAD01D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465F99"/>
    <w:multiLevelType w:val="hybridMultilevel"/>
    <w:tmpl w:val="736A34A4"/>
    <w:lvl w:ilvl="0" w:tplc="D0FCDCEC">
      <w:start w:val="1"/>
      <w:numFmt w:val="bullet"/>
      <w:lvlText w:val="•"/>
      <w:lvlJc w:val="left"/>
      <w:pPr>
        <w:tabs>
          <w:tab w:val="num" w:pos="720"/>
        </w:tabs>
        <w:ind w:left="720" w:hanging="360"/>
      </w:pPr>
      <w:rPr>
        <w:rFonts w:ascii="Arial" w:hAnsi="Arial" w:hint="default"/>
      </w:rPr>
    </w:lvl>
    <w:lvl w:ilvl="1" w:tplc="F9F000CE" w:tentative="1">
      <w:start w:val="1"/>
      <w:numFmt w:val="bullet"/>
      <w:lvlText w:val="•"/>
      <w:lvlJc w:val="left"/>
      <w:pPr>
        <w:tabs>
          <w:tab w:val="num" w:pos="1440"/>
        </w:tabs>
        <w:ind w:left="1440" w:hanging="360"/>
      </w:pPr>
      <w:rPr>
        <w:rFonts w:ascii="Arial" w:hAnsi="Arial" w:hint="default"/>
      </w:rPr>
    </w:lvl>
    <w:lvl w:ilvl="2" w:tplc="2A7C365A" w:tentative="1">
      <w:start w:val="1"/>
      <w:numFmt w:val="bullet"/>
      <w:lvlText w:val="•"/>
      <w:lvlJc w:val="left"/>
      <w:pPr>
        <w:tabs>
          <w:tab w:val="num" w:pos="2160"/>
        </w:tabs>
        <w:ind w:left="2160" w:hanging="360"/>
      </w:pPr>
      <w:rPr>
        <w:rFonts w:ascii="Arial" w:hAnsi="Arial" w:hint="default"/>
      </w:rPr>
    </w:lvl>
    <w:lvl w:ilvl="3" w:tplc="6EC85C00" w:tentative="1">
      <w:start w:val="1"/>
      <w:numFmt w:val="bullet"/>
      <w:lvlText w:val="•"/>
      <w:lvlJc w:val="left"/>
      <w:pPr>
        <w:tabs>
          <w:tab w:val="num" w:pos="2880"/>
        </w:tabs>
        <w:ind w:left="2880" w:hanging="360"/>
      </w:pPr>
      <w:rPr>
        <w:rFonts w:ascii="Arial" w:hAnsi="Arial" w:hint="default"/>
      </w:rPr>
    </w:lvl>
    <w:lvl w:ilvl="4" w:tplc="F1389FE4" w:tentative="1">
      <w:start w:val="1"/>
      <w:numFmt w:val="bullet"/>
      <w:lvlText w:val="•"/>
      <w:lvlJc w:val="left"/>
      <w:pPr>
        <w:tabs>
          <w:tab w:val="num" w:pos="3600"/>
        </w:tabs>
        <w:ind w:left="3600" w:hanging="360"/>
      </w:pPr>
      <w:rPr>
        <w:rFonts w:ascii="Arial" w:hAnsi="Arial" w:hint="default"/>
      </w:rPr>
    </w:lvl>
    <w:lvl w:ilvl="5" w:tplc="A07E8F6C" w:tentative="1">
      <w:start w:val="1"/>
      <w:numFmt w:val="bullet"/>
      <w:lvlText w:val="•"/>
      <w:lvlJc w:val="left"/>
      <w:pPr>
        <w:tabs>
          <w:tab w:val="num" w:pos="4320"/>
        </w:tabs>
        <w:ind w:left="4320" w:hanging="360"/>
      </w:pPr>
      <w:rPr>
        <w:rFonts w:ascii="Arial" w:hAnsi="Arial" w:hint="default"/>
      </w:rPr>
    </w:lvl>
    <w:lvl w:ilvl="6" w:tplc="9B64B91C" w:tentative="1">
      <w:start w:val="1"/>
      <w:numFmt w:val="bullet"/>
      <w:lvlText w:val="•"/>
      <w:lvlJc w:val="left"/>
      <w:pPr>
        <w:tabs>
          <w:tab w:val="num" w:pos="5040"/>
        </w:tabs>
        <w:ind w:left="5040" w:hanging="360"/>
      </w:pPr>
      <w:rPr>
        <w:rFonts w:ascii="Arial" w:hAnsi="Arial" w:hint="default"/>
      </w:rPr>
    </w:lvl>
    <w:lvl w:ilvl="7" w:tplc="0818FD1A" w:tentative="1">
      <w:start w:val="1"/>
      <w:numFmt w:val="bullet"/>
      <w:lvlText w:val="•"/>
      <w:lvlJc w:val="left"/>
      <w:pPr>
        <w:tabs>
          <w:tab w:val="num" w:pos="5760"/>
        </w:tabs>
        <w:ind w:left="5760" w:hanging="360"/>
      </w:pPr>
      <w:rPr>
        <w:rFonts w:ascii="Arial" w:hAnsi="Arial" w:hint="default"/>
      </w:rPr>
    </w:lvl>
    <w:lvl w:ilvl="8" w:tplc="7774013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7E3C62"/>
    <w:multiLevelType w:val="hybridMultilevel"/>
    <w:tmpl w:val="7166B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D01EF0"/>
    <w:multiLevelType w:val="hybridMultilevel"/>
    <w:tmpl w:val="08005B22"/>
    <w:lvl w:ilvl="0" w:tplc="A1F4AB08">
      <w:start w:val="1"/>
      <w:numFmt w:val="bullet"/>
      <w:lvlText w:val="•"/>
      <w:lvlJc w:val="left"/>
      <w:pPr>
        <w:tabs>
          <w:tab w:val="num" w:pos="720"/>
        </w:tabs>
        <w:ind w:left="720" w:hanging="360"/>
      </w:pPr>
      <w:rPr>
        <w:rFonts w:ascii="Arial" w:hAnsi="Arial" w:hint="default"/>
      </w:rPr>
    </w:lvl>
    <w:lvl w:ilvl="1" w:tplc="DF4057D8" w:tentative="1">
      <w:start w:val="1"/>
      <w:numFmt w:val="bullet"/>
      <w:lvlText w:val="•"/>
      <w:lvlJc w:val="left"/>
      <w:pPr>
        <w:tabs>
          <w:tab w:val="num" w:pos="1440"/>
        </w:tabs>
        <w:ind w:left="1440" w:hanging="360"/>
      </w:pPr>
      <w:rPr>
        <w:rFonts w:ascii="Arial" w:hAnsi="Arial" w:hint="default"/>
      </w:rPr>
    </w:lvl>
    <w:lvl w:ilvl="2" w:tplc="55F05FDA" w:tentative="1">
      <w:start w:val="1"/>
      <w:numFmt w:val="bullet"/>
      <w:lvlText w:val="•"/>
      <w:lvlJc w:val="left"/>
      <w:pPr>
        <w:tabs>
          <w:tab w:val="num" w:pos="2160"/>
        </w:tabs>
        <w:ind w:left="2160" w:hanging="360"/>
      </w:pPr>
      <w:rPr>
        <w:rFonts w:ascii="Arial" w:hAnsi="Arial" w:hint="default"/>
      </w:rPr>
    </w:lvl>
    <w:lvl w:ilvl="3" w:tplc="BDAAD28C" w:tentative="1">
      <w:start w:val="1"/>
      <w:numFmt w:val="bullet"/>
      <w:lvlText w:val="•"/>
      <w:lvlJc w:val="left"/>
      <w:pPr>
        <w:tabs>
          <w:tab w:val="num" w:pos="2880"/>
        </w:tabs>
        <w:ind w:left="2880" w:hanging="360"/>
      </w:pPr>
      <w:rPr>
        <w:rFonts w:ascii="Arial" w:hAnsi="Arial" w:hint="default"/>
      </w:rPr>
    </w:lvl>
    <w:lvl w:ilvl="4" w:tplc="FE84C494" w:tentative="1">
      <w:start w:val="1"/>
      <w:numFmt w:val="bullet"/>
      <w:lvlText w:val="•"/>
      <w:lvlJc w:val="left"/>
      <w:pPr>
        <w:tabs>
          <w:tab w:val="num" w:pos="3600"/>
        </w:tabs>
        <w:ind w:left="3600" w:hanging="360"/>
      </w:pPr>
      <w:rPr>
        <w:rFonts w:ascii="Arial" w:hAnsi="Arial" w:hint="default"/>
      </w:rPr>
    </w:lvl>
    <w:lvl w:ilvl="5" w:tplc="DFB4A750" w:tentative="1">
      <w:start w:val="1"/>
      <w:numFmt w:val="bullet"/>
      <w:lvlText w:val="•"/>
      <w:lvlJc w:val="left"/>
      <w:pPr>
        <w:tabs>
          <w:tab w:val="num" w:pos="4320"/>
        </w:tabs>
        <w:ind w:left="4320" w:hanging="360"/>
      </w:pPr>
      <w:rPr>
        <w:rFonts w:ascii="Arial" w:hAnsi="Arial" w:hint="default"/>
      </w:rPr>
    </w:lvl>
    <w:lvl w:ilvl="6" w:tplc="4E021EFC" w:tentative="1">
      <w:start w:val="1"/>
      <w:numFmt w:val="bullet"/>
      <w:lvlText w:val="•"/>
      <w:lvlJc w:val="left"/>
      <w:pPr>
        <w:tabs>
          <w:tab w:val="num" w:pos="5040"/>
        </w:tabs>
        <w:ind w:left="5040" w:hanging="360"/>
      </w:pPr>
      <w:rPr>
        <w:rFonts w:ascii="Arial" w:hAnsi="Arial" w:hint="default"/>
      </w:rPr>
    </w:lvl>
    <w:lvl w:ilvl="7" w:tplc="EDE4C510" w:tentative="1">
      <w:start w:val="1"/>
      <w:numFmt w:val="bullet"/>
      <w:lvlText w:val="•"/>
      <w:lvlJc w:val="left"/>
      <w:pPr>
        <w:tabs>
          <w:tab w:val="num" w:pos="5760"/>
        </w:tabs>
        <w:ind w:left="5760" w:hanging="360"/>
      </w:pPr>
      <w:rPr>
        <w:rFonts w:ascii="Arial" w:hAnsi="Arial" w:hint="default"/>
      </w:rPr>
    </w:lvl>
    <w:lvl w:ilvl="8" w:tplc="AE0A206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D554A8"/>
    <w:multiLevelType w:val="hybridMultilevel"/>
    <w:tmpl w:val="F72E6670"/>
    <w:lvl w:ilvl="0" w:tplc="2DBABB24">
      <w:start w:val="1"/>
      <w:numFmt w:val="bullet"/>
      <w:lvlText w:val="•"/>
      <w:lvlJc w:val="left"/>
      <w:pPr>
        <w:tabs>
          <w:tab w:val="num" w:pos="720"/>
        </w:tabs>
        <w:ind w:left="720" w:hanging="360"/>
      </w:pPr>
      <w:rPr>
        <w:rFonts w:ascii="Arial" w:hAnsi="Arial" w:hint="default"/>
      </w:rPr>
    </w:lvl>
    <w:lvl w:ilvl="1" w:tplc="F176C810" w:tentative="1">
      <w:start w:val="1"/>
      <w:numFmt w:val="bullet"/>
      <w:lvlText w:val="•"/>
      <w:lvlJc w:val="left"/>
      <w:pPr>
        <w:tabs>
          <w:tab w:val="num" w:pos="1440"/>
        </w:tabs>
        <w:ind w:left="1440" w:hanging="360"/>
      </w:pPr>
      <w:rPr>
        <w:rFonts w:ascii="Arial" w:hAnsi="Arial" w:hint="default"/>
      </w:rPr>
    </w:lvl>
    <w:lvl w:ilvl="2" w:tplc="9202DA8E" w:tentative="1">
      <w:start w:val="1"/>
      <w:numFmt w:val="bullet"/>
      <w:lvlText w:val="•"/>
      <w:lvlJc w:val="left"/>
      <w:pPr>
        <w:tabs>
          <w:tab w:val="num" w:pos="2160"/>
        </w:tabs>
        <w:ind w:left="2160" w:hanging="360"/>
      </w:pPr>
      <w:rPr>
        <w:rFonts w:ascii="Arial" w:hAnsi="Arial" w:hint="default"/>
      </w:rPr>
    </w:lvl>
    <w:lvl w:ilvl="3" w:tplc="1494D15A" w:tentative="1">
      <w:start w:val="1"/>
      <w:numFmt w:val="bullet"/>
      <w:lvlText w:val="•"/>
      <w:lvlJc w:val="left"/>
      <w:pPr>
        <w:tabs>
          <w:tab w:val="num" w:pos="2880"/>
        </w:tabs>
        <w:ind w:left="2880" w:hanging="360"/>
      </w:pPr>
      <w:rPr>
        <w:rFonts w:ascii="Arial" w:hAnsi="Arial" w:hint="default"/>
      </w:rPr>
    </w:lvl>
    <w:lvl w:ilvl="4" w:tplc="0D3895E4" w:tentative="1">
      <w:start w:val="1"/>
      <w:numFmt w:val="bullet"/>
      <w:lvlText w:val="•"/>
      <w:lvlJc w:val="left"/>
      <w:pPr>
        <w:tabs>
          <w:tab w:val="num" w:pos="3600"/>
        </w:tabs>
        <w:ind w:left="3600" w:hanging="360"/>
      </w:pPr>
      <w:rPr>
        <w:rFonts w:ascii="Arial" w:hAnsi="Arial" w:hint="default"/>
      </w:rPr>
    </w:lvl>
    <w:lvl w:ilvl="5" w:tplc="DE307C90" w:tentative="1">
      <w:start w:val="1"/>
      <w:numFmt w:val="bullet"/>
      <w:lvlText w:val="•"/>
      <w:lvlJc w:val="left"/>
      <w:pPr>
        <w:tabs>
          <w:tab w:val="num" w:pos="4320"/>
        </w:tabs>
        <w:ind w:left="4320" w:hanging="360"/>
      </w:pPr>
      <w:rPr>
        <w:rFonts w:ascii="Arial" w:hAnsi="Arial" w:hint="default"/>
      </w:rPr>
    </w:lvl>
    <w:lvl w:ilvl="6" w:tplc="202E0DFE" w:tentative="1">
      <w:start w:val="1"/>
      <w:numFmt w:val="bullet"/>
      <w:lvlText w:val="•"/>
      <w:lvlJc w:val="left"/>
      <w:pPr>
        <w:tabs>
          <w:tab w:val="num" w:pos="5040"/>
        </w:tabs>
        <w:ind w:left="5040" w:hanging="360"/>
      </w:pPr>
      <w:rPr>
        <w:rFonts w:ascii="Arial" w:hAnsi="Arial" w:hint="default"/>
      </w:rPr>
    </w:lvl>
    <w:lvl w:ilvl="7" w:tplc="30C661B6" w:tentative="1">
      <w:start w:val="1"/>
      <w:numFmt w:val="bullet"/>
      <w:lvlText w:val="•"/>
      <w:lvlJc w:val="left"/>
      <w:pPr>
        <w:tabs>
          <w:tab w:val="num" w:pos="5760"/>
        </w:tabs>
        <w:ind w:left="5760" w:hanging="360"/>
      </w:pPr>
      <w:rPr>
        <w:rFonts w:ascii="Arial" w:hAnsi="Arial" w:hint="default"/>
      </w:rPr>
    </w:lvl>
    <w:lvl w:ilvl="8" w:tplc="1C50809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8D2CEB"/>
    <w:multiLevelType w:val="hybridMultilevel"/>
    <w:tmpl w:val="C638C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8B07DA"/>
    <w:multiLevelType w:val="hybridMultilevel"/>
    <w:tmpl w:val="A77A6250"/>
    <w:lvl w:ilvl="0" w:tplc="120E11F8">
      <w:start w:val="1"/>
      <w:numFmt w:val="bullet"/>
      <w:lvlText w:val="•"/>
      <w:lvlJc w:val="left"/>
      <w:pPr>
        <w:tabs>
          <w:tab w:val="num" w:pos="720"/>
        </w:tabs>
        <w:ind w:left="720" w:hanging="360"/>
      </w:pPr>
      <w:rPr>
        <w:rFonts w:ascii="Arial" w:hAnsi="Arial" w:hint="default"/>
      </w:rPr>
    </w:lvl>
    <w:lvl w:ilvl="1" w:tplc="DA94061C">
      <w:numFmt w:val="bullet"/>
      <w:lvlText w:val="•"/>
      <w:lvlJc w:val="left"/>
      <w:pPr>
        <w:tabs>
          <w:tab w:val="num" w:pos="1440"/>
        </w:tabs>
        <w:ind w:left="1440" w:hanging="360"/>
      </w:pPr>
      <w:rPr>
        <w:rFonts w:ascii="Arial" w:hAnsi="Arial" w:hint="default"/>
      </w:rPr>
    </w:lvl>
    <w:lvl w:ilvl="2" w:tplc="B1720BBA" w:tentative="1">
      <w:start w:val="1"/>
      <w:numFmt w:val="bullet"/>
      <w:lvlText w:val="•"/>
      <w:lvlJc w:val="left"/>
      <w:pPr>
        <w:tabs>
          <w:tab w:val="num" w:pos="2160"/>
        </w:tabs>
        <w:ind w:left="2160" w:hanging="360"/>
      </w:pPr>
      <w:rPr>
        <w:rFonts w:ascii="Arial" w:hAnsi="Arial" w:hint="default"/>
      </w:rPr>
    </w:lvl>
    <w:lvl w:ilvl="3" w:tplc="621A1BCE" w:tentative="1">
      <w:start w:val="1"/>
      <w:numFmt w:val="bullet"/>
      <w:lvlText w:val="•"/>
      <w:lvlJc w:val="left"/>
      <w:pPr>
        <w:tabs>
          <w:tab w:val="num" w:pos="2880"/>
        </w:tabs>
        <w:ind w:left="2880" w:hanging="360"/>
      </w:pPr>
      <w:rPr>
        <w:rFonts w:ascii="Arial" w:hAnsi="Arial" w:hint="default"/>
      </w:rPr>
    </w:lvl>
    <w:lvl w:ilvl="4" w:tplc="FE9EBFDA" w:tentative="1">
      <w:start w:val="1"/>
      <w:numFmt w:val="bullet"/>
      <w:lvlText w:val="•"/>
      <w:lvlJc w:val="left"/>
      <w:pPr>
        <w:tabs>
          <w:tab w:val="num" w:pos="3600"/>
        </w:tabs>
        <w:ind w:left="3600" w:hanging="360"/>
      </w:pPr>
      <w:rPr>
        <w:rFonts w:ascii="Arial" w:hAnsi="Arial" w:hint="default"/>
      </w:rPr>
    </w:lvl>
    <w:lvl w:ilvl="5" w:tplc="97449F26" w:tentative="1">
      <w:start w:val="1"/>
      <w:numFmt w:val="bullet"/>
      <w:lvlText w:val="•"/>
      <w:lvlJc w:val="left"/>
      <w:pPr>
        <w:tabs>
          <w:tab w:val="num" w:pos="4320"/>
        </w:tabs>
        <w:ind w:left="4320" w:hanging="360"/>
      </w:pPr>
      <w:rPr>
        <w:rFonts w:ascii="Arial" w:hAnsi="Arial" w:hint="default"/>
      </w:rPr>
    </w:lvl>
    <w:lvl w:ilvl="6" w:tplc="06683274" w:tentative="1">
      <w:start w:val="1"/>
      <w:numFmt w:val="bullet"/>
      <w:lvlText w:val="•"/>
      <w:lvlJc w:val="left"/>
      <w:pPr>
        <w:tabs>
          <w:tab w:val="num" w:pos="5040"/>
        </w:tabs>
        <w:ind w:left="5040" w:hanging="360"/>
      </w:pPr>
      <w:rPr>
        <w:rFonts w:ascii="Arial" w:hAnsi="Arial" w:hint="default"/>
      </w:rPr>
    </w:lvl>
    <w:lvl w:ilvl="7" w:tplc="0DAA713A" w:tentative="1">
      <w:start w:val="1"/>
      <w:numFmt w:val="bullet"/>
      <w:lvlText w:val="•"/>
      <w:lvlJc w:val="left"/>
      <w:pPr>
        <w:tabs>
          <w:tab w:val="num" w:pos="5760"/>
        </w:tabs>
        <w:ind w:left="5760" w:hanging="360"/>
      </w:pPr>
      <w:rPr>
        <w:rFonts w:ascii="Arial" w:hAnsi="Arial" w:hint="default"/>
      </w:rPr>
    </w:lvl>
    <w:lvl w:ilvl="8" w:tplc="41525D0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246174"/>
    <w:multiLevelType w:val="hybridMultilevel"/>
    <w:tmpl w:val="C45CAE76"/>
    <w:lvl w:ilvl="0" w:tplc="946C758A">
      <w:start w:val="1"/>
      <w:numFmt w:val="bullet"/>
      <w:lvlText w:val="•"/>
      <w:lvlJc w:val="left"/>
      <w:pPr>
        <w:tabs>
          <w:tab w:val="num" w:pos="720"/>
        </w:tabs>
        <w:ind w:left="720" w:hanging="360"/>
      </w:pPr>
      <w:rPr>
        <w:rFonts w:ascii="Arial" w:hAnsi="Arial" w:hint="default"/>
      </w:rPr>
    </w:lvl>
    <w:lvl w:ilvl="1" w:tplc="B7BA0592" w:tentative="1">
      <w:start w:val="1"/>
      <w:numFmt w:val="bullet"/>
      <w:lvlText w:val="•"/>
      <w:lvlJc w:val="left"/>
      <w:pPr>
        <w:tabs>
          <w:tab w:val="num" w:pos="1440"/>
        </w:tabs>
        <w:ind w:left="1440" w:hanging="360"/>
      </w:pPr>
      <w:rPr>
        <w:rFonts w:ascii="Arial" w:hAnsi="Arial" w:hint="default"/>
      </w:rPr>
    </w:lvl>
    <w:lvl w:ilvl="2" w:tplc="0A8E513A" w:tentative="1">
      <w:start w:val="1"/>
      <w:numFmt w:val="bullet"/>
      <w:lvlText w:val="•"/>
      <w:lvlJc w:val="left"/>
      <w:pPr>
        <w:tabs>
          <w:tab w:val="num" w:pos="2160"/>
        </w:tabs>
        <w:ind w:left="2160" w:hanging="360"/>
      </w:pPr>
      <w:rPr>
        <w:rFonts w:ascii="Arial" w:hAnsi="Arial" w:hint="default"/>
      </w:rPr>
    </w:lvl>
    <w:lvl w:ilvl="3" w:tplc="79B0D3B6" w:tentative="1">
      <w:start w:val="1"/>
      <w:numFmt w:val="bullet"/>
      <w:lvlText w:val="•"/>
      <w:lvlJc w:val="left"/>
      <w:pPr>
        <w:tabs>
          <w:tab w:val="num" w:pos="2880"/>
        </w:tabs>
        <w:ind w:left="2880" w:hanging="360"/>
      </w:pPr>
      <w:rPr>
        <w:rFonts w:ascii="Arial" w:hAnsi="Arial" w:hint="default"/>
      </w:rPr>
    </w:lvl>
    <w:lvl w:ilvl="4" w:tplc="AA8E7CDA" w:tentative="1">
      <w:start w:val="1"/>
      <w:numFmt w:val="bullet"/>
      <w:lvlText w:val="•"/>
      <w:lvlJc w:val="left"/>
      <w:pPr>
        <w:tabs>
          <w:tab w:val="num" w:pos="3600"/>
        </w:tabs>
        <w:ind w:left="3600" w:hanging="360"/>
      </w:pPr>
      <w:rPr>
        <w:rFonts w:ascii="Arial" w:hAnsi="Arial" w:hint="default"/>
      </w:rPr>
    </w:lvl>
    <w:lvl w:ilvl="5" w:tplc="229E6B38" w:tentative="1">
      <w:start w:val="1"/>
      <w:numFmt w:val="bullet"/>
      <w:lvlText w:val="•"/>
      <w:lvlJc w:val="left"/>
      <w:pPr>
        <w:tabs>
          <w:tab w:val="num" w:pos="4320"/>
        </w:tabs>
        <w:ind w:left="4320" w:hanging="360"/>
      </w:pPr>
      <w:rPr>
        <w:rFonts w:ascii="Arial" w:hAnsi="Arial" w:hint="default"/>
      </w:rPr>
    </w:lvl>
    <w:lvl w:ilvl="6" w:tplc="DC80CC1A" w:tentative="1">
      <w:start w:val="1"/>
      <w:numFmt w:val="bullet"/>
      <w:lvlText w:val="•"/>
      <w:lvlJc w:val="left"/>
      <w:pPr>
        <w:tabs>
          <w:tab w:val="num" w:pos="5040"/>
        </w:tabs>
        <w:ind w:left="5040" w:hanging="360"/>
      </w:pPr>
      <w:rPr>
        <w:rFonts w:ascii="Arial" w:hAnsi="Arial" w:hint="default"/>
      </w:rPr>
    </w:lvl>
    <w:lvl w:ilvl="7" w:tplc="9C6C75D2" w:tentative="1">
      <w:start w:val="1"/>
      <w:numFmt w:val="bullet"/>
      <w:lvlText w:val="•"/>
      <w:lvlJc w:val="left"/>
      <w:pPr>
        <w:tabs>
          <w:tab w:val="num" w:pos="5760"/>
        </w:tabs>
        <w:ind w:left="5760" w:hanging="360"/>
      </w:pPr>
      <w:rPr>
        <w:rFonts w:ascii="Arial" w:hAnsi="Arial" w:hint="default"/>
      </w:rPr>
    </w:lvl>
    <w:lvl w:ilvl="8" w:tplc="932EE10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5C3BA0"/>
    <w:multiLevelType w:val="hybridMultilevel"/>
    <w:tmpl w:val="390A8B34"/>
    <w:lvl w:ilvl="0" w:tplc="E7E83510">
      <w:start w:val="1"/>
      <w:numFmt w:val="bullet"/>
      <w:lvlText w:val="•"/>
      <w:lvlJc w:val="left"/>
      <w:pPr>
        <w:tabs>
          <w:tab w:val="num" w:pos="720"/>
        </w:tabs>
        <w:ind w:left="720" w:hanging="360"/>
      </w:pPr>
      <w:rPr>
        <w:rFonts w:ascii="Arial" w:hAnsi="Arial" w:hint="default"/>
      </w:rPr>
    </w:lvl>
    <w:lvl w:ilvl="1" w:tplc="283A81CA" w:tentative="1">
      <w:start w:val="1"/>
      <w:numFmt w:val="bullet"/>
      <w:lvlText w:val="•"/>
      <w:lvlJc w:val="left"/>
      <w:pPr>
        <w:tabs>
          <w:tab w:val="num" w:pos="1440"/>
        </w:tabs>
        <w:ind w:left="1440" w:hanging="360"/>
      </w:pPr>
      <w:rPr>
        <w:rFonts w:ascii="Arial" w:hAnsi="Arial" w:hint="default"/>
      </w:rPr>
    </w:lvl>
    <w:lvl w:ilvl="2" w:tplc="99A01012" w:tentative="1">
      <w:start w:val="1"/>
      <w:numFmt w:val="bullet"/>
      <w:lvlText w:val="•"/>
      <w:lvlJc w:val="left"/>
      <w:pPr>
        <w:tabs>
          <w:tab w:val="num" w:pos="2160"/>
        </w:tabs>
        <w:ind w:left="2160" w:hanging="360"/>
      </w:pPr>
      <w:rPr>
        <w:rFonts w:ascii="Arial" w:hAnsi="Arial" w:hint="default"/>
      </w:rPr>
    </w:lvl>
    <w:lvl w:ilvl="3" w:tplc="E5267512" w:tentative="1">
      <w:start w:val="1"/>
      <w:numFmt w:val="bullet"/>
      <w:lvlText w:val="•"/>
      <w:lvlJc w:val="left"/>
      <w:pPr>
        <w:tabs>
          <w:tab w:val="num" w:pos="2880"/>
        </w:tabs>
        <w:ind w:left="2880" w:hanging="360"/>
      </w:pPr>
      <w:rPr>
        <w:rFonts w:ascii="Arial" w:hAnsi="Arial" w:hint="default"/>
      </w:rPr>
    </w:lvl>
    <w:lvl w:ilvl="4" w:tplc="CCEC0AF4" w:tentative="1">
      <w:start w:val="1"/>
      <w:numFmt w:val="bullet"/>
      <w:lvlText w:val="•"/>
      <w:lvlJc w:val="left"/>
      <w:pPr>
        <w:tabs>
          <w:tab w:val="num" w:pos="3600"/>
        </w:tabs>
        <w:ind w:left="3600" w:hanging="360"/>
      </w:pPr>
      <w:rPr>
        <w:rFonts w:ascii="Arial" w:hAnsi="Arial" w:hint="default"/>
      </w:rPr>
    </w:lvl>
    <w:lvl w:ilvl="5" w:tplc="718804EA" w:tentative="1">
      <w:start w:val="1"/>
      <w:numFmt w:val="bullet"/>
      <w:lvlText w:val="•"/>
      <w:lvlJc w:val="left"/>
      <w:pPr>
        <w:tabs>
          <w:tab w:val="num" w:pos="4320"/>
        </w:tabs>
        <w:ind w:left="4320" w:hanging="360"/>
      </w:pPr>
      <w:rPr>
        <w:rFonts w:ascii="Arial" w:hAnsi="Arial" w:hint="default"/>
      </w:rPr>
    </w:lvl>
    <w:lvl w:ilvl="6" w:tplc="03F2962A" w:tentative="1">
      <w:start w:val="1"/>
      <w:numFmt w:val="bullet"/>
      <w:lvlText w:val="•"/>
      <w:lvlJc w:val="left"/>
      <w:pPr>
        <w:tabs>
          <w:tab w:val="num" w:pos="5040"/>
        </w:tabs>
        <w:ind w:left="5040" w:hanging="360"/>
      </w:pPr>
      <w:rPr>
        <w:rFonts w:ascii="Arial" w:hAnsi="Arial" w:hint="default"/>
      </w:rPr>
    </w:lvl>
    <w:lvl w:ilvl="7" w:tplc="4F586D42" w:tentative="1">
      <w:start w:val="1"/>
      <w:numFmt w:val="bullet"/>
      <w:lvlText w:val="•"/>
      <w:lvlJc w:val="left"/>
      <w:pPr>
        <w:tabs>
          <w:tab w:val="num" w:pos="5760"/>
        </w:tabs>
        <w:ind w:left="5760" w:hanging="360"/>
      </w:pPr>
      <w:rPr>
        <w:rFonts w:ascii="Arial" w:hAnsi="Arial" w:hint="default"/>
      </w:rPr>
    </w:lvl>
    <w:lvl w:ilvl="8" w:tplc="0D2814D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3AD6AAA"/>
    <w:multiLevelType w:val="hybridMultilevel"/>
    <w:tmpl w:val="B8B2F4BE"/>
    <w:lvl w:ilvl="0" w:tplc="DA84B2EA">
      <w:start w:val="1"/>
      <w:numFmt w:val="bullet"/>
      <w:lvlText w:val="•"/>
      <w:lvlJc w:val="left"/>
      <w:pPr>
        <w:tabs>
          <w:tab w:val="num" w:pos="720"/>
        </w:tabs>
        <w:ind w:left="720" w:hanging="360"/>
      </w:pPr>
      <w:rPr>
        <w:rFonts w:ascii="Arial" w:hAnsi="Arial" w:hint="default"/>
      </w:rPr>
    </w:lvl>
    <w:lvl w:ilvl="1" w:tplc="67A6D008" w:tentative="1">
      <w:start w:val="1"/>
      <w:numFmt w:val="bullet"/>
      <w:lvlText w:val="•"/>
      <w:lvlJc w:val="left"/>
      <w:pPr>
        <w:tabs>
          <w:tab w:val="num" w:pos="1440"/>
        </w:tabs>
        <w:ind w:left="1440" w:hanging="360"/>
      </w:pPr>
      <w:rPr>
        <w:rFonts w:ascii="Arial" w:hAnsi="Arial" w:hint="default"/>
      </w:rPr>
    </w:lvl>
    <w:lvl w:ilvl="2" w:tplc="5E0E9F36" w:tentative="1">
      <w:start w:val="1"/>
      <w:numFmt w:val="bullet"/>
      <w:lvlText w:val="•"/>
      <w:lvlJc w:val="left"/>
      <w:pPr>
        <w:tabs>
          <w:tab w:val="num" w:pos="2160"/>
        </w:tabs>
        <w:ind w:left="2160" w:hanging="360"/>
      </w:pPr>
      <w:rPr>
        <w:rFonts w:ascii="Arial" w:hAnsi="Arial" w:hint="default"/>
      </w:rPr>
    </w:lvl>
    <w:lvl w:ilvl="3" w:tplc="7BA881A0" w:tentative="1">
      <w:start w:val="1"/>
      <w:numFmt w:val="bullet"/>
      <w:lvlText w:val="•"/>
      <w:lvlJc w:val="left"/>
      <w:pPr>
        <w:tabs>
          <w:tab w:val="num" w:pos="2880"/>
        </w:tabs>
        <w:ind w:left="2880" w:hanging="360"/>
      </w:pPr>
      <w:rPr>
        <w:rFonts w:ascii="Arial" w:hAnsi="Arial" w:hint="default"/>
      </w:rPr>
    </w:lvl>
    <w:lvl w:ilvl="4" w:tplc="67D01AFC" w:tentative="1">
      <w:start w:val="1"/>
      <w:numFmt w:val="bullet"/>
      <w:lvlText w:val="•"/>
      <w:lvlJc w:val="left"/>
      <w:pPr>
        <w:tabs>
          <w:tab w:val="num" w:pos="3600"/>
        </w:tabs>
        <w:ind w:left="3600" w:hanging="360"/>
      </w:pPr>
      <w:rPr>
        <w:rFonts w:ascii="Arial" w:hAnsi="Arial" w:hint="default"/>
      </w:rPr>
    </w:lvl>
    <w:lvl w:ilvl="5" w:tplc="79DC74BA" w:tentative="1">
      <w:start w:val="1"/>
      <w:numFmt w:val="bullet"/>
      <w:lvlText w:val="•"/>
      <w:lvlJc w:val="left"/>
      <w:pPr>
        <w:tabs>
          <w:tab w:val="num" w:pos="4320"/>
        </w:tabs>
        <w:ind w:left="4320" w:hanging="360"/>
      </w:pPr>
      <w:rPr>
        <w:rFonts w:ascii="Arial" w:hAnsi="Arial" w:hint="default"/>
      </w:rPr>
    </w:lvl>
    <w:lvl w:ilvl="6" w:tplc="94EA42D2" w:tentative="1">
      <w:start w:val="1"/>
      <w:numFmt w:val="bullet"/>
      <w:lvlText w:val="•"/>
      <w:lvlJc w:val="left"/>
      <w:pPr>
        <w:tabs>
          <w:tab w:val="num" w:pos="5040"/>
        </w:tabs>
        <w:ind w:left="5040" w:hanging="360"/>
      </w:pPr>
      <w:rPr>
        <w:rFonts w:ascii="Arial" w:hAnsi="Arial" w:hint="default"/>
      </w:rPr>
    </w:lvl>
    <w:lvl w:ilvl="7" w:tplc="053C4450" w:tentative="1">
      <w:start w:val="1"/>
      <w:numFmt w:val="bullet"/>
      <w:lvlText w:val="•"/>
      <w:lvlJc w:val="left"/>
      <w:pPr>
        <w:tabs>
          <w:tab w:val="num" w:pos="5760"/>
        </w:tabs>
        <w:ind w:left="5760" w:hanging="360"/>
      </w:pPr>
      <w:rPr>
        <w:rFonts w:ascii="Arial" w:hAnsi="Arial" w:hint="default"/>
      </w:rPr>
    </w:lvl>
    <w:lvl w:ilvl="8" w:tplc="30A6E0F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727018"/>
    <w:multiLevelType w:val="hybridMultilevel"/>
    <w:tmpl w:val="4920A134"/>
    <w:lvl w:ilvl="0" w:tplc="EC22861E">
      <w:numFmt w:val="decimal"/>
      <w:pStyle w:val="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5F24315D"/>
    <w:multiLevelType w:val="hybridMultilevel"/>
    <w:tmpl w:val="D25C928C"/>
    <w:lvl w:ilvl="0" w:tplc="952A1204">
      <w:start w:val="1"/>
      <w:numFmt w:val="bullet"/>
      <w:lvlText w:val="•"/>
      <w:lvlJc w:val="left"/>
      <w:pPr>
        <w:tabs>
          <w:tab w:val="num" w:pos="720"/>
        </w:tabs>
        <w:ind w:left="720" w:hanging="360"/>
      </w:pPr>
      <w:rPr>
        <w:rFonts w:ascii="Arial" w:hAnsi="Arial" w:hint="default"/>
      </w:rPr>
    </w:lvl>
    <w:lvl w:ilvl="1" w:tplc="63D8D4EE" w:tentative="1">
      <w:start w:val="1"/>
      <w:numFmt w:val="bullet"/>
      <w:lvlText w:val="•"/>
      <w:lvlJc w:val="left"/>
      <w:pPr>
        <w:tabs>
          <w:tab w:val="num" w:pos="1440"/>
        </w:tabs>
        <w:ind w:left="1440" w:hanging="360"/>
      </w:pPr>
      <w:rPr>
        <w:rFonts w:ascii="Arial" w:hAnsi="Arial" w:hint="default"/>
      </w:rPr>
    </w:lvl>
    <w:lvl w:ilvl="2" w:tplc="2D92C666" w:tentative="1">
      <w:start w:val="1"/>
      <w:numFmt w:val="bullet"/>
      <w:lvlText w:val="•"/>
      <w:lvlJc w:val="left"/>
      <w:pPr>
        <w:tabs>
          <w:tab w:val="num" w:pos="2160"/>
        </w:tabs>
        <w:ind w:left="2160" w:hanging="360"/>
      </w:pPr>
      <w:rPr>
        <w:rFonts w:ascii="Arial" w:hAnsi="Arial" w:hint="default"/>
      </w:rPr>
    </w:lvl>
    <w:lvl w:ilvl="3" w:tplc="C32AA24A" w:tentative="1">
      <w:start w:val="1"/>
      <w:numFmt w:val="bullet"/>
      <w:lvlText w:val="•"/>
      <w:lvlJc w:val="left"/>
      <w:pPr>
        <w:tabs>
          <w:tab w:val="num" w:pos="2880"/>
        </w:tabs>
        <w:ind w:left="2880" w:hanging="360"/>
      </w:pPr>
      <w:rPr>
        <w:rFonts w:ascii="Arial" w:hAnsi="Arial" w:hint="default"/>
      </w:rPr>
    </w:lvl>
    <w:lvl w:ilvl="4" w:tplc="7AC69E38" w:tentative="1">
      <w:start w:val="1"/>
      <w:numFmt w:val="bullet"/>
      <w:lvlText w:val="•"/>
      <w:lvlJc w:val="left"/>
      <w:pPr>
        <w:tabs>
          <w:tab w:val="num" w:pos="3600"/>
        </w:tabs>
        <w:ind w:left="3600" w:hanging="360"/>
      </w:pPr>
      <w:rPr>
        <w:rFonts w:ascii="Arial" w:hAnsi="Arial" w:hint="default"/>
      </w:rPr>
    </w:lvl>
    <w:lvl w:ilvl="5" w:tplc="641E60A2" w:tentative="1">
      <w:start w:val="1"/>
      <w:numFmt w:val="bullet"/>
      <w:lvlText w:val="•"/>
      <w:lvlJc w:val="left"/>
      <w:pPr>
        <w:tabs>
          <w:tab w:val="num" w:pos="4320"/>
        </w:tabs>
        <w:ind w:left="4320" w:hanging="360"/>
      </w:pPr>
      <w:rPr>
        <w:rFonts w:ascii="Arial" w:hAnsi="Arial" w:hint="default"/>
      </w:rPr>
    </w:lvl>
    <w:lvl w:ilvl="6" w:tplc="84B494F6" w:tentative="1">
      <w:start w:val="1"/>
      <w:numFmt w:val="bullet"/>
      <w:lvlText w:val="•"/>
      <w:lvlJc w:val="left"/>
      <w:pPr>
        <w:tabs>
          <w:tab w:val="num" w:pos="5040"/>
        </w:tabs>
        <w:ind w:left="5040" w:hanging="360"/>
      </w:pPr>
      <w:rPr>
        <w:rFonts w:ascii="Arial" w:hAnsi="Arial" w:hint="default"/>
      </w:rPr>
    </w:lvl>
    <w:lvl w:ilvl="7" w:tplc="29A4CE00" w:tentative="1">
      <w:start w:val="1"/>
      <w:numFmt w:val="bullet"/>
      <w:lvlText w:val="•"/>
      <w:lvlJc w:val="left"/>
      <w:pPr>
        <w:tabs>
          <w:tab w:val="num" w:pos="5760"/>
        </w:tabs>
        <w:ind w:left="5760" w:hanging="360"/>
      </w:pPr>
      <w:rPr>
        <w:rFonts w:ascii="Arial" w:hAnsi="Arial" w:hint="default"/>
      </w:rPr>
    </w:lvl>
    <w:lvl w:ilvl="8" w:tplc="8048DEE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466DF7"/>
    <w:multiLevelType w:val="hybridMultilevel"/>
    <w:tmpl w:val="BD3AC99E"/>
    <w:lvl w:ilvl="0" w:tplc="6B061C82">
      <w:start w:val="1"/>
      <w:numFmt w:val="bullet"/>
      <w:lvlText w:val="•"/>
      <w:lvlJc w:val="left"/>
      <w:pPr>
        <w:tabs>
          <w:tab w:val="num" w:pos="720"/>
        </w:tabs>
        <w:ind w:left="720" w:hanging="360"/>
      </w:pPr>
      <w:rPr>
        <w:rFonts w:ascii="Arial" w:hAnsi="Arial" w:hint="default"/>
      </w:rPr>
    </w:lvl>
    <w:lvl w:ilvl="1" w:tplc="F350D700" w:tentative="1">
      <w:start w:val="1"/>
      <w:numFmt w:val="bullet"/>
      <w:lvlText w:val="•"/>
      <w:lvlJc w:val="left"/>
      <w:pPr>
        <w:tabs>
          <w:tab w:val="num" w:pos="1440"/>
        </w:tabs>
        <w:ind w:left="1440" w:hanging="360"/>
      </w:pPr>
      <w:rPr>
        <w:rFonts w:ascii="Arial" w:hAnsi="Arial" w:hint="default"/>
      </w:rPr>
    </w:lvl>
    <w:lvl w:ilvl="2" w:tplc="99DE80D0" w:tentative="1">
      <w:start w:val="1"/>
      <w:numFmt w:val="bullet"/>
      <w:lvlText w:val="•"/>
      <w:lvlJc w:val="left"/>
      <w:pPr>
        <w:tabs>
          <w:tab w:val="num" w:pos="2160"/>
        </w:tabs>
        <w:ind w:left="2160" w:hanging="360"/>
      </w:pPr>
      <w:rPr>
        <w:rFonts w:ascii="Arial" w:hAnsi="Arial" w:hint="default"/>
      </w:rPr>
    </w:lvl>
    <w:lvl w:ilvl="3" w:tplc="39D62522" w:tentative="1">
      <w:start w:val="1"/>
      <w:numFmt w:val="bullet"/>
      <w:lvlText w:val="•"/>
      <w:lvlJc w:val="left"/>
      <w:pPr>
        <w:tabs>
          <w:tab w:val="num" w:pos="2880"/>
        </w:tabs>
        <w:ind w:left="2880" w:hanging="360"/>
      </w:pPr>
      <w:rPr>
        <w:rFonts w:ascii="Arial" w:hAnsi="Arial" w:hint="default"/>
      </w:rPr>
    </w:lvl>
    <w:lvl w:ilvl="4" w:tplc="D2801FDE" w:tentative="1">
      <w:start w:val="1"/>
      <w:numFmt w:val="bullet"/>
      <w:lvlText w:val="•"/>
      <w:lvlJc w:val="left"/>
      <w:pPr>
        <w:tabs>
          <w:tab w:val="num" w:pos="3600"/>
        </w:tabs>
        <w:ind w:left="3600" w:hanging="360"/>
      </w:pPr>
      <w:rPr>
        <w:rFonts w:ascii="Arial" w:hAnsi="Arial" w:hint="default"/>
      </w:rPr>
    </w:lvl>
    <w:lvl w:ilvl="5" w:tplc="07A6C57C" w:tentative="1">
      <w:start w:val="1"/>
      <w:numFmt w:val="bullet"/>
      <w:lvlText w:val="•"/>
      <w:lvlJc w:val="left"/>
      <w:pPr>
        <w:tabs>
          <w:tab w:val="num" w:pos="4320"/>
        </w:tabs>
        <w:ind w:left="4320" w:hanging="360"/>
      </w:pPr>
      <w:rPr>
        <w:rFonts w:ascii="Arial" w:hAnsi="Arial" w:hint="default"/>
      </w:rPr>
    </w:lvl>
    <w:lvl w:ilvl="6" w:tplc="BB009E84" w:tentative="1">
      <w:start w:val="1"/>
      <w:numFmt w:val="bullet"/>
      <w:lvlText w:val="•"/>
      <w:lvlJc w:val="left"/>
      <w:pPr>
        <w:tabs>
          <w:tab w:val="num" w:pos="5040"/>
        </w:tabs>
        <w:ind w:left="5040" w:hanging="360"/>
      </w:pPr>
      <w:rPr>
        <w:rFonts w:ascii="Arial" w:hAnsi="Arial" w:hint="default"/>
      </w:rPr>
    </w:lvl>
    <w:lvl w:ilvl="7" w:tplc="ACBC1A98" w:tentative="1">
      <w:start w:val="1"/>
      <w:numFmt w:val="bullet"/>
      <w:lvlText w:val="•"/>
      <w:lvlJc w:val="left"/>
      <w:pPr>
        <w:tabs>
          <w:tab w:val="num" w:pos="5760"/>
        </w:tabs>
        <w:ind w:left="5760" w:hanging="360"/>
      </w:pPr>
      <w:rPr>
        <w:rFonts w:ascii="Arial" w:hAnsi="Arial" w:hint="default"/>
      </w:rPr>
    </w:lvl>
    <w:lvl w:ilvl="8" w:tplc="91C83F0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ED6D56"/>
    <w:multiLevelType w:val="hybridMultilevel"/>
    <w:tmpl w:val="88A2218A"/>
    <w:lvl w:ilvl="0" w:tplc="0BB20D08">
      <w:start w:val="1"/>
      <w:numFmt w:val="bullet"/>
      <w:lvlText w:val="•"/>
      <w:lvlJc w:val="left"/>
      <w:pPr>
        <w:tabs>
          <w:tab w:val="num" w:pos="720"/>
        </w:tabs>
        <w:ind w:left="720" w:hanging="360"/>
      </w:pPr>
      <w:rPr>
        <w:rFonts w:ascii="Arial" w:hAnsi="Arial" w:hint="default"/>
      </w:rPr>
    </w:lvl>
    <w:lvl w:ilvl="1" w:tplc="46D4B3B6" w:tentative="1">
      <w:start w:val="1"/>
      <w:numFmt w:val="bullet"/>
      <w:lvlText w:val="•"/>
      <w:lvlJc w:val="left"/>
      <w:pPr>
        <w:tabs>
          <w:tab w:val="num" w:pos="1440"/>
        </w:tabs>
        <w:ind w:left="1440" w:hanging="360"/>
      </w:pPr>
      <w:rPr>
        <w:rFonts w:ascii="Arial" w:hAnsi="Arial" w:hint="default"/>
      </w:rPr>
    </w:lvl>
    <w:lvl w:ilvl="2" w:tplc="052A7000" w:tentative="1">
      <w:start w:val="1"/>
      <w:numFmt w:val="bullet"/>
      <w:lvlText w:val="•"/>
      <w:lvlJc w:val="left"/>
      <w:pPr>
        <w:tabs>
          <w:tab w:val="num" w:pos="2160"/>
        </w:tabs>
        <w:ind w:left="2160" w:hanging="360"/>
      </w:pPr>
      <w:rPr>
        <w:rFonts w:ascii="Arial" w:hAnsi="Arial" w:hint="default"/>
      </w:rPr>
    </w:lvl>
    <w:lvl w:ilvl="3" w:tplc="137005C2" w:tentative="1">
      <w:start w:val="1"/>
      <w:numFmt w:val="bullet"/>
      <w:lvlText w:val="•"/>
      <w:lvlJc w:val="left"/>
      <w:pPr>
        <w:tabs>
          <w:tab w:val="num" w:pos="2880"/>
        </w:tabs>
        <w:ind w:left="2880" w:hanging="360"/>
      </w:pPr>
      <w:rPr>
        <w:rFonts w:ascii="Arial" w:hAnsi="Arial" w:hint="default"/>
      </w:rPr>
    </w:lvl>
    <w:lvl w:ilvl="4" w:tplc="5F3615A6" w:tentative="1">
      <w:start w:val="1"/>
      <w:numFmt w:val="bullet"/>
      <w:lvlText w:val="•"/>
      <w:lvlJc w:val="left"/>
      <w:pPr>
        <w:tabs>
          <w:tab w:val="num" w:pos="3600"/>
        </w:tabs>
        <w:ind w:left="3600" w:hanging="360"/>
      </w:pPr>
      <w:rPr>
        <w:rFonts w:ascii="Arial" w:hAnsi="Arial" w:hint="default"/>
      </w:rPr>
    </w:lvl>
    <w:lvl w:ilvl="5" w:tplc="055879A4" w:tentative="1">
      <w:start w:val="1"/>
      <w:numFmt w:val="bullet"/>
      <w:lvlText w:val="•"/>
      <w:lvlJc w:val="left"/>
      <w:pPr>
        <w:tabs>
          <w:tab w:val="num" w:pos="4320"/>
        </w:tabs>
        <w:ind w:left="4320" w:hanging="360"/>
      </w:pPr>
      <w:rPr>
        <w:rFonts w:ascii="Arial" w:hAnsi="Arial" w:hint="default"/>
      </w:rPr>
    </w:lvl>
    <w:lvl w:ilvl="6" w:tplc="F5380922" w:tentative="1">
      <w:start w:val="1"/>
      <w:numFmt w:val="bullet"/>
      <w:lvlText w:val="•"/>
      <w:lvlJc w:val="left"/>
      <w:pPr>
        <w:tabs>
          <w:tab w:val="num" w:pos="5040"/>
        </w:tabs>
        <w:ind w:left="5040" w:hanging="360"/>
      </w:pPr>
      <w:rPr>
        <w:rFonts w:ascii="Arial" w:hAnsi="Arial" w:hint="default"/>
      </w:rPr>
    </w:lvl>
    <w:lvl w:ilvl="7" w:tplc="DB528D46" w:tentative="1">
      <w:start w:val="1"/>
      <w:numFmt w:val="bullet"/>
      <w:lvlText w:val="•"/>
      <w:lvlJc w:val="left"/>
      <w:pPr>
        <w:tabs>
          <w:tab w:val="num" w:pos="5760"/>
        </w:tabs>
        <w:ind w:left="5760" w:hanging="360"/>
      </w:pPr>
      <w:rPr>
        <w:rFonts w:ascii="Arial" w:hAnsi="Arial" w:hint="default"/>
      </w:rPr>
    </w:lvl>
    <w:lvl w:ilvl="8" w:tplc="2CE2528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CD32A36"/>
    <w:multiLevelType w:val="hybridMultilevel"/>
    <w:tmpl w:val="0CA6B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E834C8"/>
    <w:multiLevelType w:val="hybridMultilevel"/>
    <w:tmpl w:val="149ADAAE"/>
    <w:lvl w:ilvl="0" w:tplc="F9FA9CB0">
      <w:start w:val="1"/>
      <w:numFmt w:val="bullet"/>
      <w:lvlText w:val="•"/>
      <w:lvlJc w:val="left"/>
      <w:pPr>
        <w:tabs>
          <w:tab w:val="num" w:pos="720"/>
        </w:tabs>
        <w:ind w:left="720" w:hanging="360"/>
      </w:pPr>
      <w:rPr>
        <w:rFonts w:ascii="Arial" w:hAnsi="Arial" w:hint="default"/>
      </w:rPr>
    </w:lvl>
    <w:lvl w:ilvl="1" w:tplc="B8204660" w:tentative="1">
      <w:start w:val="1"/>
      <w:numFmt w:val="bullet"/>
      <w:lvlText w:val="•"/>
      <w:lvlJc w:val="left"/>
      <w:pPr>
        <w:tabs>
          <w:tab w:val="num" w:pos="1440"/>
        </w:tabs>
        <w:ind w:left="1440" w:hanging="360"/>
      </w:pPr>
      <w:rPr>
        <w:rFonts w:ascii="Arial" w:hAnsi="Arial" w:hint="default"/>
      </w:rPr>
    </w:lvl>
    <w:lvl w:ilvl="2" w:tplc="53A8A4AC" w:tentative="1">
      <w:start w:val="1"/>
      <w:numFmt w:val="bullet"/>
      <w:lvlText w:val="•"/>
      <w:lvlJc w:val="left"/>
      <w:pPr>
        <w:tabs>
          <w:tab w:val="num" w:pos="2160"/>
        </w:tabs>
        <w:ind w:left="2160" w:hanging="360"/>
      </w:pPr>
      <w:rPr>
        <w:rFonts w:ascii="Arial" w:hAnsi="Arial" w:hint="default"/>
      </w:rPr>
    </w:lvl>
    <w:lvl w:ilvl="3" w:tplc="F9D0565C" w:tentative="1">
      <w:start w:val="1"/>
      <w:numFmt w:val="bullet"/>
      <w:lvlText w:val="•"/>
      <w:lvlJc w:val="left"/>
      <w:pPr>
        <w:tabs>
          <w:tab w:val="num" w:pos="2880"/>
        </w:tabs>
        <w:ind w:left="2880" w:hanging="360"/>
      </w:pPr>
      <w:rPr>
        <w:rFonts w:ascii="Arial" w:hAnsi="Arial" w:hint="default"/>
      </w:rPr>
    </w:lvl>
    <w:lvl w:ilvl="4" w:tplc="8ECA4C44" w:tentative="1">
      <w:start w:val="1"/>
      <w:numFmt w:val="bullet"/>
      <w:lvlText w:val="•"/>
      <w:lvlJc w:val="left"/>
      <w:pPr>
        <w:tabs>
          <w:tab w:val="num" w:pos="3600"/>
        </w:tabs>
        <w:ind w:left="3600" w:hanging="360"/>
      </w:pPr>
      <w:rPr>
        <w:rFonts w:ascii="Arial" w:hAnsi="Arial" w:hint="default"/>
      </w:rPr>
    </w:lvl>
    <w:lvl w:ilvl="5" w:tplc="4E8A6BBE" w:tentative="1">
      <w:start w:val="1"/>
      <w:numFmt w:val="bullet"/>
      <w:lvlText w:val="•"/>
      <w:lvlJc w:val="left"/>
      <w:pPr>
        <w:tabs>
          <w:tab w:val="num" w:pos="4320"/>
        </w:tabs>
        <w:ind w:left="4320" w:hanging="360"/>
      </w:pPr>
      <w:rPr>
        <w:rFonts w:ascii="Arial" w:hAnsi="Arial" w:hint="default"/>
      </w:rPr>
    </w:lvl>
    <w:lvl w:ilvl="6" w:tplc="D70A2DF6" w:tentative="1">
      <w:start w:val="1"/>
      <w:numFmt w:val="bullet"/>
      <w:lvlText w:val="•"/>
      <w:lvlJc w:val="left"/>
      <w:pPr>
        <w:tabs>
          <w:tab w:val="num" w:pos="5040"/>
        </w:tabs>
        <w:ind w:left="5040" w:hanging="360"/>
      </w:pPr>
      <w:rPr>
        <w:rFonts w:ascii="Arial" w:hAnsi="Arial" w:hint="default"/>
      </w:rPr>
    </w:lvl>
    <w:lvl w:ilvl="7" w:tplc="A9F00978" w:tentative="1">
      <w:start w:val="1"/>
      <w:numFmt w:val="bullet"/>
      <w:lvlText w:val="•"/>
      <w:lvlJc w:val="left"/>
      <w:pPr>
        <w:tabs>
          <w:tab w:val="num" w:pos="5760"/>
        </w:tabs>
        <w:ind w:left="5760" w:hanging="360"/>
      </w:pPr>
      <w:rPr>
        <w:rFonts w:ascii="Arial" w:hAnsi="Arial" w:hint="default"/>
      </w:rPr>
    </w:lvl>
    <w:lvl w:ilvl="8" w:tplc="8DC2DA9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435A1C"/>
    <w:multiLevelType w:val="hybridMultilevel"/>
    <w:tmpl w:val="77D4632E"/>
    <w:lvl w:ilvl="0" w:tplc="764CBF8A">
      <w:start w:val="1"/>
      <w:numFmt w:val="bullet"/>
      <w:lvlText w:val="•"/>
      <w:lvlJc w:val="left"/>
      <w:pPr>
        <w:tabs>
          <w:tab w:val="num" w:pos="720"/>
        </w:tabs>
        <w:ind w:left="720" w:hanging="360"/>
      </w:pPr>
      <w:rPr>
        <w:rFonts w:ascii="Arial" w:hAnsi="Arial" w:hint="default"/>
      </w:rPr>
    </w:lvl>
    <w:lvl w:ilvl="1" w:tplc="B9F0B72C">
      <w:numFmt w:val="bullet"/>
      <w:lvlText w:val="•"/>
      <w:lvlJc w:val="left"/>
      <w:pPr>
        <w:tabs>
          <w:tab w:val="num" w:pos="1440"/>
        </w:tabs>
        <w:ind w:left="1440" w:hanging="360"/>
      </w:pPr>
      <w:rPr>
        <w:rFonts w:ascii="Arial" w:hAnsi="Arial" w:hint="default"/>
      </w:rPr>
    </w:lvl>
    <w:lvl w:ilvl="2" w:tplc="C6E60C50" w:tentative="1">
      <w:start w:val="1"/>
      <w:numFmt w:val="bullet"/>
      <w:lvlText w:val="•"/>
      <w:lvlJc w:val="left"/>
      <w:pPr>
        <w:tabs>
          <w:tab w:val="num" w:pos="2160"/>
        </w:tabs>
        <w:ind w:left="2160" w:hanging="360"/>
      </w:pPr>
      <w:rPr>
        <w:rFonts w:ascii="Arial" w:hAnsi="Arial" w:hint="default"/>
      </w:rPr>
    </w:lvl>
    <w:lvl w:ilvl="3" w:tplc="ADD8DC6E" w:tentative="1">
      <w:start w:val="1"/>
      <w:numFmt w:val="bullet"/>
      <w:lvlText w:val="•"/>
      <w:lvlJc w:val="left"/>
      <w:pPr>
        <w:tabs>
          <w:tab w:val="num" w:pos="2880"/>
        </w:tabs>
        <w:ind w:left="2880" w:hanging="360"/>
      </w:pPr>
      <w:rPr>
        <w:rFonts w:ascii="Arial" w:hAnsi="Arial" w:hint="default"/>
      </w:rPr>
    </w:lvl>
    <w:lvl w:ilvl="4" w:tplc="1B841D00" w:tentative="1">
      <w:start w:val="1"/>
      <w:numFmt w:val="bullet"/>
      <w:lvlText w:val="•"/>
      <w:lvlJc w:val="left"/>
      <w:pPr>
        <w:tabs>
          <w:tab w:val="num" w:pos="3600"/>
        </w:tabs>
        <w:ind w:left="3600" w:hanging="360"/>
      </w:pPr>
      <w:rPr>
        <w:rFonts w:ascii="Arial" w:hAnsi="Arial" w:hint="default"/>
      </w:rPr>
    </w:lvl>
    <w:lvl w:ilvl="5" w:tplc="0E44A102" w:tentative="1">
      <w:start w:val="1"/>
      <w:numFmt w:val="bullet"/>
      <w:lvlText w:val="•"/>
      <w:lvlJc w:val="left"/>
      <w:pPr>
        <w:tabs>
          <w:tab w:val="num" w:pos="4320"/>
        </w:tabs>
        <w:ind w:left="4320" w:hanging="360"/>
      </w:pPr>
      <w:rPr>
        <w:rFonts w:ascii="Arial" w:hAnsi="Arial" w:hint="default"/>
      </w:rPr>
    </w:lvl>
    <w:lvl w:ilvl="6" w:tplc="32AEA984" w:tentative="1">
      <w:start w:val="1"/>
      <w:numFmt w:val="bullet"/>
      <w:lvlText w:val="•"/>
      <w:lvlJc w:val="left"/>
      <w:pPr>
        <w:tabs>
          <w:tab w:val="num" w:pos="5040"/>
        </w:tabs>
        <w:ind w:left="5040" w:hanging="360"/>
      </w:pPr>
      <w:rPr>
        <w:rFonts w:ascii="Arial" w:hAnsi="Arial" w:hint="default"/>
      </w:rPr>
    </w:lvl>
    <w:lvl w:ilvl="7" w:tplc="B0EA8FC6" w:tentative="1">
      <w:start w:val="1"/>
      <w:numFmt w:val="bullet"/>
      <w:lvlText w:val="•"/>
      <w:lvlJc w:val="left"/>
      <w:pPr>
        <w:tabs>
          <w:tab w:val="num" w:pos="5760"/>
        </w:tabs>
        <w:ind w:left="5760" w:hanging="360"/>
      </w:pPr>
      <w:rPr>
        <w:rFonts w:ascii="Arial" w:hAnsi="Arial" w:hint="default"/>
      </w:rPr>
    </w:lvl>
    <w:lvl w:ilvl="8" w:tplc="32EC185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2685217"/>
    <w:multiLevelType w:val="hybridMultilevel"/>
    <w:tmpl w:val="2A86DB76"/>
    <w:lvl w:ilvl="0" w:tplc="F6EA2EAE">
      <w:start w:val="1"/>
      <w:numFmt w:val="bullet"/>
      <w:lvlText w:val="•"/>
      <w:lvlJc w:val="left"/>
      <w:pPr>
        <w:tabs>
          <w:tab w:val="num" w:pos="720"/>
        </w:tabs>
        <w:ind w:left="720" w:hanging="360"/>
      </w:pPr>
      <w:rPr>
        <w:rFonts w:ascii="Arial,Sans-Serif" w:hAnsi="Arial,Sans-Serif" w:hint="default"/>
      </w:rPr>
    </w:lvl>
    <w:lvl w:ilvl="1" w:tplc="415CB584" w:tentative="1">
      <w:start w:val="1"/>
      <w:numFmt w:val="bullet"/>
      <w:lvlText w:val="•"/>
      <w:lvlJc w:val="left"/>
      <w:pPr>
        <w:tabs>
          <w:tab w:val="num" w:pos="1440"/>
        </w:tabs>
        <w:ind w:left="1440" w:hanging="360"/>
      </w:pPr>
      <w:rPr>
        <w:rFonts w:ascii="Arial,Sans-Serif" w:hAnsi="Arial,Sans-Serif" w:hint="default"/>
      </w:rPr>
    </w:lvl>
    <w:lvl w:ilvl="2" w:tplc="1DE40844" w:tentative="1">
      <w:start w:val="1"/>
      <w:numFmt w:val="bullet"/>
      <w:lvlText w:val="•"/>
      <w:lvlJc w:val="left"/>
      <w:pPr>
        <w:tabs>
          <w:tab w:val="num" w:pos="2160"/>
        </w:tabs>
        <w:ind w:left="2160" w:hanging="360"/>
      </w:pPr>
      <w:rPr>
        <w:rFonts w:ascii="Arial,Sans-Serif" w:hAnsi="Arial,Sans-Serif" w:hint="default"/>
      </w:rPr>
    </w:lvl>
    <w:lvl w:ilvl="3" w:tplc="7AC8B720" w:tentative="1">
      <w:start w:val="1"/>
      <w:numFmt w:val="bullet"/>
      <w:lvlText w:val="•"/>
      <w:lvlJc w:val="left"/>
      <w:pPr>
        <w:tabs>
          <w:tab w:val="num" w:pos="2880"/>
        </w:tabs>
        <w:ind w:left="2880" w:hanging="360"/>
      </w:pPr>
      <w:rPr>
        <w:rFonts w:ascii="Arial,Sans-Serif" w:hAnsi="Arial,Sans-Serif" w:hint="default"/>
      </w:rPr>
    </w:lvl>
    <w:lvl w:ilvl="4" w:tplc="CA5E2460" w:tentative="1">
      <w:start w:val="1"/>
      <w:numFmt w:val="bullet"/>
      <w:lvlText w:val="•"/>
      <w:lvlJc w:val="left"/>
      <w:pPr>
        <w:tabs>
          <w:tab w:val="num" w:pos="3600"/>
        </w:tabs>
        <w:ind w:left="3600" w:hanging="360"/>
      </w:pPr>
      <w:rPr>
        <w:rFonts w:ascii="Arial,Sans-Serif" w:hAnsi="Arial,Sans-Serif" w:hint="default"/>
      </w:rPr>
    </w:lvl>
    <w:lvl w:ilvl="5" w:tplc="FAC4D5AC" w:tentative="1">
      <w:start w:val="1"/>
      <w:numFmt w:val="bullet"/>
      <w:lvlText w:val="•"/>
      <w:lvlJc w:val="left"/>
      <w:pPr>
        <w:tabs>
          <w:tab w:val="num" w:pos="4320"/>
        </w:tabs>
        <w:ind w:left="4320" w:hanging="360"/>
      </w:pPr>
      <w:rPr>
        <w:rFonts w:ascii="Arial,Sans-Serif" w:hAnsi="Arial,Sans-Serif" w:hint="default"/>
      </w:rPr>
    </w:lvl>
    <w:lvl w:ilvl="6" w:tplc="B5668366" w:tentative="1">
      <w:start w:val="1"/>
      <w:numFmt w:val="bullet"/>
      <w:lvlText w:val="•"/>
      <w:lvlJc w:val="left"/>
      <w:pPr>
        <w:tabs>
          <w:tab w:val="num" w:pos="5040"/>
        </w:tabs>
        <w:ind w:left="5040" w:hanging="360"/>
      </w:pPr>
      <w:rPr>
        <w:rFonts w:ascii="Arial,Sans-Serif" w:hAnsi="Arial,Sans-Serif" w:hint="default"/>
      </w:rPr>
    </w:lvl>
    <w:lvl w:ilvl="7" w:tplc="82902D44" w:tentative="1">
      <w:start w:val="1"/>
      <w:numFmt w:val="bullet"/>
      <w:lvlText w:val="•"/>
      <w:lvlJc w:val="left"/>
      <w:pPr>
        <w:tabs>
          <w:tab w:val="num" w:pos="5760"/>
        </w:tabs>
        <w:ind w:left="5760" w:hanging="360"/>
      </w:pPr>
      <w:rPr>
        <w:rFonts w:ascii="Arial,Sans-Serif" w:hAnsi="Arial,Sans-Serif" w:hint="default"/>
      </w:rPr>
    </w:lvl>
    <w:lvl w:ilvl="8" w:tplc="DF16F2C2" w:tentative="1">
      <w:start w:val="1"/>
      <w:numFmt w:val="bullet"/>
      <w:lvlText w:val="•"/>
      <w:lvlJc w:val="left"/>
      <w:pPr>
        <w:tabs>
          <w:tab w:val="num" w:pos="6480"/>
        </w:tabs>
        <w:ind w:left="6480" w:hanging="360"/>
      </w:pPr>
      <w:rPr>
        <w:rFonts w:ascii="Arial,Sans-Serif" w:hAnsi="Arial,Sans-Serif" w:hint="default"/>
      </w:rPr>
    </w:lvl>
  </w:abstractNum>
  <w:abstractNum w:abstractNumId="41" w15:restartNumberingAfterBreak="0">
    <w:nsid w:val="770F57C3"/>
    <w:multiLevelType w:val="hybridMultilevel"/>
    <w:tmpl w:val="24ECC110"/>
    <w:lvl w:ilvl="0" w:tplc="361C3AA4">
      <w:start w:val="1"/>
      <w:numFmt w:val="bullet"/>
      <w:lvlText w:val="•"/>
      <w:lvlJc w:val="left"/>
      <w:pPr>
        <w:tabs>
          <w:tab w:val="num" w:pos="720"/>
        </w:tabs>
        <w:ind w:left="720" w:hanging="360"/>
      </w:pPr>
      <w:rPr>
        <w:rFonts w:ascii="Arial" w:hAnsi="Arial" w:hint="default"/>
      </w:rPr>
    </w:lvl>
    <w:lvl w:ilvl="1" w:tplc="0A78DA7E">
      <w:numFmt w:val="bullet"/>
      <w:lvlText w:val="•"/>
      <w:lvlJc w:val="left"/>
      <w:pPr>
        <w:tabs>
          <w:tab w:val="num" w:pos="1440"/>
        </w:tabs>
        <w:ind w:left="1440" w:hanging="360"/>
      </w:pPr>
      <w:rPr>
        <w:rFonts w:ascii="Arial" w:hAnsi="Arial" w:hint="default"/>
      </w:rPr>
    </w:lvl>
    <w:lvl w:ilvl="2" w:tplc="BAF25EBC" w:tentative="1">
      <w:start w:val="1"/>
      <w:numFmt w:val="bullet"/>
      <w:lvlText w:val="•"/>
      <w:lvlJc w:val="left"/>
      <w:pPr>
        <w:tabs>
          <w:tab w:val="num" w:pos="2160"/>
        </w:tabs>
        <w:ind w:left="2160" w:hanging="360"/>
      </w:pPr>
      <w:rPr>
        <w:rFonts w:ascii="Arial" w:hAnsi="Arial" w:hint="default"/>
      </w:rPr>
    </w:lvl>
    <w:lvl w:ilvl="3" w:tplc="E2509A02" w:tentative="1">
      <w:start w:val="1"/>
      <w:numFmt w:val="bullet"/>
      <w:lvlText w:val="•"/>
      <w:lvlJc w:val="left"/>
      <w:pPr>
        <w:tabs>
          <w:tab w:val="num" w:pos="2880"/>
        </w:tabs>
        <w:ind w:left="2880" w:hanging="360"/>
      </w:pPr>
      <w:rPr>
        <w:rFonts w:ascii="Arial" w:hAnsi="Arial" w:hint="default"/>
      </w:rPr>
    </w:lvl>
    <w:lvl w:ilvl="4" w:tplc="D6F2AC50" w:tentative="1">
      <w:start w:val="1"/>
      <w:numFmt w:val="bullet"/>
      <w:lvlText w:val="•"/>
      <w:lvlJc w:val="left"/>
      <w:pPr>
        <w:tabs>
          <w:tab w:val="num" w:pos="3600"/>
        </w:tabs>
        <w:ind w:left="3600" w:hanging="360"/>
      </w:pPr>
      <w:rPr>
        <w:rFonts w:ascii="Arial" w:hAnsi="Arial" w:hint="default"/>
      </w:rPr>
    </w:lvl>
    <w:lvl w:ilvl="5" w:tplc="E682A522" w:tentative="1">
      <w:start w:val="1"/>
      <w:numFmt w:val="bullet"/>
      <w:lvlText w:val="•"/>
      <w:lvlJc w:val="left"/>
      <w:pPr>
        <w:tabs>
          <w:tab w:val="num" w:pos="4320"/>
        </w:tabs>
        <w:ind w:left="4320" w:hanging="360"/>
      </w:pPr>
      <w:rPr>
        <w:rFonts w:ascii="Arial" w:hAnsi="Arial" w:hint="default"/>
      </w:rPr>
    </w:lvl>
    <w:lvl w:ilvl="6" w:tplc="A8B00B72" w:tentative="1">
      <w:start w:val="1"/>
      <w:numFmt w:val="bullet"/>
      <w:lvlText w:val="•"/>
      <w:lvlJc w:val="left"/>
      <w:pPr>
        <w:tabs>
          <w:tab w:val="num" w:pos="5040"/>
        </w:tabs>
        <w:ind w:left="5040" w:hanging="360"/>
      </w:pPr>
      <w:rPr>
        <w:rFonts w:ascii="Arial" w:hAnsi="Arial" w:hint="default"/>
      </w:rPr>
    </w:lvl>
    <w:lvl w:ilvl="7" w:tplc="707831E8" w:tentative="1">
      <w:start w:val="1"/>
      <w:numFmt w:val="bullet"/>
      <w:lvlText w:val="•"/>
      <w:lvlJc w:val="left"/>
      <w:pPr>
        <w:tabs>
          <w:tab w:val="num" w:pos="5760"/>
        </w:tabs>
        <w:ind w:left="5760" w:hanging="360"/>
      </w:pPr>
      <w:rPr>
        <w:rFonts w:ascii="Arial" w:hAnsi="Arial" w:hint="default"/>
      </w:rPr>
    </w:lvl>
    <w:lvl w:ilvl="8" w:tplc="2162160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A781015"/>
    <w:multiLevelType w:val="hybridMultilevel"/>
    <w:tmpl w:val="75441DAC"/>
    <w:lvl w:ilvl="0" w:tplc="BC28BBE4">
      <w:start w:val="1"/>
      <w:numFmt w:val="bullet"/>
      <w:lvlText w:val="•"/>
      <w:lvlJc w:val="left"/>
      <w:pPr>
        <w:tabs>
          <w:tab w:val="num" w:pos="720"/>
        </w:tabs>
        <w:ind w:left="720" w:hanging="360"/>
      </w:pPr>
      <w:rPr>
        <w:rFonts w:ascii="Arial" w:hAnsi="Arial" w:hint="default"/>
      </w:rPr>
    </w:lvl>
    <w:lvl w:ilvl="1" w:tplc="BF5A7A0C" w:tentative="1">
      <w:start w:val="1"/>
      <w:numFmt w:val="bullet"/>
      <w:lvlText w:val="•"/>
      <w:lvlJc w:val="left"/>
      <w:pPr>
        <w:tabs>
          <w:tab w:val="num" w:pos="1440"/>
        </w:tabs>
        <w:ind w:left="1440" w:hanging="360"/>
      </w:pPr>
      <w:rPr>
        <w:rFonts w:ascii="Arial" w:hAnsi="Arial" w:hint="default"/>
      </w:rPr>
    </w:lvl>
    <w:lvl w:ilvl="2" w:tplc="B178D8BA" w:tentative="1">
      <w:start w:val="1"/>
      <w:numFmt w:val="bullet"/>
      <w:lvlText w:val="•"/>
      <w:lvlJc w:val="left"/>
      <w:pPr>
        <w:tabs>
          <w:tab w:val="num" w:pos="2160"/>
        </w:tabs>
        <w:ind w:left="2160" w:hanging="360"/>
      </w:pPr>
      <w:rPr>
        <w:rFonts w:ascii="Arial" w:hAnsi="Arial" w:hint="default"/>
      </w:rPr>
    </w:lvl>
    <w:lvl w:ilvl="3" w:tplc="F6408C6A" w:tentative="1">
      <w:start w:val="1"/>
      <w:numFmt w:val="bullet"/>
      <w:lvlText w:val="•"/>
      <w:lvlJc w:val="left"/>
      <w:pPr>
        <w:tabs>
          <w:tab w:val="num" w:pos="2880"/>
        </w:tabs>
        <w:ind w:left="2880" w:hanging="360"/>
      </w:pPr>
      <w:rPr>
        <w:rFonts w:ascii="Arial" w:hAnsi="Arial" w:hint="default"/>
      </w:rPr>
    </w:lvl>
    <w:lvl w:ilvl="4" w:tplc="2EA25C88" w:tentative="1">
      <w:start w:val="1"/>
      <w:numFmt w:val="bullet"/>
      <w:lvlText w:val="•"/>
      <w:lvlJc w:val="left"/>
      <w:pPr>
        <w:tabs>
          <w:tab w:val="num" w:pos="3600"/>
        </w:tabs>
        <w:ind w:left="3600" w:hanging="360"/>
      </w:pPr>
      <w:rPr>
        <w:rFonts w:ascii="Arial" w:hAnsi="Arial" w:hint="default"/>
      </w:rPr>
    </w:lvl>
    <w:lvl w:ilvl="5" w:tplc="605AD800" w:tentative="1">
      <w:start w:val="1"/>
      <w:numFmt w:val="bullet"/>
      <w:lvlText w:val="•"/>
      <w:lvlJc w:val="left"/>
      <w:pPr>
        <w:tabs>
          <w:tab w:val="num" w:pos="4320"/>
        </w:tabs>
        <w:ind w:left="4320" w:hanging="360"/>
      </w:pPr>
      <w:rPr>
        <w:rFonts w:ascii="Arial" w:hAnsi="Arial" w:hint="default"/>
      </w:rPr>
    </w:lvl>
    <w:lvl w:ilvl="6" w:tplc="2722BE64" w:tentative="1">
      <w:start w:val="1"/>
      <w:numFmt w:val="bullet"/>
      <w:lvlText w:val="•"/>
      <w:lvlJc w:val="left"/>
      <w:pPr>
        <w:tabs>
          <w:tab w:val="num" w:pos="5040"/>
        </w:tabs>
        <w:ind w:left="5040" w:hanging="360"/>
      </w:pPr>
      <w:rPr>
        <w:rFonts w:ascii="Arial" w:hAnsi="Arial" w:hint="default"/>
      </w:rPr>
    </w:lvl>
    <w:lvl w:ilvl="7" w:tplc="80C22C8C" w:tentative="1">
      <w:start w:val="1"/>
      <w:numFmt w:val="bullet"/>
      <w:lvlText w:val="•"/>
      <w:lvlJc w:val="left"/>
      <w:pPr>
        <w:tabs>
          <w:tab w:val="num" w:pos="5760"/>
        </w:tabs>
        <w:ind w:left="5760" w:hanging="360"/>
      </w:pPr>
      <w:rPr>
        <w:rFonts w:ascii="Arial" w:hAnsi="Arial" w:hint="default"/>
      </w:rPr>
    </w:lvl>
    <w:lvl w:ilvl="8" w:tplc="3E2C852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A9501CE"/>
    <w:multiLevelType w:val="hybridMultilevel"/>
    <w:tmpl w:val="ED38FBE8"/>
    <w:lvl w:ilvl="0" w:tplc="A9DCF926">
      <w:start w:val="1"/>
      <w:numFmt w:val="bullet"/>
      <w:lvlText w:val="•"/>
      <w:lvlJc w:val="left"/>
      <w:pPr>
        <w:tabs>
          <w:tab w:val="num" w:pos="720"/>
        </w:tabs>
        <w:ind w:left="720" w:hanging="360"/>
      </w:pPr>
      <w:rPr>
        <w:rFonts w:ascii="Arial" w:hAnsi="Arial" w:hint="default"/>
      </w:rPr>
    </w:lvl>
    <w:lvl w:ilvl="1" w:tplc="AF34D16A">
      <w:numFmt w:val="bullet"/>
      <w:lvlText w:val="•"/>
      <w:lvlJc w:val="left"/>
      <w:pPr>
        <w:tabs>
          <w:tab w:val="num" w:pos="1440"/>
        </w:tabs>
        <w:ind w:left="1440" w:hanging="360"/>
      </w:pPr>
      <w:rPr>
        <w:rFonts w:ascii="Arial" w:hAnsi="Arial" w:hint="default"/>
      </w:rPr>
    </w:lvl>
    <w:lvl w:ilvl="2" w:tplc="767C0CC2" w:tentative="1">
      <w:start w:val="1"/>
      <w:numFmt w:val="bullet"/>
      <w:lvlText w:val="•"/>
      <w:lvlJc w:val="left"/>
      <w:pPr>
        <w:tabs>
          <w:tab w:val="num" w:pos="2160"/>
        </w:tabs>
        <w:ind w:left="2160" w:hanging="360"/>
      </w:pPr>
      <w:rPr>
        <w:rFonts w:ascii="Arial" w:hAnsi="Arial" w:hint="default"/>
      </w:rPr>
    </w:lvl>
    <w:lvl w:ilvl="3" w:tplc="E33AD240" w:tentative="1">
      <w:start w:val="1"/>
      <w:numFmt w:val="bullet"/>
      <w:lvlText w:val="•"/>
      <w:lvlJc w:val="left"/>
      <w:pPr>
        <w:tabs>
          <w:tab w:val="num" w:pos="2880"/>
        </w:tabs>
        <w:ind w:left="2880" w:hanging="360"/>
      </w:pPr>
      <w:rPr>
        <w:rFonts w:ascii="Arial" w:hAnsi="Arial" w:hint="default"/>
      </w:rPr>
    </w:lvl>
    <w:lvl w:ilvl="4" w:tplc="93A25568" w:tentative="1">
      <w:start w:val="1"/>
      <w:numFmt w:val="bullet"/>
      <w:lvlText w:val="•"/>
      <w:lvlJc w:val="left"/>
      <w:pPr>
        <w:tabs>
          <w:tab w:val="num" w:pos="3600"/>
        </w:tabs>
        <w:ind w:left="3600" w:hanging="360"/>
      </w:pPr>
      <w:rPr>
        <w:rFonts w:ascii="Arial" w:hAnsi="Arial" w:hint="default"/>
      </w:rPr>
    </w:lvl>
    <w:lvl w:ilvl="5" w:tplc="F4005F20" w:tentative="1">
      <w:start w:val="1"/>
      <w:numFmt w:val="bullet"/>
      <w:lvlText w:val="•"/>
      <w:lvlJc w:val="left"/>
      <w:pPr>
        <w:tabs>
          <w:tab w:val="num" w:pos="4320"/>
        </w:tabs>
        <w:ind w:left="4320" w:hanging="360"/>
      </w:pPr>
      <w:rPr>
        <w:rFonts w:ascii="Arial" w:hAnsi="Arial" w:hint="default"/>
      </w:rPr>
    </w:lvl>
    <w:lvl w:ilvl="6" w:tplc="B57028E0" w:tentative="1">
      <w:start w:val="1"/>
      <w:numFmt w:val="bullet"/>
      <w:lvlText w:val="•"/>
      <w:lvlJc w:val="left"/>
      <w:pPr>
        <w:tabs>
          <w:tab w:val="num" w:pos="5040"/>
        </w:tabs>
        <w:ind w:left="5040" w:hanging="360"/>
      </w:pPr>
      <w:rPr>
        <w:rFonts w:ascii="Arial" w:hAnsi="Arial" w:hint="default"/>
      </w:rPr>
    </w:lvl>
    <w:lvl w:ilvl="7" w:tplc="5C5E0B7A" w:tentative="1">
      <w:start w:val="1"/>
      <w:numFmt w:val="bullet"/>
      <w:lvlText w:val="•"/>
      <w:lvlJc w:val="left"/>
      <w:pPr>
        <w:tabs>
          <w:tab w:val="num" w:pos="5760"/>
        </w:tabs>
        <w:ind w:left="5760" w:hanging="360"/>
      </w:pPr>
      <w:rPr>
        <w:rFonts w:ascii="Arial" w:hAnsi="Arial" w:hint="default"/>
      </w:rPr>
    </w:lvl>
    <w:lvl w:ilvl="8" w:tplc="84F66A7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EF4812"/>
    <w:multiLevelType w:val="hybridMultilevel"/>
    <w:tmpl w:val="3F76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4777874">
    <w:abstractNumId w:val="33"/>
  </w:num>
  <w:num w:numId="2" w16cid:durableId="997071190">
    <w:abstractNumId w:val="9"/>
  </w:num>
  <w:num w:numId="3" w16cid:durableId="683750206">
    <w:abstractNumId w:val="4"/>
  </w:num>
  <w:num w:numId="4" w16cid:durableId="483282263">
    <w:abstractNumId w:val="0"/>
  </w:num>
  <w:num w:numId="5" w16cid:durableId="1131509869">
    <w:abstractNumId w:val="42"/>
  </w:num>
  <w:num w:numId="6" w16cid:durableId="592519812">
    <w:abstractNumId w:val="26"/>
  </w:num>
  <w:num w:numId="7" w16cid:durableId="1805393377">
    <w:abstractNumId w:val="8"/>
  </w:num>
  <w:num w:numId="8" w16cid:durableId="1595818309">
    <w:abstractNumId w:val="43"/>
  </w:num>
  <w:num w:numId="9" w16cid:durableId="1561672509">
    <w:abstractNumId w:val="20"/>
  </w:num>
  <w:num w:numId="10" w16cid:durableId="1579053192">
    <w:abstractNumId w:val="1"/>
  </w:num>
  <w:num w:numId="11" w16cid:durableId="880560291">
    <w:abstractNumId w:val="36"/>
  </w:num>
  <w:num w:numId="12" w16cid:durableId="1859732159">
    <w:abstractNumId w:val="23"/>
  </w:num>
  <w:num w:numId="13" w16cid:durableId="161821956">
    <w:abstractNumId w:val="15"/>
  </w:num>
  <w:num w:numId="14" w16cid:durableId="2012944687">
    <w:abstractNumId w:val="28"/>
  </w:num>
  <w:num w:numId="15" w16cid:durableId="1725370960">
    <w:abstractNumId w:val="25"/>
  </w:num>
  <w:num w:numId="16" w16cid:durableId="230579773">
    <w:abstractNumId w:val="7"/>
  </w:num>
  <w:num w:numId="17" w16cid:durableId="1505171210">
    <w:abstractNumId w:val="38"/>
  </w:num>
  <w:num w:numId="18" w16cid:durableId="556205521">
    <w:abstractNumId w:val="19"/>
  </w:num>
  <w:num w:numId="19" w16cid:durableId="1095858488">
    <w:abstractNumId w:val="31"/>
  </w:num>
  <w:num w:numId="20" w16cid:durableId="1526283773">
    <w:abstractNumId w:val="32"/>
  </w:num>
  <w:num w:numId="21" w16cid:durableId="1184324644">
    <w:abstractNumId w:val="16"/>
  </w:num>
  <w:num w:numId="22" w16cid:durableId="1018116527">
    <w:abstractNumId w:val="39"/>
  </w:num>
  <w:num w:numId="23" w16cid:durableId="323437368">
    <w:abstractNumId w:val="37"/>
  </w:num>
  <w:num w:numId="24" w16cid:durableId="6757010">
    <w:abstractNumId w:val="12"/>
  </w:num>
  <w:num w:numId="25" w16cid:durableId="829100519">
    <w:abstractNumId w:val="44"/>
  </w:num>
  <w:num w:numId="26" w16cid:durableId="1247618062">
    <w:abstractNumId w:val="10"/>
  </w:num>
  <w:num w:numId="27" w16cid:durableId="1033656693">
    <w:abstractNumId w:val="11"/>
  </w:num>
  <w:num w:numId="28" w16cid:durableId="1015571166">
    <w:abstractNumId w:val="30"/>
  </w:num>
  <w:num w:numId="29" w16cid:durableId="348141197">
    <w:abstractNumId w:val="6"/>
  </w:num>
  <w:num w:numId="30" w16cid:durableId="1477990060">
    <w:abstractNumId w:val="14"/>
  </w:num>
  <w:num w:numId="31" w16cid:durableId="466944620">
    <w:abstractNumId w:val="2"/>
  </w:num>
  <w:num w:numId="32" w16cid:durableId="261233036">
    <w:abstractNumId w:val="29"/>
  </w:num>
  <w:num w:numId="33" w16cid:durableId="573397634">
    <w:abstractNumId w:val="21"/>
  </w:num>
  <w:num w:numId="34" w16cid:durableId="1476801165">
    <w:abstractNumId w:val="40"/>
  </w:num>
  <w:num w:numId="35" w16cid:durableId="783306260">
    <w:abstractNumId w:val="35"/>
  </w:num>
  <w:num w:numId="36" w16cid:durableId="128594054">
    <w:abstractNumId w:val="13"/>
  </w:num>
  <w:num w:numId="37" w16cid:durableId="1828858723">
    <w:abstractNumId w:val="18"/>
  </w:num>
  <w:num w:numId="38" w16cid:durableId="7174274">
    <w:abstractNumId w:val="5"/>
  </w:num>
  <w:num w:numId="39" w16cid:durableId="642085225">
    <w:abstractNumId w:val="41"/>
  </w:num>
  <w:num w:numId="40" w16cid:durableId="1039476613">
    <w:abstractNumId w:val="24"/>
  </w:num>
  <w:num w:numId="41" w16cid:durableId="291598462">
    <w:abstractNumId w:val="22"/>
  </w:num>
  <w:num w:numId="42" w16cid:durableId="2055733610">
    <w:abstractNumId w:val="3"/>
  </w:num>
  <w:num w:numId="43" w16cid:durableId="1503162551">
    <w:abstractNumId w:val="34"/>
  </w:num>
  <w:num w:numId="44" w16cid:durableId="1663390785">
    <w:abstractNumId w:val="17"/>
  </w:num>
  <w:num w:numId="45" w16cid:durableId="1211571809">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ES"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012F"/>
    <w:rsid w:val="00001285"/>
    <w:rsid w:val="00001F5D"/>
    <w:rsid w:val="00002A39"/>
    <w:rsid w:val="000036CE"/>
    <w:rsid w:val="0000707C"/>
    <w:rsid w:val="00010FFE"/>
    <w:rsid w:val="000120DC"/>
    <w:rsid w:val="00012E1B"/>
    <w:rsid w:val="00013889"/>
    <w:rsid w:val="000141BB"/>
    <w:rsid w:val="00014972"/>
    <w:rsid w:val="00014AE3"/>
    <w:rsid w:val="00017162"/>
    <w:rsid w:val="000175CC"/>
    <w:rsid w:val="00017775"/>
    <w:rsid w:val="0002027C"/>
    <w:rsid w:val="00021635"/>
    <w:rsid w:val="000221BE"/>
    <w:rsid w:val="000229EB"/>
    <w:rsid w:val="000234F2"/>
    <w:rsid w:val="00023594"/>
    <w:rsid w:val="00024BDA"/>
    <w:rsid w:val="000252EC"/>
    <w:rsid w:val="00025738"/>
    <w:rsid w:val="00026C81"/>
    <w:rsid w:val="00026D55"/>
    <w:rsid w:val="00030371"/>
    <w:rsid w:val="00030496"/>
    <w:rsid w:val="00033DAF"/>
    <w:rsid w:val="00035139"/>
    <w:rsid w:val="000357B3"/>
    <w:rsid w:val="00036B1F"/>
    <w:rsid w:val="00036F62"/>
    <w:rsid w:val="000372F5"/>
    <w:rsid w:val="00040750"/>
    <w:rsid w:val="00040FB8"/>
    <w:rsid w:val="000419C6"/>
    <w:rsid w:val="00041E50"/>
    <w:rsid w:val="00042664"/>
    <w:rsid w:val="00042CE3"/>
    <w:rsid w:val="00042DF9"/>
    <w:rsid w:val="00043B46"/>
    <w:rsid w:val="00043E6A"/>
    <w:rsid w:val="000452E7"/>
    <w:rsid w:val="0004656B"/>
    <w:rsid w:val="00051869"/>
    <w:rsid w:val="0005254C"/>
    <w:rsid w:val="00052563"/>
    <w:rsid w:val="00053101"/>
    <w:rsid w:val="000536A2"/>
    <w:rsid w:val="00053864"/>
    <w:rsid w:val="00055B28"/>
    <w:rsid w:val="00055E2C"/>
    <w:rsid w:val="00056AFD"/>
    <w:rsid w:val="00056F0C"/>
    <w:rsid w:val="000579EC"/>
    <w:rsid w:val="000623FB"/>
    <w:rsid w:val="00063C0A"/>
    <w:rsid w:val="00066173"/>
    <w:rsid w:val="000674DC"/>
    <w:rsid w:val="000720CB"/>
    <w:rsid w:val="0007422C"/>
    <w:rsid w:val="00074651"/>
    <w:rsid w:val="0007479A"/>
    <w:rsid w:val="0007604B"/>
    <w:rsid w:val="000777CF"/>
    <w:rsid w:val="00077AD0"/>
    <w:rsid w:val="00082D86"/>
    <w:rsid w:val="000854DF"/>
    <w:rsid w:val="000859EB"/>
    <w:rsid w:val="00086899"/>
    <w:rsid w:val="00087128"/>
    <w:rsid w:val="0009113B"/>
    <w:rsid w:val="00091484"/>
    <w:rsid w:val="000924AE"/>
    <w:rsid w:val="0009378E"/>
    <w:rsid w:val="00093FA3"/>
    <w:rsid w:val="0009513B"/>
    <w:rsid w:val="00095A8B"/>
    <w:rsid w:val="0009790C"/>
    <w:rsid w:val="00097930"/>
    <w:rsid w:val="000A138B"/>
    <w:rsid w:val="000A1660"/>
    <w:rsid w:val="000A1CBE"/>
    <w:rsid w:val="000A3949"/>
    <w:rsid w:val="000A46F3"/>
    <w:rsid w:val="000A60FC"/>
    <w:rsid w:val="000A65BA"/>
    <w:rsid w:val="000A74EE"/>
    <w:rsid w:val="000B0D9E"/>
    <w:rsid w:val="000B2428"/>
    <w:rsid w:val="000B3B20"/>
    <w:rsid w:val="000B3D0A"/>
    <w:rsid w:val="000B47BF"/>
    <w:rsid w:val="000B4E82"/>
    <w:rsid w:val="000B5679"/>
    <w:rsid w:val="000B5F85"/>
    <w:rsid w:val="000C099E"/>
    <w:rsid w:val="000C1420"/>
    <w:rsid w:val="000C17D1"/>
    <w:rsid w:val="000C1893"/>
    <w:rsid w:val="000C214A"/>
    <w:rsid w:val="000C255E"/>
    <w:rsid w:val="000C2594"/>
    <w:rsid w:val="000C417C"/>
    <w:rsid w:val="000C5C3E"/>
    <w:rsid w:val="000C72E5"/>
    <w:rsid w:val="000D031B"/>
    <w:rsid w:val="000D14CB"/>
    <w:rsid w:val="000D1998"/>
    <w:rsid w:val="000D1F61"/>
    <w:rsid w:val="000D214D"/>
    <w:rsid w:val="000D2898"/>
    <w:rsid w:val="000D3E31"/>
    <w:rsid w:val="000D4B54"/>
    <w:rsid w:val="000D6EB8"/>
    <w:rsid w:val="000D7D95"/>
    <w:rsid w:val="000E0D69"/>
    <w:rsid w:val="000E182B"/>
    <w:rsid w:val="000E1978"/>
    <w:rsid w:val="000E1A99"/>
    <w:rsid w:val="000E2BA7"/>
    <w:rsid w:val="000E3EE2"/>
    <w:rsid w:val="000E50CF"/>
    <w:rsid w:val="000E5FBA"/>
    <w:rsid w:val="000E6562"/>
    <w:rsid w:val="000F04D7"/>
    <w:rsid w:val="000F0ED6"/>
    <w:rsid w:val="000F3A75"/>
    <w:rsid w:val="000F4D0C"/>
    <w:rsid w:val="000F5703"/>
    <w:rsid w:val="000F60F2"/>
    <w:rsid w:val="000F7847"/>
    <w:rsid w:val="00100659"/>
    <w:rsid w:val="00100DAC"/>
    <w:rsid w:val="00101615"/>
    <w:rsid w:val="0010257D"/>
    <w:rsid w:val="00102C9B"/>
    <w:rsid w:val="001041AF"/>
    <w:rsid w:val="00104FC8"/>
    <w:rsid w:val="001055C3"/>
    <w:rsid w:val="0010708F"/>
    <w:rsid w:val="0010797E"/>
    <w:rsid w:val="00113528"/>
    <w:rsid w:val="0011392F"/>
    <w:rsid w:val="00114A47"/>
    <w:rsid w:val="00114F24"/>
    <w:rsid w:val="0011634D"/>
    <w:rsid w:val="0011672E"/>
    <w:rsid w:val="0011757B"/>
    <w:rsid w:val="00120CA3"/>
    <w:rsid w:val="00120E28"/>
    <w:rsid w:val="0012113A"/>
    <w:rsid w:val="001219E7"/>
    <w:rsid w:val="00126B0C"/>
    <w:rsid w:val="00126B27"/>
    <w:rsid w:val="001301C1"/>
    <w:rsid w:val="00130738"/>
    <w:rsid w:val="00131A71"/>
    <w:rsid w:val="00135AB4"/>
    <w:rsid w:val="00135B63"/>
    <w:rsid w:val="0013678F"/>
    <w:rsid w:val="00140BC0"/>
    <w:rsid w:val="00141883"/>
    <w:rsid w:val="0014265F"/>
    <w:rsid w:val="00144E9A"/>
    <w:rsid w:val="0014765F"/>
    <w:rsid w:val="00150F3D"/>
    <w:rsid w:val="00151BC2"/>
    <w:rsid w:val="00153193"/>
    <w:rsid w:val="00153541"/>
    <w:rsid w:val="00153C6C"/>
    <w:rsid w:val="00154ED8"/>
    <w:rsid w:val="001557C7"/>
    <w:rsid w:val="00155BF5"/>
    <w:rsid w:val="00162113"/>
    <w:rsid w:val="00166ECD"/>
    <w:rsid w:val="001673A2"/>
    <w:rsid w:val="00167D67"/>
    <w:rsid w:val="00170C03"/>
    <w:rsid w:val="00170C06"/>
    <w:rsid w:val="001724A7"/>
    <w:rsid w:val="001745B8"/>
    <w:rsid w:val="001748EF"/>
    <w:rsid w:val="00177214"/>
    <w:rsid w:val="00180C2E"/>
    <w:rsid w:val="001818D6"/>
    <w:rsid w:val="00183CAB"/>
    <w:rsid w:val="00183D0A"/>
    <w:rsid w:val="001850D0"/>
    <w:rsid w:val="001855BF"/>
    <w:rsid w:val="0018572D"/>
    <w:rsid w:val="00185E4D"/>
    <w:rsid w:val="0018620E"/>
    <w:rsid w:val="00187EF8"/>
    <w:rsid w:val="00191A49"/>
    <w:rsid w:val="00191DD2"/>
    <w:rsid w:val="0019348B"/>
    <w:rsid w:val="001936A3"/>
    <w:rsid w:val="00194343"/>
    <w:rsid w:val="00194842"/>
    <w:rsid w:val="00195E4E"/>
    <w:rsid w:val="00196D1E"/>
    <w:rsid w:val="00196EF8"/>
    <w:rsid w:val="001A0DCD"/>
    <w:rsid w:val="001A1077"/>
    <w:rsid w:val="001A13CB"/>
    <w:rsid w:val="001A1A09"/>
    <w:rsid w:val="001A1B9F"/>
    <w:rsid w:val="001A30F7"/>
    <w:rsid w:val="001A498C"/>
    <w:rsid w:val="001A4BA3"/>
    <w:rsid w:val="001A4FEE"/>
    <w:rsid w:val="001A5AF8"/>
    <w:rsid w:val="001A5BAA"/>
    <w:rsid w:val="001A6615"/>
    <w:rsid w:val="001B013E"/>
    <w:rsid w:val="001B0E1D"/>
    <w:rsid w:val="001B20CD"/>
    <w:rsid w:val="001B224B"/>
    <w:rsid w:val="001B2991"/>
    <w:rsid w:val="001B2F2B"/>
    <w:rsid w:val="001B3905"/>
    <w:rsid w:val="001B50B3"/>
    <w:rsid w:val="001C0136"/>
    <w:rsid w:val="001C0FD1"/>
    <w:rsid w:val="001C1875"/>
    <w:rsid w:val="001C2190"/>
    <w:rsid w:val="001C32CE"/>
    <w:rsid w:val="001C35EE"/>
    <w:rsid w:val="001C3FAB"/>
    <w:rsid w:val="001C4292"/>
    <w:rsid w:val="001C600B"/>
    <w:rsid w:val="001C7BFF"/>
    <w:rsid w:val="001D043F"/>
    <w:rsid w:val="001D077E"/>
    <w:rsid w:val="001D144F"/>
    <w:rsid w:val="001D18C5"/>
    <w:rsid w:val="001D2D8A"/>
    <w:rsid w:val="001D2F19"/>
    <w:rsid w:val="001D37F7"/>
    <w:rsid w:val="001D39EE"/>
    <w:rsid w:val="001D6023"/>
    <w:rsid w:val="001D6085"/>
    <w:rsid w:val="001D68F4"/>
    <w:rsid w:val="001D7982"/>
    <w:rsid w:val="001D7F53"/>
    <w:rsid w:val="001E14DC"/>
    <w:rsid w:val="001E1B31"/>
    <w:rsid w:val="001E2163"/>
    <w:rsid w:val="001E28C9"/>
    <w:rsid w:val="001E28D0"/>
    <w:rsid w:val="001E43E1"/>
    <w:rsid w:val="001E5B32"/>
    <w:rsid w:val="001E726D"/>
    <w:rsid w:val="001E7420"/>
    <w:rsid w:val="001F13C5"/>
    <w:rsid w:val="001F2B57"/>
    <w:rsid w:val="001F5240"/>
    <w:rsid w:val="001F7FAD"/>
    <w:rsid w:val="0020196C"/>
    <w:rsid w:val="0020279B"/>
    <w:rsid w:val="00203568"/>
    <w:rsid w:val="00203883"/>
    <w:rsid w:val="00204854"/>
    <w:rsid w:val="00204900"/>
    <w:rsid w:val="00204FE6"/>
    <w:rsid w:val="002061A8"/>
    <w:rsid w:val="00206673"/>
    <w:rsid w:val="002109BA"/>
    <w:rsid w:val="00210DDC"/>
    <w:rsid w:val="00212BAD"/>
    <w:rsid w:val="00213645"/>
    <w:rsid w:val="0021784F"/>
    <w:rsid w:val="00217998"/>
    <w:rsid w:val="00220A13"/>
    <w:rsid w:val="002218AB"/>
    <w:rsid w:val="00222284"/>
    <w:rsid w:val="00224CCD"/>
    <w:rsid w:val="002251BC"/>
    <w:rsid w:val="00225715"/>
    <w:rsid w:val="00225E34"/>
    <w:rsid w:val="00226679"/>
    <w:rsid w:val="002275CB"/>
    <w:rsid w:val="00232722"/>
    <w:rsid w:val="0023344A"/>
    <w:rsid w:val="00233D4B"/>
    <w:rsid w:val="00233DD4"/>
    <w:rsid w:val="00237374"/>
    <w:rsid w:val="00240724"/>
    <w:rsid w:val="00240AF8"/>
    <w:rsid w:val="00242F16"/>
    <w:rsid w:val="00247457"/>
    <w:rsid w:val="0025103F"/>
    <w:rsid w:val="0025304D"/>
    <w:rsid w:val="00254801"/>
    <w:rsid w:val="00255032"/>
    <w:rsid w:val="00256143"/>
    <w:rsid w:val="00256961"/>
    <w:rsid w:val="002571AD"/>
    <w:rsid w:val="00260001"/>
    <w:rsid w:val="00262068"/>
    <w:rsid w:val="00264319"/>
    <w:rsid w:val="0026484B"/>
    <w:rsid w:val="00264A0B"/>
    <w:rsid w:val="00264BE4"/>
    <w:rsid w:val="00265265"/>
    <w:rsid w:val="00266AAC"/>
    <w:rsid w:val="002709B8"/>
    <w:rsid w:val="00270FC7"/>
    <w:rsid w:val="00271E13"/>
    <w:rsid w:val="00273F64"/>
    <w:rsid w:val="00274A5C"/>
    <w:rsid w:val="0028140B"/>
    <w:rsid w:val="002820E7"/>
    <w:rsid w:val="00282686"/>
    <w:rsid w:val="0028475C"/>
    <w:rsid w:val="00284955"/>
    <w:rsid w:val="002868E1"/>
    <w:rsid w:val="0029020F"/>
    <w:rsid w:val="00290620"/>
    <w:rsid w:val="00290BF9"/>
    <w:rsid w:val="00291CF1"/>
    <w:rsid w:val="002945BA"/>
    <w:rsid w:val="00294AA3"/>
    <w:rsid w:val="0029596E"/>
    <w:rsid w:val="002962D1"/>
    <w:rsid w:val="00296FBF"/>
    <w:rsid w:val="002A01D6"/>
    <w:rsid w:val="002A0A4D"/>
    <w:rsid w:val="002A11B1"/>
    <w:rsid w:val="002A1D1E"/>
    <w:rsid w:val="002A314F"/>
    <w:rsid w:val="002A450B"/>
    <w:rsid w:val="002A4891"/>
    <w:rsid w:val="002A59EF"/>
    <w:rsid w:val="002A5A43"/>
    <w:rsid w:val="002A5E85"/>
    <w:rsid w:val="002A6945"/>
    <w:rsid w:val="002A6AC0"/>
    <w:rsid w:val="002A6DB1"/>
    <w:rsid w:val="002A7506"/>
    <w:rsid w:val="002A7BDD"/>
    <w:rsid w:val="002A7D37"/>
    <w:rsid w:val="002B37A9"/>
    <w:rsid w:val="002B60EE"/>
    <w:rsid w:val="002B68D1"/>
    <w:rsid w:val="002B6E14"/>
    <w:rsid w:val="002B7736"/>
    <w:rsid w:val="002B7DAA"/>
    <w:rsid w:val="002C157F"/>
    <w:rsid w:val="002C1CEE"/>
    <w:rsid w:val="002C21F4"/>
    <w:rsid w:val="002C2483"/>
    <w:rsid w:val="002C7D00"/>
    <w:rsid w:val="002D1BC8"/>
    <w:rsid w:val="002D276A"/>
    <w:rsid w:val="002D2EC0"/>
    <w:rsid w:val="002D3AC7"/>
    <w:rsid w:val="002D43FC"/>
    <w:rsid w:val="002D47CA"/>
    <w:rsid w:val="002D4F3A"/>
    <w:rsid w:val="002D5210"/>
    <w:rsid w:val="002D5A94"/>
    <w:rsid w:val="002D5C9C"/>
    <w:rsid w:val="002D5DCF"/>
    <w:rsid w:val="002D60F3"/>
    <w:rsid w:val="002E0972"/>
    <w:rsid w:val="002E0D41"/>
    <w:rsid w:val="002E0F94"/>
    <w:rsid w:val="002E656C"/>
    <w:rsid w:val="002E72C1"/>
    <w:rsid w:val="002F01A7"/>
    <w:rsid w:val="002F082A"/>
    <w:rsid w:val="002F1016"/>
    <w:rsid w:val="002F477E"/>
    <w:rsid w:val="002F5F99"/>
    <w:rsid w:val="002F6305"/>
    <w:rsid w:val="002F6E3F"/>
    <w:rsid w:val="002F780B"/>
    <w:rsid w:val="00303970"/>
    <w:rsid w:val="003046E4"/>
    <w:rsid w:val="0030762D"/>
    <w:rsid w:val="0031019E"/>
    <w:rsid w:val="0031024F"/>
    <w:rsid w:val="0031065A"/>
    <w:rsid w:val="0031470E"/>
    <w:rsid w:val="00314D97"/>
    <w:rsid w:val="0031546D"/>
    <w:rsid w:val="00317236"/>
    <w:rsid w:val="003179B5"/>
    <w:rsid w:val="00320F33"/>
    <w:rsid w:val="003213A9"/>
    <w:rsid w:val="00322373"/>
    <w:rsid w:val="003234CA"/>
    <w:rsid w:val="00323E5D"/>
    <w:rsid w:val="00324035"/>
    <w:rsid w:val="00324870"/>
    <w:rsid w:val="00324BAD"/>
    <w:rsid w:val="00326031"/>
    <w:rsid w:val="00326C2F"/>
    <w:rsid w:val="00326F43"/>
    <w:rsid w:val="0033004D"/>
    <w:rsid w:val="00330370"/>
    <w:rsid w:val="00330E81"/>
    <w:rsid w:val="00332041"/>
    <w:rsid w:val="00332896"/>
    <w:rsid w:val="00333858"/>
    <w:rsid w:val="00334A3C"/>
    <w:rsid w:val="00337599"/>
    <w:rsid w:val="0034098D"/>
    <w:rsid w:val="00340D22"/>
    <w:rsid w:val="0034186D"/>
    <w:rsid w:val="00341FC4"/>
    <w:rsid w:val="00342793"/>
    <w:rsid w:val="00342806"/>
    <w:rsid w:val="00342CFE"/>
    <w:rsid w:val="00343450"/>
    <w:rsid w:val="00343AFC"/>
    <w:rsid w:val="00343C2E"/>
    <w:rsid w:val="00344463"/>
    <w:rsid w:val="003448E6"/>
    <w:rsid w:val="00344A30"/>
    <w:rsid w:val="00345255"/>
    <w:rsid w:val="00346421"/>
    <w:rsid w:val="00346891"/>
    <w:rsid w:val="003530A4"/>
    <w:rsid w:val="003541AC"/>
    <w:rsid w:val="00354F02"/>
    <w:rsid w:val="00355D5D"/>
    <w:rsid w:val="00356146"/>
    <w:rsid w:val="0035693E"/>
    <w:rsid w:val="0035735A"/>
    <w:rsid w:val="00360CCA"/>
    <w:rsid w:val="003618A5"/>
    <w:rsid w:val="00362251"/>
    <w:rsid w:val="003623CB"/>
    <w:rsid w:val="00362516"/>
    <w:rsid w:val="00362CCB"/>
    <w:rsid w:val="00362FBA"/>
    <w:rsid w:val="00363B0D"/>
    <w:rsid w:val="00364CE5"/>
    <w:rsid w:val="003652A9"/>
    <w:rsid w:val="003655D7"/>
    <w:rsid w:val="0037064F"/>
    <w:rsid w:val="00371C35"/>
    <w:rsid w:val="0037329D"/>
    <w:rsid w:val="00374F16"/>
    <w:rsid w:val="00374FA8"/>
    <w:rsid w:val="0037607F"/>
    <w:rsid w:val="003774F0"/>
    <w:rsid w:val="00384A42"/>
    <w:rsid w:val="00384C4B"/>
    <w:rsid w:val="00385B49"/>
    <w:rsid w:val="003861AA"/>
    <w:rsid w:val="00387479"/>
    <w:rsid w:val="00387C29"/>
    <w:rsid w:val="00393705"/>
    <w:rsid w:val="00394309"/>
    <w:rsid w:val="00395308"/>
    <w:rsid w:val="00395B4E"/>
    <w:rsid w:val="00395C0E"/>
    <w:rsid w:val="00396315"/>
    <w:rsid w:val="00397AC2"/>
    <w:rsid w:val="003A03DE"/>
    <w:rsid w:val="003A0AAC"/>
    <w:rsid w:val="003A0C1C"/>
    <w:rsid w:val="003A1138"/>
    <w:rsid w:val="003A340D"/>
    <w:rsid w:val="003A5AF1"/>
    <w:rsid w:val="003A5BD4"/>
    <w:rsid w:val="003A6939"/>
    <w:rsid w:val="003A7B1B"/>
    <w:rsid w:val="003B0D3A"/>
    <w:rsid w:val="003B1514"/>
    <w:rsid w:val="003B2CC8"/>
    <w:rsid w:val="003B36B4"/>
    <w:rsid w:val="003B48F5"/>
    <w:rsid w:val="003B6853"/>
    <w:rsid w:val="003B6884"/>
    <w:rsid w:val="003C40F6"/>
    <w:rsid w:val="003C5A64"/>
    <w:rsid w:val="003C74B1"/>
    <w:rsid w:val="003C7606"/>
    <w:rsid w:val="003D17ED"/>
    <w:rsid w:val="003D195F"/>
    <w:rsid w:val="003D3275"/>
    <w:rsid w:val="003D3D97"/>
    <w:rsid w:val="003D4216"/>
    <w:rsid w:val="003D4C0D"/>
    <w:rsid w:val="003D4D2D"/>
    <w:rsid w:val="003D5AF7"/>
    <w:rsid w:val="003D6738"/>
    <w:rsid w:val="003D7499"/>
    <w:rsid w:val="003E1BDA"/>
    <w:rsid w:val="003E3A1C"/>
    <w:rsid w:val="003E4677"/>
    <w:rsid w:val="003E4A72"/>
    <w:rsid w:val="003E5C2A"/>
    <w:rsid w:val="003E5FEE"/>
    <w:rsid w:val="003E7F9F"/>
    <w:rsid w:val="003F0F90"/>
    <w:rsid w:val="003F30C0"/>
    <w:rsid w:val="003F430C"/>
    <w:rsid w:val="003F44C9"/>
    <w:rsid w:val="003F466A"/>
    <w:rsid w:val="003F4C53"/>
    <w:rsid w:val="003F4F52"/>
    <w:rsid w:val="003F5D26"/>
    <w:rsid w:val="00400EAB"/>
    <w:rsid w:val="00401372"/>
    <w:rsid w:val="00402FFB"/>
    <w:rsid w:val="00403687"/>
    <w:rsid w:val="00404E0C"/>
    <w:rsid w:val="00405133"/>
    <w:rsid w:val="004068A8"/>
    <w:rsid w:val="0040714C"/>
    <w:rsid w:val="004117B3"/>
    <w:rsid w:val="004142D3"/>
    <w:rsid w:val="004155C4"/>
    <w:rsid w:val="00422CCA"/>
    <w:rsid w:val="0042370B"/>
    <w:rsid w:val="00423EF2"/>
    <w:rsid w:val="00424007"/>
    <w:rsid w:val="00424798"/>
    <w:rsid w:val="00425470"/>
    <w:rsid w:val="00426739"/>
    <w:rsid w:val="0042767C"/>
    <w:rsid w:val="00431CFE"/>
    <w:rsid w:val="004339B4"/>
    <w:rsid w:val="004357BA"/>
    <w:rsid w:val="00437AB5"/>
    <w:rsid w:val="0044051A"/>
    <w:rsid w:val="00440BB4"/>
    <w:rsid w:val="00441E9A"/>
    <w:rsid w:val="004432EC"/>
    <w:rsid w:val="004442F4"/>
    <w:rsid w:val="00444BEB"/>
    <w:rsid w:val="00444CC1"/>
    <w:rsid w:val="00446556"/>
    <w:rsid w:val="004466B6"/>
    <w:rsid w:val="00450A31"/>
    <w:rsid w:val="00450E55"/>
    <w:rsid w:val="0045120B"/>
    <w:rsid w:val="004513CA"/>
    <w:rsid w:val="00451405"/>
    <w:rsid w:val="004528BD"/>
    <w:rsid w:val="00453ABA"/>
    <w:rsid w:val="00454644"/>
    <w:rsid w:val="004576EC"/>
    <w:rsid w:val="00457E42"/>
    <w:rsid w:val="004607D9"/>
    <w:rsid w:val="004609E1"/>
    <w:rsid w:val="00461808"/>
    <w:rsid w:val="00462468"/>
    <w:rsid w:val="00463E1B"/>
    <w:rsid w:val="00464890"/>
    <w:rsid w:val="00465A1E"/>
    <w:rsid w:val="0047152D"/>
    <w:rsid w:val="00471B35"/>
    <w:rsid w:val="00471D28"/>
    <w:rsid w:val="0047319E"/>
    <w:rsid w:val="004734F2"/>
    <w:rsid w:val="00473649"/>
    <w:rsid w:val="00473AB1"/>
    <w:rsid w:val="00474CC7"/>
    <w:rsid w:val="00475D24"/>
    <w:rsid w:val="00477836"/>
    <w:rsid w:val="00477BB9"/>
    <w:rsid w:val="00480B22"/>
    <w:rsid w:val="00487687"/>
    <w:rsid w:val="0049263D"/>
    <w:rsid w:val="00492784"/>
    <w:rsid w:val="00493BDD"/>
    <w:rsid w:val="004966A4"/>
    <w:rsid w:val="00496DB4"/>
    <w:rsid w:val="004A0F9B"/>
    <w:rsid w:val="004A15DF"/>
    <w:rsid w:val="004A1B88"/>
    <w:rsid w:val="004A2020"/>
    <w:rsid w:val="004A2B82"/>
    <w:rsid w:val="004A471D"/>
    <w:rsid w:val="004A66E9"/>
    <w:rsid w:val="004A7133"/>
    <w:rsid w:val="004A7315"/>
    <w:rsid w:val="004B06C8"/>
    <w:rsid w:val="004B1707"/>
    <w:rsid w:val="004B1B19"/>
    <w:rsid w:val="004B20A6"/>
    <w:rsid w:val="004B20CE"/>
    <w:rsid w:val="004B2BC5"/>
    <w:rsid w:val="004B3AB7"/>
    <w:rsid w:val="004B47C4"/>
    <w:rsid w:val="004B4C12"/>
    <w:rsid w:val="004B68D4"/>
    <w:rsid w:val="004B7BD4"/>
    <w:rsid w:val="004C05B4"/>
    <w:rsid w:val="004C0A8F"/>
    <w:rsid w:val="004C7394"/>
    <w:rsid w:val="004C7F4A"/>
    <w:rsid w:val="004D03EF"/>
    <w:rsid w:val="004D082E"/>
    <w:rsid w:val="004D0B04"/>
    <w:rsid w:val="004D23AB"/>
    <w:rsid w:val="004D273C"/>
    <w:rsid w:val="004D3B29"/>
    <w:rsid w:val="004D4443"/>
    <w:rsid w:val="004D4446"/>
    <w:rsid w:val="004D466A"/>
    <w:rsid w:val="004D47EA"/>
    <w:rsid w:val="004D48FD"/>
    <w:rsid w:val="004D5238"/>
    <w:rsid w:val="004D7402"/>
    <w:rsid w:val="004D7D78"/>
    <w:rsid w:val="004E1941"/>
    <w:rsid w:val="004E2FC4"/>
    <w:rsid w:val="004E7105"/>
    <w:rsid w:val="004E7A38"/>
    <w:rsid w:val="004F04FD"/>
    <w:rsid w:val="004F07BF"/>
    <w:rsid w:val="004F10B0"/>
    <w:rsid w:val="004F2CBF"/>
    <w:rsid w:val="004F30DC"/>
    <w:rsid w:val="004F34AC"/>
    <w:rsid w:val="004F3BC0"/>
    <w:rsid w:val="004F45D5"/>
    <w:rsid w:val="004F47D2"/>
    <w:rsid w:val="004F4D60"/>
    <w:rsid w:val="004F4E6F"/>
    <w:rsid w:val="004F6EC8"/>
    <w:rsid w:val="004F7ECE"/>
    <w:rsid w:val="005039B7"/>
    <w:rsid w:val="00504BE8"/>
    <w:rsid w:val="00505C76"/>
    <w:rsid w:val="005066C4"/>
    <w:rsid w:val="005068B0"/>
    <w:rsid w:val="00506C2A"/>
    <w:rsid w:val="00506C69"/>
    <w:rsid w:val="005076B0"/>
    <w:rsid w:val="00510061"/>
    <w:rsid w:val="0051277C"/>
    <w:rsid w:val="00515A9D"/>
    <w:rsid w:val="00515E39"/>
    <w:rsid w:val="0051605F"/>
    <w:rsid w:val="00516597"/>
    <w:rsid w:val="00516AC9"/>
    <w:rsid w:val="00517406"/>
    <w:rsid w:val="005174E2"/>
    <w:rsid w:val="00521DDE"/>
    <w:rsid w:val="0052499C"/>
    <w:rsid w:val="0052556B"/>
    <w:rsid w:val="00525A6C"/>
    <w:rsid w:val="00525AC8"/>
    <w:rsid w:val="00525DD2"/>
    <w:rsid w:val="0052629D"/>
    <w:rsid w:val="00527BC4"/>
    <w:rsid w:val="00527D0A"/>
    <w:rsid w:val="00530D24"/>
    <w:rsid w:val="00531812"/>
    <w:rsid w:val="00531A7F"/>
    <w:rsid w:val="00532FF5"/>
    <w:rsid w:val="00534868"/>
    <w:rsid w:val="00534F4A"/>
    <w:rsid w:val="00535682"/>
    <w:rsid w:val="00535B97"/>
    <w:rsid w:val="00536E36"/>
    <w:rsid w:val="00537361"/>
    <w:rsid w:val="00537849"/>
    <w:rsid w:val="00541284"/>
    <w:rsid w:val="005419C4"/>
    <w:rsid w:val="00542205"/>
    <w:rsid w:val="00542325"/>
    <w:rsid w:val="00543D9A"/>
    <w:rsid w:val="00544865"/>
    <w:rsid w:val="00546E1B"/>
    <w:rsid w:val="00550092"/>
    <w:rsid w:val="00550A7D"/>
    <w:rsid w:val="00550BC3"/>
    <w:rsid w:val="00552A4E"/>
    <w:rsid w:val="005530A8"/>
    <w:rsid w:val="00554387"/>
    <w:rsid w:val="00554D76"/>
    <w:rsid w:val="00555CF7"/>
    <w:rsid w:val="0055678F"/>
    <w:rsid w:val="005568A7"/>
    <w:rsid w:val="0056047E"/>
    <w:rsid w:val="005606CC"/>
    <w:rsid w:val="00561087"/>
    <w:rsid w:val="00561580"/>
    <w:rsid w:val="00565058"/>
    <w:rsid w:val="005659D7"/>
    <w:rsid w:val="00570799"/>
    <w:rsid w:val="00570C41"/>
    <w:rsid w:val="005717E7"/>
    <w:rsid w:val="005721B6"/>
    <w:rsid w:val="005721CC"/>
    <w:rsid w:val="0057384A"/>
    <w:rsid w:val="00573EF4"/>
    <w:rsid w:val="00574B53"/>
    <w:rsid w:val="00575E86"/>
    <w:rsid w:val="00576CC9"/>
    <w:rsid w:val="005770C0"/>
    <w:rsid w:val="00577AC7"/>
    <w:rsid w:val="00581913"/>
    <w:rsid w:val="00581A46"/>
    <w:rsid w:val="00582713"/>
    <w:rsid w:val="0058521D"/>
    <w:rsid w:val="005853A8"/>
    <w:rsid w:val="0058543D"/>
    <w:rsid w:val="00585E49"/>
    <w:rsid w:val="005860ED"/>
    <w:rsid w:val="0058711D"/>
    <w:rsid w:val="00587875"/>
    <w:rsid w:val="0059118E"/>
    <w:rsid w:val="00591D5A"/>
    <w:rsid w:val="00593772"/>
    <w:rsid w:val="005939C6"/>
    <w:rsid w:val="00593D41"/>
    <w:rsid w:val="00594096"/>
    <w:rsid w:val="00594446"/>
    <w:rsid w:val="00595C81"/>
    <w:rsid w:val="005A00A1"/>
    <w:rsid w:val="005A0258"/>
    <w:rsid w:val="005A1DFB"/>
    <w:rsid w:val="005A200A"/>
    <w:rsid w:val="005A2D83"/>
    <w:rsid w:val="005A406F"/>
    <w:rsid w:val="005A5347"/>
    <w:rsid w:val="005A62B5"/>
    <w:rsid w:val="005A6B5E"/>
    <w:rsid w:val="005A7AEB"/>
    <w:rsid w:val="005A7D58"/>
    <w:rsid w:val="005A7F5D"/>
    <w:rsid w:val="005B0A77"/>
    <w:rsid w:val="005B1020"/>
    <w:rsid w:val="005B167F"/>
    <w:rsid w:val="005B1E39"/>
    <w:rsid w:val="005B43A9"/>
    <w:rsid w:val="005C2878"/>
    <w:rsid w:val="005C3218"/>
    <w:rsid w:val="005C3276"/>
    <w:rsid w:val="005C3DB6"/>
    <w:rsid w:val="005C3E7E"/>
    <w:rsid w:val="005C5F4D"/>
    <w:rsid w:val="005C6412"/>
    <w:rsid w:val="005C6E34"/>
    <w:rsid w:val="005D0431"/>
    <w:rsid w:val="005D05BB"/>
    <w:rsid w:val="005D1D82"/>
    <w:rsid w:val="005D236D"/>
    <w:rsid w:val="005D3B5D"/>
    <w:rsid w:val="005D4121"/>
    <w:rsid w:val="005D4B79"/>
    <w:rsid w:val="005D4ED4"/>
    <w:rsid w:val="005D53B1"/>
    <w:rsid w:val="005D53C6"/>
    <w:rsid w:val="005D70D0"/>
    <w:rsid w:val="005D733F"/>
    <w:rsid w:val="005D766E"/>
    <w:rsid w:val="005E0A91"/>
    <w:rsid w:val="005E2F62"/>
    <w:rsid w:val="005E4CEF"/>
    <w:rsid w:val="005E4E90"/>
    <w:rsid w:val="005E5D2B"/>
    <w:rsid w:val="005F16C9"/>
    <w:rsid w:val="005F3E52"/>
    <w:rsid w:val="00600648"/>
    <w:rsid w:val="00601593"/>
    <w:rsid w:val="0060171D"/>
    <w:rsid w:val="00602732"/>
    <w:rsid w:val="00602760"/>
    <w:rsid w:val="00603176"/>
    <w:rsid w:val="00603B10"/>
    <w:rsid w:val="0060404F"/>
    <w:rsid w:val="00604A2C"/>
    <w:rsid w:val="006051F1"/>
    <w:rsid w:val="00606C4A"/>
    <w:rsid w:val="0060723E"/>
    <w:rsid w:val="00612DA6"/>
    <w:rsid w:val="00612FCC"/>
    <w:rsid w:val="006154FE"/>
    <w:rsid w:val="0061599A"/>
    <w:rsid w:val="00623C21"/>
    <w:rsid w:val="00625661"/>
    <w:rsid w:val="00625D21"/>
    <w:rsid w:val="006304F0"/>
    <w:rsid w:val="006313E8"/>
    <w:rsid w:val="0063176C"/>
    <w:rsid w:val="0063369F"/>
    <w:rsid w:val="00633785"/>
    <w:rsid w:val="0063431F"/>
    <w:rsid w:val="00635179"/>
    <w:rsid w:val="00635700"/>
    <w:rsid w:val="00635E55"/>
    <w:rsid w:val="0063617A"/>
    <w:rsid w:val="0063778B"/>
    <w:rsid w:val="006406C4"/>
    <w:rsid w:val="006415EE"/>
    <w:rsid w:val="00641C9C"/>
    <w:rsid w:val="006431A5"/>
    <w:rsid w:val="0064351A"/>
    <w:rsid w:val="00645599"/>
    <w:rsid w:val="006458D2"/>
    <w:rsid w:val="00645D1C"/>
    <w:rsid w:val="00645E0B"/>
    <w:rsid w:val="00646F50"/>
    <w:rsid w:val="00651E07"/>
    <w:rsid w:val="0065327B"/>
    <w:rsid w:val="00654263"/>
    <w:rsid w:val="00656981"/>
    <w:rsid w:val="006571F3"/>
    <w:rsid w:val="006577D6"/>
    <w:rsid w:val="0066012B"/>
    <w:rsid w:val="0066047F"/>
    <w:rsid w:val="00660A85"/>
    <w:rsid w:val="00660B8E"/>
    <w:rsid w:val="00660D00"/>
    <w:rsid w:val="00663541"/>
    <w:rsid w:val="0066375F"/>
    <w:rsid w:val="00665417"/>
    <w:rsid w:val="00665CAC"/>
    <w:rsid w:val="00665FB9"/>
    <w:rsid w:val="00666053"/>
    <w:rsid w:val="00666B51"/>
    <w:rsid w:val="00670B73"/>
    <w:rsid w:val="006711BC"/>
    <w:rsid w:val="00671B15"/>
    <w:rsid w:val="00672423"/>
    <w:rsid w:val="00672AA4"/>
    <w:rsid w:val="00672C64"/>
    <w:rsid w:val="00672F59"/>
    <w:rsid w:val="00673CF3"/>
    <w:rsid w:val="00675053"/>
    <w:rsid w:val="00676A22"/>
    <w:rsid w:val="00677275"/>
    <w:rsid w:val="0067781D"/>
    <w:rsid w:val="006809D8"/>
    <w:rsid w:val="006811FD"/>
    <w:rsid w:val="00681508"/>
    <w:rsid w:val="00681D94"/>
    <w:rsid w:val="006823D3"/>
    <w:rsid w:val="006849B2"/>
    <w:rsid w:val="00685142"/>
    <w:rsid w:val="00685465"/>
    <w:rsid w:val="00691201"/>
    <w:rsid w:val="0069138B"/>
    <w:rsid w:val="006927F6"/>
    <w:rsid w:val="00692DF6"/>
    <w:rsid w:val="00693A4D"/>
    <w:rsid w:val="00693C86"/>
    <w:rsid w:val="006960E4"/>
    <w:rsid w:val="00696241"/>
    <w:rsid w:val="006969EB"/>
    <w:rsid w:val="00697076"/>
    <w:rsid w:val="006A0360"/>
    <w:rsid w:val="006A2329"/>
    <w:rsid w:val="006A2E63"/>
    <w:rsid w:val="006A361A"/>
    <w:rsid w:val="006A3837"/>
    <w:rsid w:val="006A43C6"/>
    <w:rsid w:val="006A4D01"/>
    <w:rsid w:val="006A5094"/>
    <w:rsid w:val="006A62E0"/>
    <w:rsid w:val="006A6502"/>
    <w:rsid w:val="006A672B"/>
    <w:rsid w:val="006B1185"/>
    <w:rsid w:val="006B169E"/>
    <w:rsid w:val="006B34CD"/>
    <w:rsid w:val="006B402C"/>
    <w:rsid w:val="006B4135"/>
    <w:rsid w:val="006B5008"/>
    <w:rsid w:val="006B515E"/>
    <w:rsid w:val="006B61E2"/>
    <w:rsid w:val="006B6719"/>
    <w:rsid w:val="006B6B2A"/>
    <w:rsid w:val="006B7C53"/>
    <w:rsid w:val="006C0B56"/>
    <w:rsid w:val="006C1484"/>
    <w:rsid w:val="006C1E51"/>
    <w:rsid w:val="006C5F07"/>
    <w:rsid w:val="006C64D5"/>
    <w:rsid w:val="006C6749"/>
    <w:rsid w:val="006D0336"/>
    <w:rsid w:val="006D45E6"/>
    <w:rsid w:val="006D50F7"/>
    <w:rsid w:val="006D6321"/>
    <w:rsid w:val="006D634F"/>
    <w:rsid w:val="006D6BD4"/>
    <w:rsid w:val="006E0856"/>
    <w:rsid w:val="006E190C"/>
    <w:rsid w:val="006E558C"/>
    <w:rsid w:val="006E5BB8"/>
    <w:rsid w:val="006E67CC"/>
    <w:rsid w:val="006E7432"/>
    <w:rsid w:val="006F1454"/>
    <w:rsid w:val="006F1488"/>
    <w:rsid w:val="006F1D9C"/>
    <w:rsid w:val="006F33DE"/>
    <w:rsid w:val="006F36EF"/>
    <w:rsid w:val="006F36FD"/>
    <w:rsid w:val="006F56CB"/>
    <w:rsid w:val="006F595D"/>
    <w:rsid w:val="006F59D4"/>
    <w:rsid w:val="006F72DD"/>
    <w:rsid w:val="006F7993"/>
    <w:rsid w:val="006F7FAF"/>
    <w:rsid w:val="00701AC3"/>
    <w:rsid w:val="00703CDF"/>
    <w:rsid w:val="007043AA"/>
    <w:rsid w:val="00705CA8"/>
    <w:rsid w:val="00706546"/>
    <w:rsid w:val="00706EA4"/>
    <w:rsid w:val="00710291"/>
    <w:rsid w:val="0071140E"/>
    <w:rsid w:val="00712FC7"/>
    <w:rsid w:val="00713542"/>
    <w:rsid w:val="007136B6"/>
    <w:rsid w:val="007146A5"/>
    <w:rsid w:val="00714AC6"/>
    <w:rsid w:val="00714B43"/>
    <w:rsid w:val="00716B25"/>
    <w:rsid w:val="00721D6E"/>
    <w:rsid w:val="00724420"/>
    <w:rsid w:val="00724A52"/>
    <w:rsid w:val="00725CE2"/>
    <w:rsid w:val="00726491"/>
    <w:rsid w:val="00727729"/>
    <w:rsid w:val="00727D07"/>
    <w:rsid w:val="0073019A"/>
    <w:rsid w:val="00731AB1"/>
    <w:rsid w:val="00731E3C"/>
    <w:rsid w:val="00732198"/>
    <w:rsid w:val="007329F7"/>
    <w:rsid w:val="00734735"/>
    <w:rsid w:val="00735530"/>
    <w:rsid w:val="00735CFF"/>
    <w:rsid w:val="00736A7B"/>
    <w:rsid w:val="007373F1"/>
    <w:rsid w:val="007421EA"/>
    <w:rsid w:val="00742A04"/>
    <w:rsid w:val="00743091"/>
    <w:rsid w:val="0074383B"/>
    <w:rsid w:val="00744C09"/>
    <w:rsid w:val="00745342"/>
    <w:rsid w:val="007455A3"/>
    <w:rsid w:val="00747A56"/>
    <w:rsid w:val="007501BC"/>
    <w:rsid w:val="00751650"/>
    <w:rsid w:val="00751E5A"/>
    <w:rsid w:val="00751F5A"/>
    <w:rsid w:val="00752C5C"/>
    <w:rsid w:val="00752D12"/>
    <w:rsid w:val="00754A12"/>
    <w:rsid w:val="007550BB"/>
    <w:rsid w:val="00755337"/>
    <w:rsid w:val="00755A0A"/>
    <w:rsid w:val="007606E0"/>
    <w:rsid w:val="00760E02"/>
    <w:rsid w:val="00762079"/>
    <w:rsid w:val="00762671"/>
    <w:rsid w:val="00763A9B"/>
    <w:rsid w:val="007659BC"/>
    <w:rsid w:val="00765DEB"/>
    <w:rsid w:val="007669C2"/>
    <w:rsid w:val="0076771C"/>
    <w:rsid w:val="00771FA7"/>
    <w:rsid w:val="007735AE"/>
    <w:rsid w:val="007739D6"/>
    <w:rsid w:val="00774123"/>
    <w:rsid w:val="00774448"/>
    <w:rsid w:val="00774D3D"/>
    <w:rsid w:val="00775316"/>
    <w:rsid w:val="00776DCC"/>
    <w:rsid w:val="00780788"/>
    <w:rsid w:val="00780936"/>
    <w:rsid w:val="00780C0B"/>
    <w:rsid w:val="00781C7C"/>
    <w:rsid w:val="00783316"/>
    <w:rsid w:val="0078527C"/>
    <w:rsid w:val="00785416"/>
    <w:rsid w:val="007862B5"/>
    <w:rsid w:val="007866C6"/>
    <w:rsid w:val="007900CE"/>
    <w:rsid w:val="00790126"/>
    <w:rsid w:val="00790716"/>
    <w:rsid w:val="00790C0D"/>
    <w:rsid w:val="00790E73"/>
    <w:rsid w:val="0079253C"/>
    <w:rsid w:val="007939E8"/>
    <w:rsid w:val="00793A0F"/>
    <w:rsid w:val="00794DFB"/>
    <w:rsid w:val="00795488"/>
    <w:rsid w:val="00796C71"/>
    <w:rsid w:val="00797E72"/>
    <w:rsid w:val="007A000B"/>
    <w:rsid w:val="007A13F4"/>
    <w:rsid w:val="007A1F57"/>
    <w:rsid w:val="007A4284"/>
    <w:rsid w:val="007A4F86"/>
    <w:rsid w:val="007A53C8"/>
    <w:rsid w:val="007A7A4D"/>
    <w:rsid w:val="007A7A94"/>
    <w:rsid w:val="007B01D9"/>
    <w:rsid w:val="007B02DD"/>
    <w:rsid w:val="007B0415"/>
    <w:rsid w:val="007B1389"/>
    <w:rsid w:val="007B5AF0"/>
    <w:rsid w:val="007B783D"/>
    <w:rsid w:val="007C0118"/>
    <w:rsid w:val="007C02A2"/>
    <w:rsid w:val="007C07C1"/>
    <w:rsid w:val="007C0CDE"/>
    <w:rsid w:val="007C0D75"/>
    <w:rsid w:val="007C16C9"/>
    <w:rsid w:val="007C1A04"/>
    <w:rsid w:val="007C1E2F"/>
    <w:rsid w:val="007C1E33"/>
    <w:rsid w:val="007C41AC"/>
    <w:rsid w:val="007C6514"/>
    <w:rsid w:val="007C6A41"/>
    <w:rsid w:val="007C6D02"/>
    <w:rsid w:val="007C73AA"/>
    <w:rsid w:val="007D0491"/>
    <w:rsid w:val="007D0722"/>
    <w:rsid w:val="007D13D8"/>
    <w:rsid w:val="007D2DDE"/>
    <w:rsid w:val="007D3F65"/>
    <w:rsid w:val="007D4074"/>
    <w:rsid w:val="007D4FBD"/>
    <w:rsid w:val="007D6B98"/>
    <w:rsid w:val="007D7C7C"/>
    <w:rsid w:val="007E00FD"/>
    <w:rsid w:val="007E1395"/>
    <w:rsid w:val="007E1B64"/>
    <w:rsid w:val="007E2683"/>
    <w:rsid w:val="007E284E"/>
    <w:rsid w:val="007E3C1C"/>
    <w:rsid w:val="007E3DE0"/>
    <w:rsid w:val="007E4385"/>
    <w:rsid w:val="007E58CF"/>
    <w:rsid w:val="007E67C1"/>
    <w:rsid w:val="007E6878"/>
    <w:rsid w:val="007F0D0F"/>
    <w:rsid w:val="007F2072"/>
    <w:rsid w:val="007F421E"/>
    <w:rsid w:val="007F4399"/>
    <w:rsid w:val="007F621E"/>
    <w:rsid w:val="007F66CB"/>
    <w:rsid w:val="007F79EA"/>
    <w:rsid w:val="00800403"/>
    <w:rsid w:val="00800906"/>
    <w:rsid w:val="00800A55"/>
    <w:rsid w:val="008017B4"/>
    <w:rsid w:val="008020F7"/>
    <w:rsid w:val="008021F4"/>
    <w:rsid w:val="00802976"/>
    <w:rsid w:val="00802EE4"/>
    <w:rsid w:val="00803976"/>
    <w:rsid w:val="00804619"/>
    <w:rsid w:val="00804FD5"/>
    <w:rsid w:val="0080551A"/>
    <w:rsid w:val="008063F2"/>
    <w:rsid w:val="00811365"/>
    <w:rsid w:val="00811383"/>
    <w:rsid w:val="0081247C"/>
    <w:rsid w:val="00812AAB"/>
    <w:rsid w:val="00813253"/>
    <w:rsid w:val="0081330B"/>
    <w:rsid w:val="008133B8"/>
    <w:rsid w:val="00813684"/>
    <w:rsid w:val="00815BBB"/>
    <w:rsid w:val="00815C2B"/>
    <w:rsid w:val="00815DA9"/>
    <w:rsid w:val="00816648"/>
    <w:rsid w:val="00821F7F"/>
    <w:rsid w:val="008221CD"/>
    <w:rsid w:val="00822748"/>
    <w:rsid w:val="00822828"/>
    <w:rsid w:val="00822F44"/>
    <w:rsid w:val="008256D3"/>
    <w:rsid w:val="0082630D"/>
    <w:rsid w:val="00826CE9"/>
    <w:rsid w:val="008273D8"/>
    <w:rsid w:val="00831294"/>
    <w:rsid w:val="00832520"/>
    <w:rsid w:val="00832AE9"/>
    <w:rsid w:val="0083377F"/>
    <w:rsid w:val="00834F1B"/>
    <w:rsid w:val="00837149"/>
    <w:rsid w:val="00840F1B"/>
    <w:rsid w:val="00841F1E"/>
    <w:rsid w:val="008425E2"/>
    <w:rsid w:val="0084275C"/>
    <w:rsid w:val="00843667"/>
    <w:rsid w:val="008447B0"/>
    <w:rsid w:val="008457D8"/>
    <w:rsid w:val="00847E02"/>
    <w:rsid w:val="008504B5"/>
    <w:rsid w:val="00851929"/>
    <w:rsid w:val="00851A72"/>
    <w:rsid w:val="00851F17"/>
    <w:rsid w:val="008539DA"/>
    <w:rsid w:val="00853CB3"/>
    <w:rsid w:val="008540D8"/>
    <w:rsid w:val="0085412D"/>
    <w:rsid w:val="00857CF8"/>
    <w:rsid w:val="0086075B"/>
    <w:rsid w:val="00860DC8"/>
    <w:rsid w:val="00860E0C"/>
    <w:rsid w:val="00860F91"/>
    <w:rsid w:val="00862492"/>
    <w:rsid w:val="00862C59"/>
    <w:rsid w:val="00863B6F"/>
    <w:rsid w:val="00863CAA"/>
    <w:rsid w:val="00866812"/>
    <w:rsid w:val="00870866"/>
    <w:rsid w:val="00872179"/>
    <w:rsid w:val="00873620"/>
    <w:rsid w:val="008758B8"/>
    <w:rsid w:val="00875947"/>
    <w:rsid w:val="008759C4"/>
    <w:rsid w:val="0087664E"/>
    <w:rsid w:val="00877ADC"/>
    <w:rsid w:val="00882AA0"/>
    <w:rsid w:val="00883164"/>
    <w:rsid w:val="008835EF"/>
    <w:rsid w:val="008836A8"/>
    <w:rsid w:val="00883BA0"/>
    <w:rsid w:val="00883FEC"/>
    <w:rsid w:val="00886165"/>
    <w:rsid w:val="0088776A"/>
    <w:rsid w:val="00887FEB"/>
    <w:rsid w:val="00891075"/>
    <w:rsid w:val="0089288C"/>
    <w:rsid w:val="00893264"/>
    <w:rsid w:val="0089483F"/>
    <w:rsid w:val="008A1EB8"/>
    <w:rsid w:val="008A5D18"/>
    <w:rsid w:val="008A689D"/>
    <w:rsid w:val="008B0A0A"/>
    <w:rsid w:val="008B2391"/>
    <w:rsid w:val="008B40EB"/>
    <w:rsid w:val="008B4839"/>
    <w:rsid w:val="008B577B"/>
    <w:rsid w:val="008B58CB"/>
    <w:rsid w:val="008B5D1C"/>
    <w:rsid w:val="008B5E38"/>
    <w:rsid w:val="008B6AAF"/>
    <w:rsid w:val="008B7A05"/>
    <w:rsid w:val="008C1898"/>
    <w:rsid w:val="008C349D"/>
    <w:rsid w:val="008C6387"/>
    <w:rsid w:val="008C74F9"/>
    <w:rsid w:val="008C7567"/>
    <w:rsid w:val="008C7C2F"/>
    <w:rsid w:val="008D0FA3"/>
    <w:rsid w:val="008D1D06"/>
    <w:rsid w:val="008D273B"/>
    <w:rsid w:val="008D3251"/>
    <w:rsid w:val="008D4664"/>
    <w:rsid w:val="008D4DCC"/>
    <w:rsid w:val="008D63F5"/>
    <w:rsid w:val="008E06AF"/>
    <w:rsid w:val="008E1283"/>
    <w:rsid w:val="008E1BD0"/>
    <w:rsid w:val="008E2B2F"/>
    <w:rsid w:val="008E37CC"/>
    <w:rsid w:val="008E4226"/>
    <w:rsid w:val="008E4547"/>
    <w:rsid w:val="008E5207"/>
    <w:rsid w:val="008E66B4"/>
    <w:rsid w:val="008E6CDF"/>
    <w:rsid w:val="008E77DE"/>
    <w:rsid w:val="008F11C8"/>
    <w:rsid w:val="008F1412"/>
    <w:rsid w:val="008F1700"/>
    <w:rsid w:val="008F1F38"/>
    <w:rsid w:val="008F357D"/>
    <w:rsid w:val="008F3895"/>
    <w:rsid w:val="008F6546"/>
    <w:rsid w:val="008F7A93"/>
    <w:rsid w:val="00900B48"/>
    <w:rsid w:val="00901F06"/>
    <w:rsid w:val="00902B3B"/>
    <w:rsid w:val="00904DC7"/>
    <w:rsid w:val="00906ABA"/>
    <w:rsid w:val="00907220"/>
    <w:rsid w:val="00907745"/>
    <w:rsid w:val="009077C3"/>
    <w:rsid w:val="00907BAE"/>
    <w:rsid w:val="009106F2"/>
    <w:rsid w:val="00910801"/>
    <w:rsid w:val="009130E9"/>
    <w:rsid w:val="009142C1"/>
    <w:rsid w:val="00914EB5"/>
    <w:rsid w:val="00915FB2"/>
    <w:rsid w:val="00916711"/>
    <w:rsid w:val="00916CAD"/>
    <w:rsid w:val="00917FD2"/>
    <w:rsid w:val="009207A9"/>
    <w:rsid w:val="00920B52"/>
    <w:rsid w:val="00921516"/>
    <w:rsid w:val="00922D5C"/>
    <w:rsid w:val="00923AB4"/>
    <w:rsid w:val="009240E9"/>
    <w:rsid w:val="00925418"/>
    <w:rsid w:val="00926190"/>
    <w:rsid w:val="0092640D"/>
    <w:rsid w:val="0092705D"/>
    <w:rsid w:val="00930250"/>
    <w:rsid w:val="00930308"/>
    <w:rsid w:val="009323C3"/>
    <w:rsid w:val="009324DF"/>
    <w:rsid w:val="00932EC4"/>
    <w:rsid w:val="0093388B"/>
    <w:rsid w:val="00934087"/>
    <w:rsid w:val="0093564D"/>
    <w:rsid w:val="00935842"/>
    <w:rsid w:val="00936135"/>
    <w:rsid w:val="00936636"/>
    <w:rsid w:val="00937001"/>
    <w:rsid w:val="00937783"/>
    <w:rsid w:val="009378F9"/>
    <w:rsid w:val="009414A8"/>
    <w:rsid w:val="00943735"/>
    <w:rsid w:val="00944D05"/>
    <w:rsid w:val="00945289"/>
    <w:rsid w:val="00946362"/>
    <w:rsid w:val="0094653D"/>
    <w:rsid w:val="00947441"/>
    <w:rsid w:val="00951517"/>
    <w:rsid w:val="00953ED1"/>
    <w:rsid w:val="009541FA"/>
    <w:rsid w:val="00954210"/>
    <w:rsid w:val="0095542C"/>
    <w:rsid w:val="00955AC8"/>
    <w:rsid w:val="0095672B"/>
    <w:rsid w:val="00960A21"/>
    <w:rsid w:val="0096173E"/>
    <w:rsid w:val="009627CC"/>
    <w:rsid w:val="0096439D"/>
    <w:rsid w:val="009644BA"/>
    <w:rsid w:val="00964F64"/>
    <w:rsid w:val="00966CA0"/>
    <w:rsid w:val="00966FA4"/>
    <w:rsid w:val="009705F0"/>
    <w:rsid w:val="0097134D"/>
    <w:rsid w:val="009719A5"/>
    <w:rsid w:val="009719F6"/>
    <w:rsid w:val="0097293E"/>
    <w:rsid w:val="00972B11"/>
    <w:rsid w:val="009730FA"/>
    <w:rsid w:val="0097311C"/>
    <w:rsid w:val="0097327E"/>
    <w:rsid w:val="00973E99"/>
    <w:rsid w:val="009758B4"/>
    <w:rsid w:val="00975AA1"/>
    <w:rsid w:val="00976371"/>
    <w:rsid w:val="00981031"/>
    <w:rsid w:val="00982324"/>
    <w:rsid w:val="009839F0"/>
    <w:rsid w:val="00983D55"/>
    <w:rsid w:val="009840A4"/>
    <w:rsid w:val="00985506"/>
    <w:rsid w:val="00985DCE"/>
    <w:rsid w:val="009861AA"/>
    <w:rsid w:val="00991777"/>
    <w:rsid w:val="00991D86"/>
    <w:rsid w:val="00992A6D"/>
    <w:rsid w:val="009A0245"/>
    <w:rsid w:val="009A08A5"/>
    <w:rsid w:val="009A1CE0"/>
    <w:rsid w:val="009A2292"/>
    <w:rsid w:val="009A2F58"/>
    <w:rsid w:val="009A3C26"/>
    <w:rsid w:val="009A4B3D"/>
    <w:rsid w:val="009A564D"/>
    <w:rsid w:val="009A5818"/>
    <w:rsid w:val="009A7272"/>
    <w:rsid w:val="009A759A"/>
    <w:rsid w:val="009A7F84"/>
    <w:rsid w:val="009B0353"/>
    <w:rsid w:val="009B0BC2"/>
    <w:rsid w:val="009B221C"/>
    <w:rsid w:val="009B43CE"/>
    <w:rsid w:val="009C45E8"/>
    <w:rsid w:val="009C5996"/>
    <w:rsid w:val="009D25DB"/>
    <w:rsid w:val="009D271F"/>
    <w:rsid w:val="009D589A"/>
    <w:rsid w:val="009D5C0B"/>
    <w:rsid w:val="009D66A6"/>
    <w:rsid w:val="009D7457"/>
    <w:rsid w:val="009D76C8"/>
    <w:rsid w:val="009D783A"/>
    <w:rsid w:val="009D794F"/>
    <w:rsid w:val="009D7E79"/>
    <w:rsid w:val="009E0E2B"/>
    <w:rsid w:val="009E25F6"/>
    <w:rsid w:val="009E2779"/>
    <w:rsid w:val="009E2B90"/>
    <w:rsid w:val="009E5D84"/>
    <w:rsid w:val="009E5E01"/>
    <w:rsid w:val="009F15BD"/>
    <w:rsid w:val="009F20F9"/>
    <w:rsid w:val="009F24D3"/>
    <w:rsid w:val="009F463F"/>
    <w:rsid w:val="009F5265"/>
    <w:rsid w:val="009F613A"/>
    <w:rsid w:val="009F75E9"/>
    <w:rsid w:val="00A0004C"/>
    <w:rsid w:val="00A00EDA"/>
    <w:rsid w:val="00A01DBC"/>
    <w:rsid w:val="00A03573"/>
    <w:rsid w:val="00A05DF5"/>
    <w:rsid w:val="00A05FA6"/>
    <w:rsid w:val="00A10B18"/>
    <w:rsid w:val="00A10B7E"/>
    <w:rsid w:val="00A1315D"/>
    <w:rsid w:val="00A13195"/>
    <w:rsid w:val="00A132F2"/>
    <w:rsid w:val="00A160F5"/>
    <w:rsid w:val="00A16DD3"/>
    <w:rsid w:val="00A17748"/>
    <w:rsid w:val="00A2008A"/>
    <w:rsid w:val="00A203FC"/>
    <w:rsid w:val="00A21FDC"/>
    <w:rsid w:val="00A220E8"/>
    <w:rsid w:val="00A221DC"/>
    <w:rsid w:val="00A23CF0"/>
    <w:rsid w:val="00A23F2E"/>
    <w:rsid w:val="00A26332"/>
    <w:rsid w:val="00A3045A"/>
    <w:rsid w:val="00A31B68"/>
    <w:rsid w:val="00A31C23"/>
    <w:rsid w:val="00A32AB0"/>
    <w:rsid w:val="00A33E84"/>
    <w:rsid w:val="00A344C2"/>
    <w:rsid w:val="00A34D62"/>
    <w:rsid w:val="00A36FFD"/>
    <w:rsid w:val="00A3700A"/>
    <w:rsid w:val="00A37580"/>
    <w:rsid w:val="00A37E95"/>
    <w:rsid w:val="00A41081"/>
    <w:rsid w:val="00A41FE0"/>
    <w:rsid w:val="00A439E0"/>
    <w:rsid w:val="00A43AEA"/>
    <w:rsid w:val="00A44EE7"/>
    <w:rsid w:val="00A517E3"/>
    <w:rsid w:val="00A52A30"/>
    <w:rsid w:val="00A53321"/>
    <w:rsid w:val="00A54D5E"/>
    <w:rsid w:val="00A56522"/>
    <w:rsid w:val="00A566B3"/>
    <w:rsid w:val="00A56D7C"/>
    <w:rsid w:val="00A5715C"/>
    <w:rsid w:val="00A613B3"/>
    <w:rsid w:val="00A615C8"/>
    <w:rsid w:val="00A62701"/>
    <w:rsid w:val="00A6294E"/>
    <w:rsid w:val="00A62A7D"/>
    <w:rsid w:val="00A638B3"/>
    <w:rsid w:val="00A6649D"/>
    <w:rsid w:val="00A668A2"/>
    <w:rsid w:val="00A66937"/>
    <w:rsid w:val="00A72C40"/>
    <w:rsid w:val="00A73259"/>
    <w:rsid w:val="00A73692"/>
    <w:rsid w:val="00A74155"/>
    <w:rsid w:val="00A74F0F"/>
    <w:rsid w:val="00A7594B"/>
    <w:rsid w:val="00A76600"/>
    <w:rsid w:val="00A772A0"/>
    <w:rsid w:val="00A80E1F"/>
    <w:rsid w:val="00A81211"/>
    <w:rsid w:val="00A81BCD"/>
    <w:rsid w:val="00A81E7E"/>
    <w:rsid w:val="00A822BD"/>
    <w:rsid w:val="00A8348C"/>
    <w:rsid w:val="00A84693"/>
    <w:rsid w:val="00A84713"/>
    <w:rsid w:val="00A847D3"/>
    <w:rsid w:val="00A85546"/>
    <w:rsid w:val="00A85E84"/>
    <w:rsid w:val="00A85EB2"/>
    <w:rsid w:val="00A87074"/>
    <w:rsid w:val="00A872DA"/>
    <w:rsid w:val="00A901C6"/>
    <w:rsid w:val="00A903DA"/>
    <w:rsid w:val="00A908BD"/>
    <w:rsid w:val="00A9468F"/>
    <w:rsid w:val="00A948ED"/>
    <w:rsid w:val="00A94998"/>
    <w:rsid w:val="00A94A0B"/>
    <w:rsid w:val="00A9775B"/>
    <w:rsid w:val="00AA0C22"/>
    <w:rsid w:val="00AA27C9"/>
    <w:rsid w:val="00AA444B"/>
    <w:rsid w:val="00AA4ECA"/>
    <w:rsid w:val="00AA79AE"/>
    <w:rsid w:val="00AB2405"/>
    <w:rsid w:val="00AB2667"/>
    <w:rsid w:val="00AB32CD"/>
    <w:rsid w:val="00AB6563"/>
    <w:rsid w:val="00AB6699"/>
    <w:rsid w:val="00AB672B"/>
    <w:rsid w:val="00AB6EF5"/>
    <w:rsid w:val="00AC0EF7"/>
    <w:rsid w:val="00AC33B9"/>
    <w:rsid w:val="00AC35D8"/>
    <w:rsid w:val="00AC4E40"/>
    <w:rsid w:val="00AC4E82"/>
    <w:rsid w:val="00AC4F68"/>
    <w:rsid w:val="00AC51CB"/>
    <w:rsid w:val="00AC52E6"/>
    <w:rsid w:val="00AC5465"/>
    <w:rsid w:val="00AC6FE2"/>
    <w:rsid w:val="00AD376D"/>
    <w:rsid w:val="00AD4DEA"/>
    <w:rsid w:val="00AD50A3"/>
    <w:rsid w:val="00AD50F2"/>
    <w:rsid w:val="00AD5C31"/>
    <w:rsid w:val="00AD65F9"/>
    <w:rsid w:val="00AD77C7"/>
    <w:rsid w:val="00AD79DF"/>
    <w:rsid w:val="00AD7F2F"/>
    <w:rsid w:val="00AE045D"/>
    <w:rsid w:val="00AE19E2"/>
    <w:rsid w:val="00AE2A28"/>
    <w:rsid w:val="00AE3024"/>
    <w:rsid w:val="00AE4C16"/>
    <w:rsid w:val="00AE5982"/>
    <w:rsid w:val="00AE5A7C"/>
    <w:rsid w:val="00AE60A0"/>
    <w:rsid w:val="00AE6967"/>
    <w:rsid w:val="00AE77F4"/>
    <w:rsid w:val="00AE7EDA"/>
    <w:rsid w:val="00AF05F7"/>
    <w:rsid w:val="00AF08E1"/>
    <w:rsid w:val="00AF2E38"/>
    <w:rsid w:val="00AF334F"/>
    <w:rsid w:val="00AF365B"/>
    <w:rsid w:val="00AF3981"/>
    <w:rsid w:val="00AF3FD1"/>
    <w:rsid w:val="00AF405A"/>
    <w:rsid w:val="00AF44CB"/>
    <w:rsid w:val="00AF650B"/>
    <w:rsid w:val="00AF6632"/>
    <w:rsid w:val="00AF66B4"/>
    <w:rsid w:val="00AF7439"/>
    <w:rsid w:val="00AF7C5C"/>
    <w:rsid w:val="00B00B34"/>
    <w:rsid w:val="00B0159D"/>
    <w:rsid w:val="00B01EB2"/>
    <w:rsid w:val="00B01F84"/>
    <w:rsid w:val="00B0265B"/>
    <w:rsid w:val="00B03214"/>
    <w:rsid w:val="00B035F0"/>
    <w:rsid w:val="00B04D6D"/>
    <w:rsid w:val="00B05099"/>
    <w:rsid w:val="00B05541"/>
    <w:rsid w:val="00B05B78"/>
    <w:rsid w:val="00B06EAF"/>
    <w:rsid w:val="00B07624"/>
    <w:rsid w:val="00B102DD"/>
    <w:rsid w:val="00B10D1F"/>
    <w:rsid w:val="00B13EDC"/>
    <w:rsid w:val="00B145FD"/>
    <w:rsid w:val="00B15C89"/>
    <w:rsid w:val="00B1664C"/>
    <w:rsid w:val="00B20244"/>
    <w:rsid w:val="00B203E2"/>
    <w:rsid w:val="00B20A04"/>
    <w:rsid w:val="00B2145F"/>
    <w:rsid w:val="00B23830"/>
    <w:rsid w:val="00B247A8"/>
    <w:rsid w:val="00B24861"/>
    <w:rsid w:val="00B24F6C"/>
    <w:rsid w:val="00B25B57"/>
    <w:rsid w:val="00B26C57"/>
    <w:rsid w:val="00B27303"/>
    <w:rsid w:val="00B27FBF"/>
    <w:rsid w:val="00B336E7"/>
    <w:rsid w:val="00B3767D"/>
    <w:rsid w:val="00B40001"/>
    <w:rsid w:val="00B4032F"/>
    <w:rsid w:val="00B41259"/>
    <w:rsid w:val="00B41835"/>
    <w:rsid w:val="00B44FC6"/>
    <w:rsid w:val="00B462FB"/>
    <w:rsid w:val="00B46BD7"/>
    <w:rsid w:val="00B46E0D"/>
    <w:rsid w:val="00B46EF9"/>
    <w:rsid w:val="00B46FB0"/>
    <w:rsid w:val="00B47F48"/>
    <w:rsid w:val="00B537F6"/>
    <w:rsid w:val="00B54BA5"/>
    <w:rsid w:val="00B5535C"/>
    <w:rsid w:val="00B55D6D"/>
    <w:rsid w:val="00B5742A"/>
    <w:rsid w:val="00B64119"/>
    <w:rsid w:val="00B65B0E"/>
    <w:rsid w:val="00B65FAC"/>
    <w:rsid w:val="00B66F58"/>
    <w:rsid w:val="00B7194C"/>
    <w:rsid w:val="00B722AF"/>
    <w:rsid w:val="00B73635"/>
    <w:rsid w:val="00B738A0"/>
    <w:rsid w:val="00B7528A"/>
    <w:rsid w:val="00B76212"/>
    <w:rsid w:val="00B766D7"/>
    <w:rsid w:val="00B767D8"/>
    <w:rsid w:val="00B81AA7"/>
    <w:rsid w:val="00B81D8E"/>
    <w:rsid w:val="00B83D66"/>
    <w:rsid w:val="00B83E09"/>
    <w:rsid w:val="00B851F7"/>
    <w:rsid w:val="00B867F5"/>
    <w:rsid w:val="00B9086B"/>
    <w:rsid w:val="00B91EAF"/>
    <w:rsid w:val="00B93680"/>
    <w:rsid w:val="00B94311"/>
    <w:rsid w:val="00B95A35"/>
    <w:rsid w:val="00B9670D"/>
    <w:rsid w:val="00B96C05"/>
    <w:rsid w:val="00B9776F"/>
    <w:rsid w:val="00BA2190"/>
    <w:rsid w:val="00BA256A"/>
    <w:rsid w:val="00BA2D59"/>
    <w:rsid w:val="00BA5626"/>
    <w:rsid w:val="00BA6C69"/>
    <w:rsid w:val="00BA73C5"/>
    <w:rsid w:val="00BB1387"/>
    <w:rsid w:val="00BB20A0"/>
    <w:rsid w:val="00BB2764"/>
    <w:rsid w:val="00BB2BA2"/>
    <w:rsid w:val="00BB376F"/>
    <w:rsid w:val="00BB5A2A"/>
    <w:rsid w:val="00BB63FF"/>
    <w:rsid w:val="00BB7A08"/>
    <w:rsid w:val="00BC0DA7"/>
    <w:rsid w:val="00BC114C"/>
    <w:rsid w:val="00BC1CE1"/>
    <w:rsid w:val="00BC2326"/>
    <w:rsid w:val="00BC2D0F"/>
    <w:rsid w:val="00BC2F61"/>
    <w:rsid w:val="00BC4DF8"/>
    <w:rsid w:val="00BC7431"/>
    <w:rsid w:val="00BD1A8A"/>
    <w:rsid w:val="00BD31CE"/>
    <w:rsid w:val="00BD52DA"/>
    <w:rsid w:val="00BD6F15"/>
    <w:rsid w:val="00BD70A3"/>
    <w:rsid w:val="00BE04F3"/>
    <w:rsid w:val="00BE0FC2"/>
    <w:rsid w:val="00BE1CC3"/>
    <w:rsid w:val="00BE2D08"/>
    <w:rsid w:val="00BE36AC"/>
    <w:rsid w:val="00BE56BE"/>
    <w:rsid w:val="00BE61D8"/>
    <w:rsid w:val="00BE643A"/>
    <w:rsid w:val="00BE6ACA"/>
    <w:rsid w:val="00BF08D2"/>
    <w:rsid w:val="00BF1A1B"/>
    <w:rsid w:val="00BF2C0C"/>
    <w:rsid w:val="00BF2C1C"/>
    <w:rsid w:val="00BF2CA0"/>
    <w:rsid w:val="00BF324B"/>
    <w:rsid w:val="00BF384F"/>
    <w:rsid w:val="00C00550"/>
    <w:rsid w:val="00C006AA"/>
    <w:rsid w:val="00C010D8"/>
    <w:rsid w:val="00C02809"/>
    <w:rsid w:val="00C02B76"/>
    <w:rsid w:val="00C037E3"/>
    <w:rsid w:val="00C04E9F"/>
    <w:rsid w:val="00C05198"/>
    <w:rsid w:val="00C06465"/>
    <w:rsid w:val="00C11ED2"/>
    <w:rsid w:val="00C1235C"/>
    <w:rsid w:val="00C1302B"/>
    <w:rsid w:val="00C13FCD"/>
    <w:rsid w:val="00C14CC7"/>
    <w:rsid w:val="00C154C8"/>
    <w:rsid w:val="00C15DA4"/>
    <w:rsid w:val="00C1650C"/>
    <w:rsid w:val="00C16F4C"/>
    <w:rsid w:val="00C1743E"/>
    <w:rsid w:val="00C22392"/>
    <w:rsid w:val="00C2544B"/>
    <w:rsid w:val="00C255A6"/>
    <w:rsid w:val="00C25766"/>
    <w:rsid w:val="00C27B8C"/>
    <w:rsid w:val="00C27D03"/>
    <w:rsid w:val="00C30531"/>
    <w:rsid w:val="00C30FE1"/>
    <w:rsid w:val="00C32360"/>
    <w:rsid w:val="00C32AC3"/>
    <w:rsid w:val="00C37927"/>
    <w:rsid w:val="00C37D59"/>
    <w:rsid w:val="00C40496"/>
    <w:rsid w:val="00C404B0"/>
    <w:rsid w:val="00C421DA"/>
    <w:rsid w:val="00C4242E"/>
    <w:rsid w:val="00C43612"/>
    <w:rsid w:val="00C469DA"/>
    <w:rsid w:val="00C46AC2"/>
    <w:rsid w:val="00C46D59"/>
    <w:rsid w:val="00C504AF"/>
    <w:rsid w:val="00C50A27"/>
    <w:rsid w:val="00C51002"/>
    <w:rsid w:val="00C53089"/>
    <w:rsid w:val="00C554CD"/>
    <w:rsid w:val="00C56103"/>
    <w:rsid w:val="00C565CF"/>
    <w:rsid w:val="00C5672C"/>
    <w:rsid w:val="00C6205E"/>
    <w:rsid w:val="00C62E1B"/>
    <w:rsid w:val="00C63620"/>
    <w:rsid w:val="00C645AE"/>
    <w:rsid w:val="00C65579"/>
    <w:rsid w:val="00C665AB"/>
    <w:rsid w:val="00C67017"/>
    <w:rsid w:val="00C67206"/>
    <w:rsid w:val="00C674B6"/>
    <w:rsid w:val="00C72909"/>
    <w:rsid w:val="00C74536"/>
    <w:rsid w:val="00C74A1B"/>
    <w:rsid w:val="00C833FD"/>
    <w:rsid w:val="00C86C09"/>
    <w:rsid w:val="00C87544"/>
    <w:rsid w:val="00C903B5"/>
    <w:rsid w:val="00C90B47"/>
    <w:rsid w:val="00C90BCA"/>
    <w:rsid w:val="00C92628"/>
    <w:rsid w:val="00C92983"/>
    <w:rsid w:val="00C96717"/>
    <w:rsid w:val="00C97355"/>
    <w:rsid w:val="00C9754A"/>
    <w:rsid w:val="00CA04CB"/>
    <w:rsid w:val="00CA15AE"/>
    <w:rsid w:val="00CA21A4"/>
    <w:rsid w:val="00CA225D"/>
    <w:rsid w:val="00CA22CF"/>
    <w:rsid w:val="00CA31D3"/>
    <w:rsid w:val="00CA3AFF"/>
    <w:rsid w:val="00CA4EDD"/>
    <w:rsid w:val="00CA7A60"/>
    <w:rsid w:val="00CA7CCD"/>
    <w:rsid w:val="00CA7E94"/>
    <w:rsid w:val="00CB06A4"/>
    <w:rsid w:val="00CB1EF3"/>
    <w:rsid w:val="00CB3B7D"/>
    <w:rsid w:val="00CB42B3"/>
    <w:rsid w:val="00CB4D50"/>
    <w:rsid w:val="00CB6827"/>
    <w:rsid w:val="00CB6899"/>
    <w:rsid w:val="00CC0260"/>
    <w:rsid w:val="00CC13B6"/>
    <w:rsid w:val="00CC1DFC"/>
    <w:rsid w:val="00CC2458"/>
    <w:rsid w:val="00CC2CF6"/>
    <w:rsid w:val="00CC2F15"/>
    <w:rsid w:val="00CC3E6E"/>
    <w:rsid w:val="00CC4DFF"/>
    <w:rsid w:val="00CC627D"/>
    <w:rsid w:val="00CC6CF0"/>
    <w:rsid w:val="00CC7D1F"/>
    <w:rsid w:val="00CD0D14"/>
    <w:rsid w:val="00CD11DE"/>
    <w:rsid w:val="00CD1522"/>
    <w:rsid w:val="00CD46DC"/>
    <w:rsid w:val="00CD4F5F"/>
    <w:rsid w:val="00CD7CBF"/>
    <w:rsid w:val="00CE0751"/>
    <w:rsid w:val="00CE1B0B"/>
    <w:rsid w:val="00CE3D97"/>
    <w:rsid w:val="00CE47B4"/>
    <w:rsid w:val="00CE4C5F"/>
    <w:rsid w:val="00CE4E33"/>
    <w:rsid w:val="00CE58D7"/>
    <w:rsid w:val="00CE5AA8"/>
    <w:rsid w:val="00CE6AC3"/>
    <w:rsid w:val="00CF26D8"/>
    <w:rsid w:val="00CF43B3"/>
    <w:rsid w:val="00CF553B"/>
    <w:rsid w:val="00CF6C60"/>
    <w:rsid w:val="00CF703F"/>
    <w:rsid w:val="00CF7742"/>
    <w:rsid w:val="00D00EEF"/>
    <w:rsid w:val="00D017D3"/>
    <w:rsid w:val="00D01891"/>
    <w:rsid w:val="00D02D3D"/>
    <w:rsid w:val="00D03036"/>
    <w:rsid w:val="00D036E4"/>
    <w:rsid w:val="00D03B8C"/>
    <w:rsid w:val="00D0418B"/>
    <w:rsid w:val="00D05C17"/>
    <w:rsid w:val="00D121A1"/>
    <w:rsid w:val="00D12A9A"/>
    <w:rsid w:val="00D13306"/>
    <w:rsid w:val="00D13C7E"/>
    <w:rsid w:val="00D141D1"/>
    <w:rsid w:val="00D14405"/>
    <w:rsid w:val="00D14FCC"/>
    <w:rsid w:val="00D156B6"/>
    <w:rsid w:val="00D17BED"/>
    <w:rsid w:val="00D20E78"/>
    <w:rsid w:val="00D22BD4"/>
    <w:rsid w:val="00D23F79"/>
    <w:rsid w:val="00D257A7"/>
    <w:rsid w:val="00D25FC1"/>
    <w:rsid w:val="00D261B2"/>
    <w:rsid w:val="00D26309"/>
    <w:rsid w:val="00D26557"/>
    <w:rsid w:val="00D31D01"/>
    <w:rsid w:val="00D3286D"/>
    <w:rsid w:val="00D33F34"/>
    <w:rsid w:val="00D36D48"/>
    <w:rsid w:val="00D377B0"/>
    <w:rsid w:val="00D406AA"/>
    <w:rsid w:val="00D421C3"/>
    <w:rsid w:val="00D42978"/>
    <w:rsid w:val="00D42D14"/>
    <w:rsid w:val="00D430E5"/>
    <w:rsid w:val="00D443D9"/>
    <w:rsid w:val="00D44D2E"/>
    <w:rsid w:val="00D4532A"/>
    <w:rsid w:val="00D45531"/>
    <w:rsid w:val="00D45BFD"/>
    <w:rsid w:val="00D45DBD"/>
    <w:rsid w:val="00D47A96"/>
    <w:rsid w:val="00D50BA1"/>
    <w:rsid w:val="00D50D78"/>
    <w:rsid w:val="00D515A3"/>
    <w:rsid w:val="00D53BB5"/>
    <w:rsid w:val="00D563E8"/>
    <w:rsid w:val="00D603E1"/>
    <w:rsid w:val="00D63D96"/>
    <w:rsid w:val="00D64223"/>
    <w:rsid w:val="00D664B1"/>
    <w:rsid w:val="00D67037"/>
    <w:rsid w:val="00D7166C"/>
    <w:rsid w:val="00D72027"/>
    <w:rsid w:val="00D7228C"/>
    <w:rsid w:val="00D723D6"/>
    <w:rsid w:val="00D7584E"/>
    <w:rsid w:val="00D76AD1"/>
    <w:rsid w:val="00D76B11"/>
    <w:rsid w:val="00D77460"/>
    <w:rsid w:val="00D7766F"/>
    <w:rsid w:val="00D81EEB"/>
    <w:rsid w:val="00D8232F"/>
    <w:rsid w:val="00D8291F"/>
    <w:rsid w:val="00D8375F"/>
    <w:rsid w:val="00D840D9"/>
    <w:rsid w:val="00D84E42"/>
    <w:rsid w:val="00D874A1"/>
    <w:rsid w:val="00D8750C"/>
    <w:rsid w:val="00D900EE"/>
    <w:rsid w:val="00D906AA"/>
    <w:rsid w:val="00D90745"/>
    <w:rsid w:val="00D93940"/>
    <w:rsid w:val="00D93A0B"/>
    <w:rsid w:val="00D93BFB"/>
    <w:rsid w:val="00D9457A"/>
    <w:rsid w:val="00D94968"/>
    <w:rsid w:val="00D94A1A"/>
    <w:rsid w:val="00D95C01"/>
    <w:rsid w:val="00D961B8"/>
    <w:rsid w:val="00DA043B"/>
    <w:rsid w:val="00DA2D08"/>
    <w:rsid w:val="00DA6929"/>
    <w:rsid w:val="00DB09A8"/>
    <w:rsid w:val="00DB1E00"/>
    <w:rsid w:val="00DB1FB0"/>
    <w:rsid w:val="00DB3431"/>
    <w:rsid w:val="00DB3C14"/>
    <w:rsid w:val="00DB3CFA"/>
    <w:rsid w:val="00DC017C"/>
    <w:rsid w:val="00DC49B1"/>
    <w:rsid w:val="00DC49D0"/>
    <w:rsid w:val="00DC672D"/>
    <w:rsid w:val="00DC67A6"/>
    <w:rsid w:val="00DC67E8"/>
    <w:rsid w:val="00DC7309"/>
    <w:rsid w:val="00DD0B13"/>
    <w:rsid w:val="00DD0B94"/>
    <w:rsid w:val="00DD2BA1"/>
    <w:rsid w:val="00DD3278"/>
    <w:rsid w:val="00DD435A"/>
    <w:rsid w:val="00DD489F"/>
    <w:rsid w:val="00DD5E27"/>
    <w:rsid w:val="00DD73EB"/>
    <w:rsid w:val="00DD77E3"/>
    <w:rsid w:val="00DE055F"/>
    <w:rsid w:val="00DE27D8"/>
    <w:rsid w:val="00DE2E46"/>
    <w:rsid w:val="00DE3677"/>
    <w:rsid w:val="00DE3E91"/>
    <w:rsid w:val="00DE4159"/>
    <w:rsid w:val="00DE4184"/>
    <w:rsid w:val="00DE4882"/>
    <w:rsid w:val="00DE7DF0"/>
    <w:rsid w:val="00DF1536"/>
    <w:rsid w:val="00DF3233"/>
    <w:rsid w:val="00DF3830"/>
    <w:rsid w:val="00DF4938"/>
    <w:rsid w:val="00DF7465"/>
    <w:rsid w:val="00DF7990"/>
    <w:rsid w:val="00DF7F21"/>
    <w:rsid w:val="00E015B6"/>
    <w:rsid w:val="00E10FC5"/>
    <w:rsid w:val="00E119AC"/>
    <w:rsid w:val="00E132E0"/>
    <w:rsid w:val="00E13D06"/>
    <w:rsid w:val="00E143D1"/>
    <w:rsid w:val="00E147A5"/>
    <w:rsid w:val="00E14ABD"/>
    <w:rsid w:val="00E15E05"/>
    <w:rsid w:val="00E16342"/>
    <w:rsid w:val="00E166CB"/>
    <w:rsid w:val="00E21147"/>
    <w:rsid w:val="00E212EB"/>
    <w:rsid w:val="00E22F20"/>
    <w:rsid w:val="00E232C2"/>
    <w:rsid w:val="00E25D50"/>
    <w:rsid w:val="00E27749"/>
    <w:rsid w:val="00E277A0"/>
    <w:rsid w:val="00E31C2E"/>
    <w:rsid w:val="00E31FA6"/>
    <w:rsid w:val="00E32118"/>
    <w:rsid w:val="00E323DB"/>
    <w:rsid w:val="00E32A1F"/>
    <w:rsid w:val="00E34E3F"/>
    <w:rsid w:val="00E37688"/>
    <w:rsid w:val="00E40A7B"/>
    <w:rsid w:val="00E40C34"/>
    <w:rsid w:val="00E415DE"/>
    <w:rsid w:val="00E429E8"/>
    <w:rsid w:val="00E44366"/>
    <w:rsid w:val="00E444F9"/>
    <w:rsid w:val="00E469C4"/>
    <w:rsid w:val="00E47681"/>
    <w:rsid w:val="00E50504"/>
    <w:rsid w:val="00E5087B"/>
    <w:rsid w:val="00E512C5"/>
    <w:rsid w:val="00E517F3"/>
    <w:rsid w:val="00E530E4"/>
    <w:rsid w:val="00E5438C"/>
    <w:rsid w:val="00E545EE"/>
    <w:rsid w:val="00E547D5"/>
    <w:rsid w:val="00E56313"/>
    <w:rsid w:val="00E56B87"/>
    <w:rsid w:val="00E576E6"/>
    <w:rsid w:val="00E57C98"/>
    <w:rsid w:val="00E57F87"/>
    <w:rsid w:val="00E61ACC"/>
    <w:rsid w:val="00E65956"/>
    <w:rsid w:val="00E65FD3"/>
    <w:rsid w:val="00E67B6B"/>
    <w:rsid w:val="00E70070"/>
    <w:rsid w:val="00E70090"/>
    <w:rsid w:val="00E70398"/>
    <w:rsid w:val="00E7094E"/>
    <w:rsid w:val="00E70A72"/>
    <w:rsid w:val="00E70F6C"/>
    <w:rsid w:val="00E720F4"/>
    <w:rsid w:val="00E72A18"/>
    <w:rsid w:val="00E73454"/>
    <w:rsid w:val="00E7415C"/>
    <w:rsid w:val="00E77646"/>
    <w:rsid w:val="00E81014"/>
    <w:rsid w:val="00E8116C"/>
    <w:rsid w:val="00E81A35"/>
    <w:rsid w:val="00E829B2"/>
    <w:rsid w:val="00E82B06"/>
    <w:rsid w:val="00E82FCB"/>
    <w:rsid w:val="00E8678F"/>
    <w:rsid w:val="00E9048A"/>
    <w:rsid w:val="00E904AD"/>
    <w:rsid w:val="00E90D34"/>
    <w:rsid w:val="00E9151D"/>
    <w:rsid w:val="00E916A9"/>
    <w:rsid w:val="00E9382F"/>
    <w:rsid w:val="00E93DC8"/>
    <w:rsid w:val="00EA02B7"/>
    <w:rsid w:val="00EA1BCB"/>
    <w:rsid w:val="00EA23BE"/>
    <w:rsid w:val="00EA3060"/>
    <w:rsid w:val="00EA324C"/>
    <w:rsid w:val="00EA32CE"/>
    <w:rsid w:val="00EA39BD"/>
    <w:rsid w:val="00EA5171"/>
    <w:rsid w:val="00EA52AE"/>
    <w:rsid w:val="00EA5B1F"/>
    <w:rsid w:val="00EA5C5B"/>
    <w:rsid w:val="00EA5FA7"/>
    <w:rsid w:val="00EA6249"/>
    <w:rsid w:val="00EA6690"/>
    <w:rsid w:val="00EB0AA5"/>
    <w:rsid w:val="00EB0B2A"/>
    <w:rsid w:val="00EB1C80"/>
    <w:rsid w:val="00EB286D"/>
    <w:rsid w:val="00EB2AB5"/>
    <w:rsid w:val="00EB2F36"/>
    <w:rsid w:val="00EB3230"/>
    <w:rsid w:val="00EB3CE5"/>
    <w:rsid w:val="00EB50CB"/>
    <w:rsid w:val="00EB51F6"/>
    <w:rsid w:val="00EB52FA"/>
    <w:rsid w:val="00EC29BD"/>
    <w:rsid w:val="00EC53AD"/>
    <w:rsid w:val="00EC7FF6"/>
    <w:rsid w:val="00ED0476"/>
    <w:rsid w:val="00ED10C7"/>
    <w:rsid w:val="00ED1D7E"/>
    <w:rsid w:val="00ED3171"/>
    <w:rsid w:val="00ED4588"/>
    <w:rsid w:val="00ED581C"/>
    <w:rsid w:val="00ED6DFF"/>
    <w:rsid w:val="00ED6E72"/>
    <w:rsid w:val="00EE1231"/>
    <w:rsid w:val="00EE174F"/>
    <w:rsid w:val="00EE2E44"/>
    <w:rsid w:val="00EE53D4"/>
    <w:rsid w:val="00EE64FC"/>
    <w:rsid w:val="00EE6FFE"/>
    <w:rsid w:val="00EE77D6"/>
    <w:rsid w:val="00EF0745"/>
    <w:rsid w:val="00EF23E7"/>
    <w:rsid w:val="00EF3719"/>
    <w:rsid w:val="00EF5F86"/>
    <w:rsid w:val="00EF6599"/>
    <w:rsid w:val="00EF731B"/>
    <w:rsid w:val="00EF7B40"/>
    <w:rsid w:val="00EF7FB2"/>
    <w:rsid w:val="00F005E6"/>
    <w:rsid w:val="00F006B4"/>
    <w:rsid w:val="00F008D5"/>
    <w:rsid w:val="00F00F3E"/>
    <w:rsid w:val="00F00F7D"/>
    <w:rsid w:val="00F0221D"/>
    <w:rsid w:val="00F04A8A"/>
    <w:rsid w:val="00F06148"/>
    <w:rsid w:val="00F06168"/>
    <w:rsid w:val="00F06802"/>
    <w:rsid w:val="00F07100"/>
    <w:rsid w:val="00F10638"/>
    <w:rsid w:val="00F1079F"/>
    <w:rsid w:val="00F10AB0"/>
    <w:rsid w:val="00F10D1E"/>
    <w:rsid w:val="00F13ECA"/>
    <w:rsid w:val="00F1426C"/>
    <w:rsid w:val="00F14C4E"/>
    <w:rsid w:val="00F15605"/>
    <w:rsid w:val="00F15A1B"/>
    <w:rsid w:val="00F15B6D"/>
    <w:rsid w:val="00F168A8"/>
    <w:rsid w:val="00F21261"/>
    <w:rsid w:val="00F23524"/>
    <w:rsid w:val="00F23817"/>
    <w:rsid w:val="00F24F1E"/>
    <w:rsid w:val="00F25235"/>
    <w:rsid w:val="00F2627D"/>
    <w:rsid w:val="00F30513"/>
    <w:rsid w:val="00F31681"/>
    <w:rsid w:val="00F36B42"/>
    <w:rsid w:val="00F36D41"/>
    <w:rsid w:val="00F3717B"/>
    <w:rsid w:val="00F37384"/>
    <w:rsid w:val="00F37ABC"/>
    <w:rsid w:val="00F4105E"/>
    <w:rsid w:val="00F430BD"/>
    <w:rsid w:val="00F43ADF"/>
    <w:rsid w:val="00F4401A"/>
    <w:rsid w:val="00F44C6E"/>
    <w:rsid w:val="00F45551"/>
    <w:rsid w:val="00F47831"/>
    <w:rsid w:val="00F47E17"/>
    <w:rsid w:val="00F510F1"/>
    <w:rsid w:val="00F52EE5"/>
    <w:rsid w:val="00F53B1A"/>
    <w:rsid w:val="00F53CE1"/>
    <w:rsid w:val="00F555B5"/>
    <w:rsid w:val="00F56725"/>
    <w:rsid w:val="00F56ADE"/>
    <w:rsid w:val="00F57142"/>
    <w:rsid w:val="00F5768B"/>
    <w:rsid w:val="00F6027E"/>
    <w:rsid w:val="00F60EA0"/>
    <w:rsid w:val="00F6278A"/>
    <w:rsid w:val="00F660BA"/>
    <w:rsid w:val="00F666FC"/>
    <w:rsid w:val="00F677D5"/>
    <w:rsid w:val="00F7066A"/>
    <w:rsid w:val="00F716E2"/>
    <w:rsid w:val="00F71749"/>
    <w:rsid w:val="00F72EE7"/>
    <w:rsid w:val="00F74727"/>
    <w:rsid w:val="00F759D5"/>
    <w:rsid w:val="00F761FA"/>
    <w:rsid w:val="00F77968"/>
    <w:rsid w:val="00F80CB8"/>
    <w:rsid w:val="00F80D71"/>
    <w:rsid w:val="00F812EA"/>
    <w:rsid w:val="00F8396A"/>
    <w:rsid w:val="00F84E90"/>
    <w:rsid w:val="00F862F7"/>
    <w:rsid w:val="00F901A1"/>
    <w:rsid w:val="00F90AF7"/>
    <w:rsid w:val="00F92ED7"/>
    <w:rsid w:val="00F94360"/>
    <w:rsid w:val="00F94B59"/>
    <w:rsid w:val="00F94F37"/>
    <w:rsid w:val="00F95425"/>
    <w:rsid w:val="00F95581"/>
    <w:rsid w:val="00F95C5E"/>
    <w:rsid w:val="00F9651C"/>
    <w:rsid w:val="00F96D1C"/>
    <w:rsid w:val="00F96D44"/>
    <w:rsid w:val="00FA089E"/>
    <w:rsid w:val="00FA1D34"/>
    <w:rsid w:val="00FA2E63"/>
    <w:rsid w:val="00FA3708"/>
    <w:rsid w:val="00FA4003"/>
    <w:rsid w:val="00FA4BB7"/>
    <w:rsid w:val="00FA5F9C"/>
    <w:rsid w:val="00FA6AC6"/>
    <w:rsid w:val="00FA7CF9"/>
    <w:rsid w:val="00FB1B32"/>
    <w:rsid w:val="00FB1B44"/>
    <w:rsid w:val="00FB3A0A"/>
    <w:rsid w:val="00FB3B73"/>
    <w:rsid w:val="00FB46F3"/>
    <w:rsid w:val="00FB4C21"/>
    <w:rsid w:val="00FB5557"/>
    <w:rsid w:val="00FB5A6E"/>
    <w:rsid w:val="00FB698F"/>
    <w:rsid w:val="00FB7D11"/>
    <w:rsid w:val="00FC1D6D"/>
    <w:rsid w:val="00FC1F8C"/>
    <w:rsid w:val="00FC3743"/>
    <w:rsid w:val="00FC3CDF"/>
    <w:rsid w:val="00FD18AC"/>
    <w:rsid w:val="00FD2496"/>
    <w:rsid w:val="00FD36DE"/>
    <w:rsid w:val="00FD42E4"/>
    <w:rsid w:val="00FD4761"/>
    <w:rsid w:val="00FD51B1"/>
    <w:rsid w:val="00FD6487"/>
    <w:rsid w:val="00FD6738"/>
    <w:rsid w:val="00FD7983"/>
    <w:rsid w:val="00FE013D"/>
    <w:rsid w:val="00FE0896"/>
    <w:rsid w:val="00FE1DA5"/>
    <w:rsid w:val="00FE2356"/>
    <w:rsid w:val="00FE2BC3"/>
    <w:rsid w:val="00FE52F5"/>
    <w:rsid w:val="00FE54E0"/>
    <w:rsid w:val="00FE6D0A"/>
    <w:rsid w:val="00FE7814"/>
    <w:rsid w:val="00FF13FB"/>
    <w:rsid w:val="00FF2920"/>
    <w:rsid w:val="00FF2E04"/>
    <w:rsid w:val="00FF4E1D"/>
    <w:rsid w:val="00FF4FE6"/>
    <w:rsid w:val="00FF70C2"/>
    <w:rsid w:val="00FF7E11"/>
  </w:rsids>
  <m:mathPr>
    <m:mathFont m:val="Cambria Math"/>
    <m:brkBin m:val="before"/>
    <m:brkBinSub m:val="--"/>
    <m:smallFrac m:val="0"/>
    <m:dispDef m:val="0"/>
    <m:lMargin m:val="0"/>
    <m:rMargin m:val="0"/>
    <m:defJc m:val="centerGroup"/>
    <m:wrapRight/>
    <m:intLim m:val="subSup"/>
    <m:naryLim m:val="subSup"/>
  </m:mathPr>
  <w:themeFontLang w:val="en-AU"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14EFD3FB-90AC-4388-AE0E-95490EF8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693A4D"/>
    <w:pPr>
      <w:keepNext/>
      <w:keepLines/>
      <w:spacing w:before="480"/>
      <w:outlineLvl w:val="0"/>
    </w:pPr>
    <w:rPr>
      <w:rFonts w:eastAsia="MS Gothic"/>
      <w:b/>
      <w:bCs/>
      <w:sz w:val="36"/>
      <w:szCs w:val="32"/>
    </w:rPr>
  </w:style>
  <w:style w:type="paragraph" w:styleId="Heading2">
    <w:name w:val="heading 2"/>
    <w:basedOn w:val="Normal"/>
    <w:next w:val="Normal"/>
    <w:link w:val="Heading2Char"/>
    <w:uiPriority w:val="9"/>
    <w:qFormat/>
    <w:rsid w:val="001D7982"/>
    <w:pPr>
      <w:widowControl w:val="0"/>
      <w:autoSpaceDE w:val="0"/>
      <w:autoSpaceDN w:val="0"/>
      <w:spacing w:before="360" w:after="120"/>
      <w:ind w:right="11"/>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D"/>
    <w:rPr>
      <w:rFonts w:ascii="Arial" w:eastAsia="MS Gothic" w:hAnsi="Arial"/>
      <w:b/>
      <w:bCs/>
      <w:sz w:val="36"/>
      <w:szCs w:val="32"/>
    </w:rPr>
  </w:style>
  <w:style w:type="character" w:customStyle="1" w:styleId="Heading2Char">
    <w:name w:val="Heading 2 Char"/>
    <w:link w:val="Heading2"/>
    <w:uiPriority w:val="9"/>
    <w:rsid w:val="001D7982"/>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D7982"/>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9E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tblStylePr w:type="lastRow">
      <w:rPr>
        <w:b/>
      </w:rPr>
    </w:tblStylePr>
    <w:tblStylePr w:type="firstCol">
      <w:rPr>
        <w:b/>
      </w:rPr>
    </w:tblStylePr>
  </w:style>
  <w:style w:type="paragraph" w:customStyle="1" w:styleId="TableCopy">
    <w:name w:val="Table Copy"/>
    <w:basedOn w:val="Normal"/>
    <w:qFormat/>
    <w:rsid w:val="00FE6D0A"/>
    <w:pPr>
      <w:spacing w:before="20" w:after="40"/>
    </w:pPr>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2"/>
      </w:numPr>
      <w:spacing w:after="120"/>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A37580"/>
    <w:pPr>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1D7982"/>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34"/>
    <w:qFormat/>
    <w:rsid w:val="008C6387"/>
    <w:pPr>
      <w:widowControl w:val="0"/>
      <w:numPr>
        <w:numId w:val="3"/>
      </w:numPr>
      <w:tabs>
        <w:tab w:val="left" w:pos="362"/>
      </w:tabs>
      <w:autoSpaceDE w:val="0"/>
      <w:autoSpaceDN w:val="0"/>
      <w:spacing w:before="60" w:after="60"/>
      <w:ind w:left="1145" w:right="198" w:hanging="357"/>
    </w:pPr>
    <w:rPr>
      <w:rFonts w:eastAsia="VIC Light" w:cs="Arial"/>
      <w:szCs w:val="20"/>
      <w:lang w:val="en-US" w:eastAsia="en-US" w:bidi="en-US"/>
    </w:rPr>
  </w:style>
  <w:style w:type="paragraph" w:styleId="NormalWeb">
    <w:name w:val="Normal (Web)"/>
    <w:basedOn w:val="Normal"/>
    <w:uiPriority w:val="99"/>
    <w:unhideWhenUsed/>
    <w:rsid w:val="001D7982"/>
    <w:pPr>
      <w:spacing w:before="100" w:beforeAutospacing="1" w:after="100" w:afterAutospacing="1" w:line="240" w:lineRule="auto"/>
    </w:pPr>
    <w:rPr>
      <w:rFonts w:ascii="Times New Roman" w:hAnsi="Times New Roman"/>
      <w:sz w:val="24"/>
      <w:lang w:eastAsia="en-AU" w:bidi="ta-IN"/>
    </w:rPr>
  </w:style>
  <w:style w:type="character" w:styleId="CommentReference">
    <w:name w:val="annotation reference"/>
    <w:basedOn w:val="DefaultParagraphFont"/>
    <w:uiPriority w:val="99"/>
    <w:semiHidden/>
    <w:unhideWhenUsed/>
    <w:rsid w:val="001D7982"/>
    <w:rPr>
      <w:sz w:val="16"/>
      <w:szCs w:val="16"/>
    </w:rPr>
  </w:style>
  <w:style w:type="paragraph" w:styleId="CommentText">
    <w:name w:val="annotation text"/>
    <w:basedOn w:val="Normal"/>
    <w:link w:val="CommentTextChar"/>
    <w:uiPriority w:val="99"/>
    <w:semiHidden/>
    <w:unhideWhenUsed/>
    <w:rsid w:val="001D7982"/>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1D798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D7982"/>
    <w:rPr>
      <w:b/>
      <w:bCs/>
    </w:rPr>
  </w:style>
  <w:style w:type="character" w:customStyle="1" w:styleId="CommentSubjectChar">
    <w:name w:val="Comment Subject Char"/>
    <w:basedOn w:val="CommentTextChar"/>
    <w:link w:val="CommentSubject"/>
    <w:uiPriority w:val="99"/>
    <w:semiHidden/>
    <w:rsid w:val="001D7982"/>
    <w:rPr>
      <w:rFonts w:asciiTheme="minorHAnsi" w:eastAsiaTheme="minorHAnsi" w:hAnsiTheme="minorHAnsi" w:cstheme="minorBidi"/>
      <w:b/>
      <w:bCs/>
      <w:lang w:eastAsia="en-US"/>
    </w:rPr>
  </w:style>
  <w:style w:type="character" w:styleId="UnresolvedMention">
    <w:name w:val="Unresolved Mention"/>
    <w:basedOn w:val="DefaultParagraphFont"/>
    <w:uiPriority w:val="99"/>
    <w:unhideWhenUsed/>
    <w:rsid w:val="001D7982"/>
    <w:rPr>
      <w:color w:val="605E5C"/>
      <w:shd w:val="clear" w:color="auto" w:fill="E1DFDD"/>
    </w:rPr>
  </w:style>
  <w:style w:type="table" w:styleId="TableGridLight">
    <w:name w:val="Grid Table Light"/>
    <w:basedOn w:val="TableNormal"/>
    <w:uiPriority w:val="32"/>
    <w:qFormat/>
    <w:rsid w:val="00AA44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139">
      <w:bodyDiv w:val="1"/>
      <w:marLeft w:val="0"/>
      <w:marRight w:val="0"/>
      <w:marTop w:val="0"/>
      <w:marBottom w:val="0"/>
      <w:divBdr>
        <w:top w:val="none" w:sz="0" w:space="0" w:color="auto"/>
        <w:left w:val="none" w:sz="0" w:space="0" w:color="auto"/>
        <w:bottom w:val="none" w:sz="0" w:space="0" w:color="auto"/>
        <w:right w:val="none" w:sz="0" w:space="0" w:color="auto"/>
      </w:divBdr>
    </w:div>
    <w:div w:id="17584712">
      <w:bodyDiv w:val="1"/>
      <w:marLeft w:val="0"/>
      <w:marRight w:val="0"/>
      <w:marTop w:val="0"/>
      <w:marBottom w:val="0"/>
      <w:divBdr>
        <w:top w:val="none" w:sz="0" w:space="0" w:color="auto"/>
        <w:left w:val="none" w:sz="0" w:space="0" w:color="auto"/>
        <w:bottom w:val="none" w:sz="0" w:space="0" w:color="auto"/>
        <w:right w:val="none" w:sz="0" w:space="0" w:color="auto"/>
      </w:divBdr>
    </w:div>
    <w:div w:id="25565563">
      <w:bodyDiv w:val="1"/>
      <w:marLeft w:val="0"/>
      <w:marRight w:val="0"/>
      <w:marTop w:val="0"/>
      <w:marBottom w:val="0"/>
      <w:divBdr>
        <w:top w:val="none" w:sz="0" w:space="0" w:color="auto"/>
        <w:left w:val="none" w:sz="0" w:space="0" w:color="auto"/>
        <w:bottom w:val="none" w:sz="0" w:space="0" w:color="auto"/>
        <w:right w:val="none" w:sz="0" w:space="0" w:color="auto"/>
      </w:divBdr>
    </w:div>
    <w:div w:id="26639590">
      <w:bodyDiv w:val="1"/>
      <w:marLeft w:val="0"/>
      <w:marRight w:val="0"/>
      <w:marTop w:val="0"/>
      <w:marBottom w:val="0"/>
      <w:divBdr>
        <w:top w:val="none" w:sz="0" w:space="0" w:color="auto"/>
        <w:left w:val="none" w:sz="0" w:space="0" w:color="auto"/>
        <w:bottom w:val="none" w:sz="0" w:space="0" w:color="auto"/>
        <w:right w:val="none" w:sz="0" w:space="0" w:color="auto"/>
      </w:divBdr>
      <w:divsChild>
        <w:div w:id="611129754">
          <w:marLeft w:val="446"/>
          <w:marRight w:val="0"/>
          <w:marTop w:val="0"/>
          <w:marBottom w:val="120"/>
          <w:divBdr>
            <w:top w:val="none" w:sz="0" w:space="0" w:color="auto"/>
            <w:left w:val="none" w:sz="0" w:space="0" w:color="auto"/>
            <w:bottom w:val="none" w:sz="0" w:space="0" w:color="auto"/>
            <w:right w:val="none" w:sz="0" w:space="0" w:color="auto"/>
          </w:divBdr>
        </w:div>
        <w:div w:id="841894630">
          <w:marLeft w:val="446"/>
          <w:marRight w:val="0"/>
          <w:marTop w:val="0"/>
          <w:marBottom w:val="120"/>
          <w:divBdr>
            <w:top w:val="none" w:sz="0" w:space="0" w:color="auto"/>
            <w:left w:val="none" w:sz="0" w:space="0" w:color="auto"/>
            <w:bottom w:val="none" w:sz="0" w:space="0" w:color="auto"/>
            <w:right w:val="none" w:sz="0" w:space="0" w:color="auto"/>
          </w:divBdr>
        </w:div>
        <w:div w:id="1770807782">
          <w:marLeft w:val="446"/>
          <w:marRight w:val="0"/>
          <w:marTop w:val="0"/>
          <w:marBottom w:val="120"/>
          <w:divBdr>
            <w:top w:val="none" w:sz="0" w:space="0" w:color="auto"/>
            <w:left w:val="none" w:sz="0" w:space="0" w:color="auto"/>
            <w:bottom w:val="none" w:sz="0" w:space="0" w:color="auto"/>
            <w:right w:val="none" w:sz="0" w:space="0" w:color="auto"/>
          </w:divBdr>
        </w:div>
        <w:div w:id="1647660122">
          <w:marLeft w:val="446"/>
          <w:marRight w:val="0"/>
          <w:marTop w:val="0"/>
          <w:marBottom w:val="120"/>
          <w:divBdr>
            <w:top w:val="none" w:sz="0" w:space="0" w:color="auto"/>
            <w:left w:val="none" w:sz="0" w:space="0" w:color="auto"/>
            <w:bottom w:val="none" w:sz="0" w:space="0" w:color="auto"/>
            <w:right w:val="none" w:sz="0" w:space="0" w:color="auto"/>
          </w:divBdr>
        </w:div>
        <w:div w:id="1656642583">
          <w:marLeft w:val="446"/>
          <w:marRight w:val="0"/>
          <w:marTop w:val="0"/>
          <w:marBottom w:val="120"/>
          <w:divBdr>
            <w:top w:val="none" w:sz="0" w:space="0" w:color="auto"/>
            <w:left w:val="none" w:sz="0" w:space="0" w:color="auto"/>
            <w:bottom w:val="none" w:sz="0" w:space="0" w:color="auto"/>
            <w:right w:val="none" w:sz="0" w:space="0" w:color="auto"/>
          </w:divBdr>
        </w:div>
      </w:divsChild>
    </w:div>
    <w:div w:id="35198612">
      <w:bodyDiv w:val="1"/>
      <w:marLeft w:val="0"/>
      <w:marRight w:val="0"/>
      <w:marTop w:val="0"/>
      <w:marBottom w:val="0"/>
      <w:divBdr>
        <w:top w:val="none" w:sz="0" w:space="0" w:color="auto"/>
        <w:left w:val="none" w:sz="0" w:space="0" w:color="auto"/>
        <w:bottom w:val="none" w:sz="0" w:space="0" w:color="auto"/>
        <w:right w:val="none" w:sz="0" w:space="0" w:color="auto"/>
      </w:divBdr>
    </w:div>
    <w:div w:id="55513885">
      <w:bodyDiv w:val="1"/>
      <w:marLeft w:val="0"/>
      <w:marRight w:val="0"/>
      <w:marTop w:val="0"/>
      <w:marBottom w:val="0"/>
      <w:divBdr>
        <w:top w:val="none" w:sz="0" w:space="0" w:color="auto"/>
        <w:left w:val="none" w:sz="0" w:space="0" w:color="auto"/>
        <w:bottom w:val="none" w:sz="0" w:space="0" w:color="auto"/>
        <w:right w:val="none" w:sz="0" w:space="0" w:color="auto"/>
      </w:divBdr>
    </w:div>
    <w:div w:id="70321198">
      <w:bodyDiv w:val="1"/>
      <w:marLeft w:val="0"/>
      <w:marRight w:val="0"/>
      <w:marTop w:val="0"/>
      <w:marBottom w:val="0"/>
      <w:divBdr>
        <w:top w:val="none" w:sz="0" w:space="0" w:color="auto"/>
        <w:left w:val="none" w:sz="0" w:space="0" w:color="auto"/>
        <w:bottom w:val="none" w:sz="0" w:space="0" w:color="auto"/>
        <w:right w:val="none" w:sz="0" w:space="0" w:color="auto"/>
      </w:divBdr>
    </w:div>
    <w:div w:id="75711942">
      <w:bodyDiv w:val="1"/>
      <w:marLeft w:val="0"/>
      <w:marRight w:val="0"/>
      <w:marTop w:val="0"/>
      <w:marBottom w:val="0"/>
      <w:divBdr>
        <w:top w:val="none" w:sz="0" w:space="0" w:color="auto"/>
        <w:left w:val="none" w:sz="0" w:space="0" w:color="auto"/>
        <w:bottom w:val="none" w:sz="0" w:space="0" w:color="auto"/>
        <w:right w:val="none" w:sz="0" w:space="0" w:color="auto"/>
      </w:divBdr>
    </w:div>
    <w:div w:id="80301000">
      <w:bodyDiv w:val="1"/>
      <w:marLeft w:val="0"/>
      <w:marRight w:val="0"/>
      <w:marTop w:val="0"/>
      <w:marBottom w:val="0"/>
      <w:divBdr>
        <w:top w:val="none" w:sz="0" w:space="0" w:color="auto"/>
        <w:left w:val="none" w:sz="0" w:space="0" w:color="auto"/>
        <w:bottom w:val="none" w:sz="0" w:space="0" w:color="auto"/>
        <w:right w:val="none" w:sz="0" w:space="0" w:color="auto"/>
      </w:divBdr>
    </w:div>
    <w:div w:id="92359794">
      <w:bodyDiv w:val="1"/>
      <w:marLeft w:val="0"/>
      <w:marRight w:val="0"/>
      <w:marTop w:val="0"/>
      <w:marBottom w:val="0"/>
      <w:divBdr>
        <w:top w:val="none" w:sz="0" w:space="0" w:color="auto"/>
        <w:left w:val="none" w:sz="0" w:space="0" w:color="auto"/>
        <w:bottom w:val="none" w:sz="0" w:space="0" w:color="auto"/>
        <w:right w:val="none" w:sz="0" w:space="0" w:color="auto"/>
      </w:divBdr>
    </w:div>
    <w:div w:id="93062295">
      <w:bodyDiv w:val="1"/>
      <w:marLeft w:val="0"/>
      <w:marRight w:val="0"/>
      <w:marTop w:val="0"/>
      <w:marBottom w:val="0"/>
      <w:divBdr>
        <w:top w:val="none" w:sz="0" w:space="0" w:color="auto"/>
        <w:left w:val="none" w:sz="0" w:space="0" w:color="auto"/>
        <w:bottom w:val="none" w:sz="0" w:space="0" w:color="auto"/>
        <w:right w:val="none" w:sz="0" w:space="0" w:color="auto"/>
      </w:divBdr>
    </w:div>
    <w:div w:id="101145787">
      <w:bodyDiv w:val="1"/>
      <w:marLeft w:val="0"/>
      <w:marRight w:val="0"/>
      <w:marTop w:val="0"/>
      <w:marBottom w:val="0"/>
      <w:divBdr>
        <w:top w:val="none" w:sz="0" w:space="0" w:color="auto"/>
        <w:left w:val="none" w:sz="0" w:space="0" w:color="auto"/>
        <w:bottom w:val="none" w:sz="0" w:space="0" w:color="auto"/>
        <w:right w:val="none" w:sz="0" w:space="0" w:color="auto"/>
      </w:divBdr>
      <w:divsChild>
        <w:div w:id="1357733357">
          <w:marLeft w:val="274"/>
          <w:marRight w:val="0"/>
          <w:marTop w:val="0"/>
          <w:marBottom w:val="120"/>
          <w:divBdr>
            <w:top w:val="none" w:sz="0" w:space="0" w:color="auto"/>
            <w:left w:val="none" w:sz="0" w:space="0" w:color="auto"/>
            <w:bottom w:val="none" w:sz="0" w:space="0" w:color="auto"/>
            <w:right w:val="none" w:sz="0" w:space="0" w:color="auto"/>
          </w:divBdr>
        </w:div>
        <w:div w:id="1261255988">
          <w:marLeft w:val="274"/>
          <w:marRight w:val="0"/>
          <w:marTop w:val="0"/>
          <w:marBottom w:val="120"/>
          <w:divBdr>
            <w:top w:val="none" w:sz="0" w:space="0" w:color="auto"/>
            <w:left w:val="none" w:sz="0" w:space="0" w:color="auto"/>
            <w:bottom w:val="none" w:sz="0" w:space="0" w:color="auto"/>
            <w:right w:val="none" w:sz="0" w:space="0" w:color="auto"/>
          </w:divBdr>
        </w:div>
      </w:divsChild>
    </w:div>
    <w:div w:id="109518814">
      <w:bodyDiv w:val="1"/>
      <w:marLeft w:val="0"/>
      <w:marRight w:val="0"/>
      <w:marTop w:val="0"/>
      <w:marBottom w:val="0"/>
      <w:divBdr>
        <w:top w:val="none" w:sz="0" w:space="0" w:color="auto"/>
        <w:left w:val="none" w:sz="0" w:space="0" w:color="auto"/>
        <w:bottom w:val="none" w:sz="0" w:space="0" w:color="auto"/>
        <w:right w:val="none" w:sz="0" w:space="0" w:color="auto"/>
      </w:divBdr>
    </w:div>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125511098">
      <w:bodyDiv w:val="1"/>
      <w:marLeft w:val="0"/>
      <w:marRight w:val="0"/>
      <w:marTop w:val="0"/>
      <w:marBottom w:val="0"/>
      <w:divBdr>
        <w:top w:val="none" w:sz="0" w:space="0" w:color="auto"/>
        <w:left w:val="none" w:sz="0" w:space="0" w:color="auto"/>
        <w:bottom w:val="none" w:sz="0" w:space="0" w:color="auto"/>
        <w:right w:val="none" w:sz="0" w:space="0" w:color="auto"/>
      </w:divBdr>
      <w:divsChild>
        <w:div w:id="1321618072">
          <w:marLeft w:val="274"/>
          <w:marRight w:val="0"/>
          <w:marTop w:val="0"/>
          <w:marBottom w:val="120"/>
          <w:divBdr>
            <w:top w:val="none" w:sz="0" w:space="0" w:color="auto"/>
            <w:left w:val="none" w:sz="0" w:space="0" w:color="auto"/>
            <w:bottom w:val="none" w:sz="0" w:space="0" w:color="auto"/>
            <w:right w:val="none" w:sz="0" w:space="0" w:color="auto"/>
          </w:divBdr>
        </w:div>
        <w:div w:id="1731810000">
          <w:marLeft w:val="274"/>
          <w:marRight w:val="0"/>
          <w:marTop w:val="0"/>
          <w:marBottom w:val="120"/>
          <w:divBdr>
            <w:top w:val="none" w:sz="0" w:space="0" w:color="auto"/>
            <w:left w:val="none" w:sz="0" w:space="0" w:color="auto"/>
            <w:bottom w:val="none" w:sz="0" w:space="0" w:color="auto"/>
            <w:right w:val="none" w:sz="0" w:space="0" w:color="auto"/>
          </w:divBdr>
        </w:div>
      </w:divsChild>
    </w:div>
    <w:div w:id="130706951">
      <w:bodyDiv w:val="1"/>
      <w:marLeft w:val="0"/>
      <w:marRight w:val="0"/>
      <w:marTop w:val="0"/>
      <w:marBottom w:val="0"/>
      <w:divBdr>
        <w:top w:val="none" w:sz="0" w:space="0" w:color="auto"/>
        <w:left w:val="none" w:sz="0" w:space="0" w:color="auto"/>
        <w:bottom w:val="none" w:sz="0" w:space="0" w:color="auto"/>
        <w:right w:val="none" w:sz="0" w:space="0" w:color="auto"/>
      </w:divBdr>
      <w:divsChild>
        <w:div w:id="1968470643">
          <w:marLeft w:val="1166"/>
          <w:marRight w:val="0"/>
          <w:marTop w:val="0"/>
          <w:marBottom w:val="120"/>
          <w:divBdr>
            <w:top w:val="none" w:sz="0" w:space="0" w:color="auto"/>
            <w:left w:val="none" w:sz="0" w:space="0" w:color="auto"/>
            <w:bottom w:val="none" w:sz="0" w:space="0" w:color="auto"/>
            <w:right w:val="none" w:sz="0" w:space="0" w:color="auto"/>
          </w:divBdr>
        </w:div>
        <w:div w:id="1503274224">
          <w:marLeft w:val="1166"/>
          <w:marRight w:val="0"/>
          <w:marTop w:val="0"/>
          <w:marBottom w:val="120"/>
          <w:divBdr>
            <w:top w:val="none" w:sz="0" w:space="0" w:color="auto"/>
            <w:left w:val="none" w:sz="0" w:space="0" w:color="auto"/>
            <w:bottom w:val="none" w:sz="0" w:space="0" w:color="auto"/>
            <w:right w:val="none" w:sz="0" w:space="0" w:color="auto"/>
          </w:divBdr>
        </w:div>
        <w:div w:id="1985043409">
          <w:marLeft w:val="1166"/>
          <w:marRight w:val="0"/>
          <w:marTop w:val="0"/>
          <w:marBottom w:val="120"/>
          <w:divBdr>
            <w:top w:val="none" w:sz="0" w:space="0" w:color="auto"/>
            <w:left w:val="none" w:sz="0" w:space="0" w:color="auto"/>
            <w:bottom w:val="none" w:sz="0" w:space="0" w:color="auto"/>
            <w:right w:val="none" w:sz="0" w:space="0" w:color="auto"/>
          </w:divBdr>
        </w:div>
      </w:divsChild>
    </w:div>
    <w:div w:id="136073597">
      <w:bodyDiv w:val="1"/>
      <w:marLeft w:val="0"/>
      <w:marRight w:val="0"/>
      <w:marTop w:val="0"/>
      <w:marBottom w:val="0"/>
      <w:divBdr>
        <w:top w:val="none" w:sz="0" w:space="0" w:color="auto"/>
        <w:left w:val="none" w:sz="0" w:space="0" w:color="auto"/>
        <w:bottom w:val="none" w:sz="0" w:space="0" w:color="auto"/>
        <w:right w:val="none" w:sz="0" w:space="0" w:color="auto"/>
      </w:divBdr>
    </w:div>
    <w:div w:id="162093255">
      <w:bodyDiv w:val="1"/>
      <w:marLeft w:val="0"/>
      <w:marRight w:val="0"/>
      <w:marTop w:val="0"/>
      <w:marBottom w:val="0"/>
      <w:divBdr>
        <w:top w:val="none" w:sz="0" w:space="0" w:color="auto"/>
        <w:left w:val="none" w:sz="0" w:space="0" w:color="auto"/>
        <w:bottom w:val="none" w:sz="0" w:space="0" w:color="auto"/>
        <w:right w:val="none" w:sz="0" w:space="0" w:color="auto"/>
      </w:divBdr>
      <w:divsChild>
        <w:div w:id="2103797023">
          <w:marLeft w:val="274"/>
          <w:marRight w:val="0"/>
          <w:marTop w:val="0"/>
          <w:marBottom w:val="120"/>
          <w:divBdr>
            <w:top w:val="none" w:sz="0" w:space="0" w:color="auto"/>
            <w:left w:val="none" w:sz="0" w:space="0" w:color="auto"/>
            <w:bottom w:val="none" w:sz="0" w:space="0" w:color="auto"/>
            <w:right w:val="none" w:sz="0" w:space="0" w:color="auto"/>
          </w:divBdr>
        </w:div>
      </w:divsChild>
    </w:div>
    <w:div w:id="170023086">
      <w:bodyDiv w:val="1"/>
      <w:marLeft w:val="0"/>
      <w:marRight w:val="0"/>
      <w:marTop w:val="0"/>
      <w:marBottom w:val="0"/>
      <w:divBdr>
        <w:top w:val="none" w:sz="0" w:space="0" w:color="auto"/>
        <w:left w:val="none" w:sz="0" w:space="0" w:color="auto"/>
        <w:bottom w:val="none" w:sz="0" w:space="0" w:color="auto"/>
        <w:right w:val="none" w:sz="0" w:space="0" w:color="auto"/>
      </w:divBdr>
    </w:div>
    <w:div w:id="175772530">
      <w:bodyDiv w:val="1"/>
      <w:marLeft w:val="0"/>
      <w:marRight w:val="0"/>
      <w:marTop w:val="0"/>
      <w:marBottom w:val="0"/>
      <w:divBdr>
        <w:top w:val="none" w:sz="0" w:space="0" w:color="auto"/>
        <w:left w:val="none" w:sz="0" w:space="0" w:color="auto"/>
        <w:bottom w:val="none" w:sz="0" w:space="0" w:color="auto"/>
        <w:right w:val="none" w:sz="0" w:space="0" w:color="auto"/>
      </w:divBdr>
    </w:div>
    <w:div w:id="182400169">
      <w:bodyDiv w:val="1"/>
      <w:marLeft w:val="0"/>
      <w:marRight w:val="0"/>
      <w:marTop w:val="0"/>
      <w:marBottom w:val="0"/>
      <w:divBdr>
        <w:top w:val="none" w:sz="0" w:space="0" w:color="auto"/>
        <w:left w:val="none" w:sz="0" w:space="0" w:color="auto"/>
        <w:bottom w:val="none" w:sz="0" w:space="0" w:color="auto"/>
        <w:right w:val="none" w:sz="0" w:space="0" w:color="auto"/>
      </w:divBdr>
    </w:div>
    <w:div w:id="186262767">
      <w:bodyDiv w:val="1"/>
      <w:marLeft w:val="0"/>
      <w:marRight w:val="0"/>
      <w:marTop w:val="0"/>
      <w:marBottom w:val="0"/>
      <w:divBdr>
        <w:top w:val="none" w:sz="0" w:space="0" w:color="auto"/>
        <w:left w:val="none" w:sz="0" w:space="0" w:color="auto"/>
        <w:bottom w:val="none" w:sz="0" w:space="0" w:color="auto"/>
        <w:right w:val="none" w:sz="0" w:space="0" w:color="auto"/>
      </w:divBdr>
    </w:div>
    <w:div w:id="202989169">
      <w:bodyDiv w:val="1"/>
      <w:marLeft w:val="0"/>
      <w:marRight w:val="0"/>
      <w:marTop w:val="0"/>
      <w:marBottom w:val="0"/>
      <w:divBdr>
        <w:top w:val="none" w:sz="0" w:space="0" w:color="auto"/>
        <w:left w:val="none" w:sz="0" w:space="0" w:color="auto"/>
        <w:bottom w:val="none" w:sz="0" w:space="0" w:color="auto"/>
        <w:right w:val="none" w:sz="0" w:space="0" w:color="auto"/>
      </w:divBdr>
    </w:div>
    <w:div w:id="203181028">
      <w:bodyDiv w:val="1"/>
      <w:marLeft w:val="0"/>
      <w:marRight w:val="0"/>
      <w:marTop w:val="0"/>
      <w:marBottom w:val="0"/>
      <w:divBdr>
        <w:top w:val="none" w:sz="0" w:space="0" w:color="auto"/>
        <w:left w:val="none" w:sz="0" w:space="0" w:color="auto"/>
        <w:bottom w:val="none" w:sz="0" w:space="0" w:color="auto"/>
        <w:right w:val="none" w:sz="0" w:space="0" w:color="auto"/>
      </w:divBdr>
      <w:divsChild>
        <w:div w:id="1011835651">
          <w:marLeft w:val="446"/>
          <w:marRight w:val="0"/>
          <w:marTop w:val="0"/>
          <w:marBottom w:val="120"/>
          <w:divBdr>
            <w:top w:val="none" w:sz="0" w:space="0" w:color="auto"/>
            <w:left w:val="none" w:sz="0" w:space="0" w:color="auto"/>
            <w:bottom w:val="none" w:sz="0" w:space="0" w:color="auto"/>
            <w:right w:val="none" w:sz="0" w:space="0" w:color="auto"/>
          </w:divBdr>
        </w:div>
        <w:div w:id="1787456447">
          <w:marLeft w:val="446"/>
          <w:marRight w:val="0"/>
          <w:marTop w:val="0"/>
          <w:marBottom w:val="120"/>
          <w:divBdr>
            <w:top w:val="none" w:sz="0" w:space="0" w:color="auto"/>
            <w:left w:val="none" w:sz="0" w:space="0" w:color="auto"/>
            <w:bottom w:val="none" w:sz="0" w:space="0" w:color="auto"/>
            <w:right w:val="none" w:sz="0" w:space="0" w:color="auto"/>
          </w:divBdr>
        </w:div>
        <w:div w:id="17900273">
          <w:marLeft w:val="446"/>
          <w:marRight w:val="0"/>
          <w:marTop w:val="0"/>
          <w:marBottom w:val="120"/>
          <w:divBdr>
            <w:top w:val="none" w:sz="0" w:space="0" w:color="auto"/>
            <w:left w:val="none" w:sz="0" w:space="0" w:color="auto"/>
            <w:bottom w:val="none" w:sz="0" w:space="0" w:color="auto"/>
            <w:right w:val="none" w:sz="0" w:space="0" w:color="auto"/>
          </w:divBdr>
        </w:div>
      </w:divsChild>
    </w:div>
    <w:div w:id="211771410">
      <w:bodyDiv w:val="1"/>
      <w:marLeft w:val="0"/>
      <w:marRight w:val="0"/>
      <w:marTop w:val="0"/>
      <w:marBottom w:val="0"/>
      <w:divBdr>
        <w:top w:val="none" w:sz="0" w:space="0" w:color="auto"/>
        <w:left w:val="none" w:sz="0" w:space="0" w:color="auto"/>
        <w:bottom w:val="none" w:sz="0" w:space="0" w:color="auto"/>
        <w:right w:val="none" w:sz="0" w:space="0" w:color="auto"/>
      </w:divBdr>
      <w:divsChild>
        <w:div w:id="1693607880">
          <w:marLeft w:val="446"/>
          <w:marRight w:val="0"/>
          <w:marTop w:val="0"/>
          <w:marBottom w:val="0"/>
          <w:divBdr>
            <w:top w:val="none" w:sz="0" w:space="0" w:color="auto"/>
            <w:left w:val="none" w:sz="0" w:space="0" w:color="auto"/>
            <w:bottom w:val="none" w:sz="0" w:space="0" w:color="auto"/>
            <w:right w:val="none" w:sz="0" w:space="0" w:color="auto"/>
          </w:divBdr>
        </w:div>
      </w:divsChild>
    </w:div>
    <w:div w:id="214850185">
      <w:bodyDiv w:val="1"/>
      <w:marLeft w:val="0"/>
      <w:marRight w:val="0"/>
      <w:marTop w:val="0"/>
      <w:marBottom w:val="0"/>
      <w:divBdr>
        <w:top w:val="none" w:sz="0" w:space="0" w:color="auto"/>
        <w:left w:val="none" w:sz="0" w:space="0" w:color="auto"/>
        <w:bottom w:val="none" w:sz="0" w:space="0" w:color="auto"/>
        <w:right w:val="none" w:sz="0" w:space="0" w:color="auto"/>
      </w:divBdr>
    </w:div>
    <w:div w:id="220554273">
      <w:bodyDiv w:val="1"/>
      <w:marLeft w:val="0"/>
      <w:marRight w:val="0"/>
      <w:marTop w:val="0"/>
      <w:marBottom w:val="0"/>
      <w:divBdr>
        <w:top w:val="none" w:sz="0" w:space="0" w:color="auto"/>
        <w:left w:val="none" w:sz="0" w:space="0" w:color="auto"/>
        <w:bottom w:val="none" w:sz="0" w:space="0" w:color="auto"/>
        <w:right w:val="none" w:sz="0" w:space="0" w:color="auto"/>
      </w:divBdr>
    </w:div>
    <w:div w:id="224991353">
      <w:bodyDiv w:val="1"/>
      <w:marLeft w:val="0"/>
      <w:marRight w:val="0"/>
      <w:marTop w:val="0"/>
      <w:marBottom w:val="0"/>
      <w:divBdr>
        <w:top w:val="none" w:sz="0" w:space="0" w:color="auto"/>
        <w:left w:val="none" w:sz="0" w:space="0" w:color="auto"/>
        <w:bottom w:val="none" w:sz="0" w:space="0" w:color="auto"/>
        <w:right w:val="none" w:sz="0" w:space="0" w:color="auto"/>
      </w:divBdr>
    </w:div>
    <w:div w:id="236331213">
      <w:bodyDiv w:val="1"/>
      <w:marLeft w:val="0"/>
      <w:marRight w:val="0"/>
      <w:marTop w:val="0"/>
      <w:marBottom w:val="0"/>
      <w:divBdr>
        <w:top w:val="none" w:sz="0" w:space="0" w:color="auto"/>
        <w:left w:val="none" w:sz="0" w:space="0" w:color="auto"/>
        <w:bottom w:val="none" w:sz="0" w:space="0" w:color="auto"/>
        <w:right w:val="none" w:sz="0" w:space="0" w:color="auto"/>
      </w:divBdr>
    </w:div>
    <w:div w:id="239679982">
      <w:bodyDiv w:val="1"/>
      <w:marLeft w:val="0"/>
      <w:marRight w:val="0"/>
      <w:marTop w:val="0"/>
      <w:marBottom w:val="0"/>
      <w:divBdr>
        <w:top w:val="none" w:sz="0" w:space="0" w:color="auto"/>
        <w:left w:val="none" w:sz="0" w:space="0" w:color="auto"/>
        <w:bottom w:val="none" w:sz="0" w:space="0" w:color="auto"/>
        <w:right w:val="none" w:sz="0" w:space="0" w:color="auto"/>
      </w:divBdr>
      <w:divsChild>
        <w:div w:id="1995647132">
          <w:marLeft w:val="274"/>
          <w:marRight w:val="0"/>
          <w:marTop w:val="0"/>
          <w:marBottom w:val="120"/>
          <w:divBdr>
            <w:top w:val="none" w:sz="0" w:space="0" w:color="auto"/>
            <w:left w:val="none" w:sz="0" w:space="0" w:color="auto"/>
            <w:bottom w:val="none" w:sz="0" w:space="0" w:color="auto"/>
            <w:right w:val="none" w:sz="0" w:space="0" w:color="auto"/>
          </w:divBdr>
        </w:div>
      </w:divsChild>
    </w:div>
    <w:div w:id="240335546">
      <w:bodyDiv w:val="1"/>
      <w:marLeft w:val="0"/>
      <w:marRight w:val="0"/>
      <w:marTop w:val="0"/>
      <w:marBottom w:val="0"/>
      <w:divBdr>
        <w:top w:val="none" w:sz="0" w:space="0" w:color="auto"/>
        <w:left w:val="none" w:sz="0" w:space="0" w:color="auto"/>
        <w:bottom w:val="none" w:sz="0" w:space="0" w:color="auto"/>
        <w:right w:val="none" w:sz="0" w:space="0" w:color="auto"/>
      </w:divBdr>
      <w:divsChild>
        <w:div w:id="622463802">
          <w:marLeft w:val="446"/>
          <w:marRight w:val="0"/>
          <w:marTop w:val="0"/>
          <w:marBottom w:val="0"/>
          <w:divBdr>
            <w:top w:val="none" w:sz="0" w:space="0" w:color="auto"/>
            <w:left w:val="none" w:sz="0" w:space="0" w:color="auto"/>
            <w:bottom w:val="none" w:sz="0" w:space="0" w:color="auto"/>
            <w:right w:val="none" w:sz="0" w:space="0" w:color="auto"/>
          </w:divBdr>
        </w:div>
        <w:div w:id="1745176134">
          <w:marLeft w:val="446"/>
          <w:marRight w:val="0"/>
          <w:marTop w:val="0"/>
          <w:marBottom w:val="120"/>
          <w:divBdr>
            <w:top w:val="none" w:sz="0" w:space="0" w:color="auto"/>
            <w:left w:val="none" w:sz="0" w:space="0" w:color="auto"/>
            <w:bottom w:val="none" w:sz="0" w:space="0" w:color="auto"/>
            <w:right w:val="none" w:sz="0" w:space="0" w:color="auto"/>
          </w:divBdr>
        </w:div>
        <w:div w:id="92211172">
          <w:marLeft w:val="446"/>
          <w:marRight w:val="0"/>
          <w:marTop w:val="0"/>
          <w:marBottom w:val="120"/>
          <w:divBdr>
            <w:top w:val="none" w:sz="0" w:space="0" w:color="auto"/>
            <w:left w:val="none" w:sz="0" w:space="0" w:color="auto"/>
            <w:bottom w:val="none" w:sz="0" w:space="0" w:color="auto"/>
            <w:right w:val="none" w:sz="0" w:space="0" w:color="auto"/>
          </w:divBdr>
        </w:div>
        <w:div w:id="434404434">
          <w:marLeft w:val="446"/>
          <w:marRight w:val="0"/>
          <w:marTop w:val="0"/>
          <w:marBottom w:val="120"/>
          <w:divBdr>
            <w:top w:val="none" w:sz="0" w:space="0" w:color="auto"/>
            <w:left w:val="none" w:sz="0" w:space="0" w:color="auto"/>
            <w:bottom w:val="none" w:sz="0" w:space="0" w:color="auto"/>
            <w:right w:val="none" w:sz="0" w:space="0" w:color="auto"/>
          </w:divBdr>
        </w:div>
      </w:divsChild>
    </w:div>
    <w:div w:id="250240507">
      <w:bodyDiv w:val="1"/>
      <w:marLeft w:val="0"/>
      <w:marRight w:val="0"/>
      <w:marTop w:val="0"/>
      <w:marBottom w:val="0"/>
      <w:divBdr>
        <w:top w:val="none" w:sz="0" w:space="0" w:color="auto"/>
        <w:left w:val="none" w:sz="0" w:space="0" w:color="auto"/>
        <w:bottom w:val="none" w:sz="0" w:space="0" w:color="auto"/>
        <w:right w:val="none" w:sz="0" w:space="0" w:color="auto"/>
      </w:divBdr>
    </w:div>
    <w:div w:id="251158828">
      <w:bodyDiv w:val="1"/>
      <w:marLeft w:val="0"/>
      <w:marRight w:val="0"/>
      <w:marTop w:val="0"/>
      <w:marBottom w:val="0"/>
      <w:divBdr>
        <w:top w:val="none" w:sz="0" w:space="0" w:color="auto"/>
        <w:left w:val="none" w:sz="0" w:space="0" w:color="auto"/>
        <w:bottom w:val="none" w:sz="0" w:space="0" w:color="auto"/>
        <w:right w:val="none" w:sz="0" w:space="0" w:color="auto"/>
      </w:divBdr>
    </w:div>
    <w:div w:id="252396314">
      <w:bodyDiv w:val="1"/>
      <w:marLeft w:val="0"/>
      <w:marRight w:val="0"/>
      <w:marTop w:val="0"/>
      <w:marBottom w:val="0"/>
      <w:divBdr>
        <w:top w:val="none" w:sz="0" w:space="0" w:color="auto"/>
        <w:left w:val="none" w:sz="0" w:space="0" w:color="auto"/>
        <w:bottom w:val="none" w:sz="0" w:space="0" w:color="auto"/>
        <w:right w:val="none" w:sz="0" w:space="0" w:color="auto"/>
      </w:divBdr>
      <w:divsChild>
        <w:div w:id="1695426279">
          <w:marLeft w:val="274"/>
          <w:marRight w:val="0"/>
          <w:marTop w:val="0"/>
          <w:marBottom w:val="120"/>
          <w:divBdr>
            <w:top w:val="none" w:sz="0" w:space="0" w:color="auto"/>
            <w:left w:val="none" w:sz="0" w:space="0" w:color="auto"/>
            <w:bottom w:val="none" w:sz="0" w:space="0" w:color="auto"/>
            <w:right w:val="none" w:sz="0" w:space="0" w:color="auto"/>
          </w:divBdr>
        </w:div>
      </w:divsChild>
    </w:div>
    <w:div w:id="255286253">
      <w:bodyDiv w:val="1"/>
      <w:marLeft w:val="0"/>
      <w:marRight w:val="0"/>
      <w:marTop w:val="0"/>
      <w:marBottom w:val="0"/>
      <w:divBdr>
        <w:top w:val="none" w:sz="0" w:space="0" w:color="auto"/>
        <w:left w:val="none" w:sz="0" w:space="0" w:color="auto"/>
        <w:bottom w:val="none" w:sz="0" w:space="0" w:color="auto"/>
        <w:right w:val="none" w:sz="0" w:space="0" w:color="auto"/>
      </w:divBdr>
    </w:div>
    <w:div w:id="258833713">
      <w:bodyDiv w:val="1"/>
      <w:marLeft w:val="0"/>
      <w:marRight w:val="0"/>
      <w:marTop w:val="0"/>
      <w:marBottom w:val="0"/>
      <w:divBdr>
        <w:top w:val="none" w:sz="0" w:space="0" w:color="auto"/>
        <w:left w:val="none" w:sz="0" w:space="0" w:color="auto"/>
        <w:bottom w:val="none" w:sz="0" w:space="0" w:color="auto"/>
        <w:right w:val="none" w:sz="0" w:space="0" w:color="auto"/>
      </w:divBdr>
      <w:divsChild>
        <w:div w:id="1651396353">
          <w:marLeft w:val="274"/>
          <w:marRight w:val="0"/>
          <w:marTop w:val="0"/>
          <w:marBottom w:val="120"/>
          <w:divBdr>
            <w:top w:val="none" w:sz="0" w:space="0" w:color="auto"/>
            <w:left w:val="none" w:sz="0" w:space="0" w:color="auto"/>
            <w:bottom w:val="none" w:sz="0" w:space="0" w:color="auto"/>
            <w:right w:val="none" w:sz="0" w:space="0" w:color="auto"/>
          </w:divBdr>
        </w:div>
        <w:div w:id="1222593942">
          <w:marLeft w:val="274"/>
          <w:marRight w:val="0"/>
          <w:marTop w:val="0"/>
          <w:marBottom w:val="120"/>
          <w:divBdr>
            <w:top w:val="none" w:sz="0" w:space="0" w:color="auto"/>
            <w:left w:val="none" w:sz="0" w:space="0" w:color="auto"/>
            <w:bottom w:val="none" w:sz="0" w:space="0" w:color="auto"/>
            <w:right w:val="none" w:sz="0" w:space="0" w:color="auto"/>
          </w:divBdr>
        </w:div>
      </w:divsChild>
    </w:div>
    <w:div w:id="262692039">
      <w:bodyDiv w:val="1"/>
      <w:marLeft w:val="0"/>
      <w:marRight w:val="0"/>
      <w:marTop w:val="0"/>
      <w:marBottom w:val="0"/>
      <w:divBdr>
        <w:top w:val="none" w:sz="0" w:space="0" w:color="auto"/>
        <w:left w:val="none" w:sz="0" w:space="0" w:color="auto"/>
        <w:bottom w:val="none" w:sz="0" w:space="0" w:color="auto"/>
        <w:right w:val="none" w:sz="0" w:space="0" w:color="auto"/>
      </w:divBdr>
      <w:divsChild>
        <w:div w:id="401220406">
          <w:marLeft w:val="274"/>
          <w:marRight w:val="0"/>
          <w:marTop w:val="0"/>
          <w:marBottom w:val="120"/>
          <w:divBdr>
            <w:top w:val="none" w:sz="0" w:space="0" w:color="auto"/>
            <w:left w:val="none" w:sz="0" w:space="0" w:color="auto"/>
            <w:bottom w:val="none" w:sz="0" w:space="0" w:color="auto"/>
            <w:right w:val="none" w:sz="0" w:space="0" w:color="auto"/>
          </w:divBdr>
        </w:div>
        <w:div w:id="1747610760">
          <w:marLeft w:val="994"/>
          <w:marRight w:val="0"/>
          <w:marTop w:val="0"/>
          <w:marBottom w:val="120"/>
          <w:divBdr>
            <w:top w:val="none" w:sz="0" w:space="0" w:color="auto"/>
            <w:left w:val="none" w:sz="0" w:space="0" w:color="auto"/>
            <w:bottom w:val="none" w:sz="0" w:space="0" w:color="auto"/>
            <w:right w:val="none" w:sz="0" w:space="0" w:color="auto"/>
          </w:divBdr>
        </w:div>
        <w:div w:id="720325558">
          <w:marLeft w:val="994"/>
          <w:marRight w:val="0"/>
          <w:marTop w:val="0"/>
          <w:marBottom w:val="120"/>
          <w:divBdr>
            <w:top w:val="none" w:sz="0" w:space="0" w:color="auto"/>
            <w:left w:val="none" w:sz="0" w:space="0" w:color="auto"/>
            <w:bottom w:val="none" w:sz="0" w:space="0" w:color="auto"/>
            <w:right w:val="none" w:sz="0" w:space="0" w:color="auto"/>
          </w:divBdr>
        </w:div>
        <w:div w:id="1216429880">
          <w:marLeft w:val="274"/>
          <w:marRight w:val="0"/>
          <w:marTop w:val="0"/>
          <w:marBottom w:val="120"/>
          <w:divBdr>
            <w:top w:val="none" w:sz="0" w:space="0" w:color="auto"/>
            <w:left w:val="none" w:sz="0" w:space="0" w:color="auto"/>
            <w:bottom w:val="none" w:sz="0" w:space="0" w:color="auto"/>
            <w:right w:val="none" w:sz="0" w:space="0" w:color="auto"/>
          </w:divBdr>
        </w:div>
        <w:div w:id="1317952195">
          <w:marLeft w:val="994"/>
          <w:marRight w:val="0"/>
          <w:marTop w:val="0"/>
          <w:marBottom w:val="120"/>
          <w:divBdr>
            <w:top w:val="none" w:sz="0" w:space="0" w:color="auto"/>
            <w:left w:val="none" w:sz="0" w:space="0" w:color="auto"/>
            <w:bottom w:val="none" w:sz="0" w:space="0" w:color="auto"/>
            <w:right w:val="none" w:sz="0" w:space="0" w:color="auto"/>
          </w:divBdr>
        </w:div>
      </w:divsChild>
    </w:div>
    <w:div w:id="269507143">
      <w:bodyDiv w:val="1"/>
      <w:marLeft w:val="0"/>
      <w:marRight w:val="0"/>
      <w:marTop w:val="0"/>
      <w:marBottom w:val="0"/>
      <w:divBdr>
        <w:top w:val="none" w:sz="0" w:space="0" w:color="auto"/>
        <w:left w:val="none" w:sz="0" w:space="0" w:color="auto"/>
        <w:bottom w:val="none" w:sz="0" w:space="0" w:color="auto"/>
        <w:right w:val="none" w:sz="0" w:space="0" w:color="auto"/>
      </w:divBdr>
    </w:div>
    <w:div w:id="274363551">
      <w:bodyDiv w:val="1"/>
      <w:marLeft w:val="0"/>
      <w:marRight w:val="0"/>
      <w:marTop w:val="0"/>
      <w:marBottom w:val="0"/>
      <w:divBdr>
        <w:top w:val="none" w:sz="0" w:space="0" w:color="auto"/>
        <w:left w:val="none" w:sz="0" w:space="0" w:color="auto"/>
        <w:bottom w:val="none" w:sz="0" w:space="0" w:color="auto"/>
        <w:right w:val="none" w:sz="0" w:space="0" w:color="auto"/>
      </w:divBdr>
    </w:div>
    <w:div w:id="290014321">
      <w:bodyDiv w:val="1"/>
      <w:marLeft w:val="0"/>
      <w:marRight w:val="0"/>
      <w:marTop w:val="0"/>
      <w:marBottom w:val="0"/>
      <w:divBdr>
        <w:top w:val="none" w:sz="0" w:space="0" w:color="auto"/>
        <w:left w:val="none" w:sz="0" w:space="0" w:color="auto"/>
        <w:bottom w:val="none" w:sz="0" w:space="0" w:color="auto"/>
        <w:right w:val="none" w:sz="0" w:space="0" w:color="auto"/>
      </w:divBdr>
    </w:div>
    <w:div w:id="298654746">
      <w:bodyDiv w:val="1"/>
      <w:marLeft w:val="0"/>
      <w:marRight w:val="0"/>
      <w:marTop w:val="0"/>
      <w:marBottom w:val="0"/>
      <w:divBdr>
        <w:top w:val="none" w:sz="0" w:space="0" w:color="auto"/>
        <w:left w:val="none" w:sz="0" w:space="0" w:color="auto"/>
        <w:bottom w:val="none" w:sz="0" w:space="0" w:color="auto"/>
        <w:right w:val="none" w:sz="0" w:space="0" w:color="auto"/>
      </w:divBdr>
    </w:div>
    <w:div w:id="304160071">
      <w:bodyDiv w:val="1"/>
      <w:marLeft w:val="0"/>
      <w:marRight w:val="0"/>
      <w:marTop w:val="0"/>
      <w:marBottom w:val="0"/>
      <w:divBdr>
        <w:top w:val="none" w:sz="0" w:space="0" w:color="auto"/>
        <w:left w:val="none" w:sz="0" w:space="0" w:color="auto"/>
        <w:bottom w:val="none" w:sz="0" w:space="0" w:color="auto"/>
        <w:right w:val="none" w:sz="0" w:space="0" w:color="auto"/>
      </w:divBdr>
    </w:div>
    <w:div w:id="306935279">
      <w:bodyDiv w:val="1"/>
      <w:marLeft w:val="0"/>
      <w:marRight w:val="0"/>
      <w:marTop w:val="0"/>
      <w:marBottom w:val="0"/>
      <w:divBdr>
        <w:top w:val="none" w:sz="0" w:space="0" w:color="auto"/>
        <w:left w:val="none" w:sz="0" w:space="0" w:color="auto"/>
        <w:bottom w:val="none" w:sz="0" w:space="0" w:color="auto"/>
        <w:right w:val="none" w:sz="0" w:space="0" w:color="auto"/>
      </w:divBdr>
      <w:divsChild>
        <w:div w:id="388186360">
          <w:marLeft w:val="274"/>
          <w:marRight w:val="0"/>
          <w:marTop w:val="0"/>
          <w:marBottom w:val="120"/>
          <w:divBdr>
            <w:top w:val="none" w:sz="0" w:space="0" w:color="auto"/>
            <w:left w:val="none" w:sz="0" w:space="0" w:color="auto"/>
            <w:bottom w:val="none" w:sz="0" w:space="0" w:color="auto"/>
            <w:right w:val="none" w:sz="0" w:space="0" w:color="auto"/>
          </w:divBdr>
        </w:div>
      </w:divsChild>
    </w:div>
    <w:div w:id="308900529">
      <w:bodyDiv w:val="1"/>
      <w:marLeft w:val="0"/>
      <w:marRight w:val="0"/>
      <w:marTop w:val="0"/>
      <w:marBottom w:val="0"/>
      <w:divBdr>
        <w:top w:val="none" w:sz="0" w:space="0" w:color="auto"/>
        <w:left w:val="none" w:sz="0" w:space="0" w:color="auto"/>
        <w:bottom w:val="none" w:sz="0" w:space="0" w:color="auto"/>
        <w:right w:val="none" w:sz="0" w:space="0" w:color="auto"/>
      </w:divBdr>
    </w:div>
    <w:div w:id="311372329">
      <w:bodyDiv w:val="1"/>
      <w:marLeft w:val="0"/>
      <w:marRight w:val="0"/>
      <w:marTop w:val="0"/>
      <w:marBottom w:val="0"/>
      <w:divBdr>
        <w:top w:val="none" w:sz="0" w:space="0" w:color="auto"/>
        <w:left w:val="none" w:sz="0" w:space="0" w:color="auto"/>
        <w:bottom w:val="none" w:sz="0" w:space="0" w:color="auto"/>
        <w:right w:val="none" w:sz="0" w:space="0" w:color="auto"/>
      </w:divBdr>
    </w:div>
    <w:div w:id="318777508">
      <w:bodyDiv w:val="1"/>
      <w:marLeft w:val="0"/>
      <w:marRight w:val="0"/>
      <w:marTop w:val="0"/>
      <w:marBottom w:val="0"/>
      <w:divBdr>
        <w:top w:val="none" w:sz="0" w:space="0" w:color="auto"/>
        <w:left w:val="none" w:sz="0" w:space="0" w:color="auto"/>
        <w:bottom w:val="none" w:sz="0" w:space="0" w:color="auto"/>
        <w:right w:val="none" w:sz="0" w:space="0" w:color="auto"/>
      </w:divBdr>
    </w:div>
    <w:div w:id="322390353">
      <w:bodyDiv w:val="1"/>
      <w:marLeft w:val="0"/>
      <w:marRight w:val="0"/>
      <w:marTop w:val="0"/>
      <w:marBottom w:val="0"/>
      <w:divBdr>
        <w:top w:val="none" w:sz="0" w:space="0" w:color="auto"/>
        <w:left w:val="none" w:sz="0" w:space="0" w:color="auto"/>
        <w:bottom w:val="none" w:sz="0" w:space="0" w:color="auto"/>
        <w:right w:val="none" w:sz="0" w:space="0" w:color="auto"/>
      </w:divBdr>
    </w:div>
    <w:div w:id="331681417">
      <w:bodyDiv w:val="1"/>
      <w:marLeft w:val="0"/>
      <w:marRight w:val="0"/>
      <w:marTop w:val="0"/>
      <w:marBottom w:val="0"/>
      <w:divBdr>
        <w:top w:val="none" w:sz="0" w:space="0" w:color="auto"/>
        <w:left w:val="none" w:sz="0" w:space="0" w:color="auto"/>
        <w:bottom w:val="none" w:sz="0" w:space="0" w:color="auto"/>
        <w:right w:val="none" w:sz="0" w:space="0" w:color="auto"/>
      </w:divBdr>
    </w:div>
    <w:div w:id="336464351">
      <w:bodyDiv w:val="1"/>
      <w:marLeft w:val="0"/>
      <w:marRight w:val="0"/>
      <w:marTop w:val="0"/>
      <w:marBottom w:val="0"/>
      <w:divBdr>
        <w:top w:val="none" w:sz="0" w:space="0" w:color="auto"/>
        <w:left w:val="none" w:sz="0" w:space="0" w:color="auto"/>
        <w:bottom w:val="none" w:sz="0" w:space="0" w:color="auto"/>
        <w:right w:val="none" w:sz="0" w:space="0" w:color="auto"/>
      </w:divBdr>
    </w:div>
    <w:div w:id="340132166">
      <w:bodyDiv w:val="1"/>
      <w:marLeft w:val="0"/>
      <w:marRight w:val="0"/>
      <w:marTop w:val="0"/>
      <w:marBottom w:val="0"/>
      <w:divBdr>
        <w:top w:val="none" w:sz="0" w:space="0" w:color="auto"/>
        <w:left w:val="none" w:sz="0" w:space="0" w:color="auto"/>
        <w:bottom w:val="none" w:sz="0" w:space="0" w:color="auto"/>
        <w:right w:val="none" w:sz="0" w:space="0" w:color="auto"/>
      </w:divBdr>
    </w:div>
    <w:div w:id="360085229">
      <w:bodyDiv w:val="1"/>
      <w:marLeft w:val="0"/>
      <w:marRight w:val="0"/>
      <w:marTop w:val="0"/>
      <w:marBottom w:val="0"/>
      <w:divBdr>
        <w:top w:val="none" w:sz="0" w:space="0" w:color="auto"/>
        <w:left w:val="none" w:sz="0" w:space="0" w:color="auto"/>
        <w:bottom w:val="none" w:sz="0" w:space="0" w:color="auto"/>
        <w:right w:val="none" w:sz="0" w:space="0" w:color="auto"/>
      </w:divBdr>
      <w:divsChild>
        <w:div w:id="1155032213">
          <w:marLeft w:val="446"/>
          <w:marRight w:val="0"/>
          <w:marTop w:val="0"/>
          <w:marBottom w:val="120"/>
          <w:divBdr>
            <w:top w:val="none" w:sz="0" w:space="0" w:color="auto"/>
            <w:left w:val="none" w:sz="0" w:space="0" w:color="auto"/>
            <w:bottom w:val="none" w:sz="0" w:space="0" w:color="auto"/>
            <w:right w:val="none" w:sz="0" w:space="0" w:color="auto"/>
          </w:divBdr>
        </w:div>
        <w:div w:id="2116098522">
          <w:marLeft w:val="446"/>
          <w:marRight w:val="0"/>
          <w:marTop w:val="0"/>
          <w:marBottom w:val="120"/>
          <w:divBdr>
            <w:top w:val="none" w:sz="0" w:space="0" w:color="auto"/>
            <w:left w:val="none" w:sz="0" w:space="0" w:color="auto"/>
            <w:bottom w:val="none" w:sz="0" w:space="0" w:color="auto"/>
            <w:right w:val="none" w:sz="0" w:space="0" w:color="auto"/>
          </w:divBdr>
        </w:div>
        <w:div w:id="1722558414">
          <w:marLeft w:val="446"/>
          <w:marRight w:val="0"/>
          <w:marTop w:val="0"/>
          <w:marBottom w:val="120"/>
          <w:divBdr>
            <w:top w:val="none" w:sz="0" w:space="0" w:color="auto"/>
            <w:left w:val="none" w:sz="0" w:space="0" w:color="auto"/>
            <w:bottom w:val="none" w:sz="0" w:space="0" w:color="auto"/>
            <w:right w:val="none" w:sz="0" w:space="0" w:color="auto"/>
          </w:divBdr>
        </w:div>
        <w:div w:id="1232230371">
          <w:marLeft w:val="446"/>
          <w:marRight w:val="0"/>
          <w:marTop w:val="0"/>
          <w:marBottom w:val="120"/>
          <w:divBdr>
            <w:top w:val="none" w:sz="0" w:space="0" w:color="auto"/>
            <w:left w:val="none" w:sz="0" w:space="0" w:color="auto"/>
            <w:bottom w:val="none" w:sz="0" w:space="0" w:color="auto"/>
            <w:right w:val="none" w:sz="0" w:space="0" w:color="auto"/>
          </w:divBdr>
        </w:div>
        <w:div w:id="717169407">
          <w:marLeft w:val="446"/>
          <w:marRight w:val="0"/>
          <w:marTop w:val="0"/>
          <w:marBottom w:val="120"/>
          <w:divBdr>
            <w:top w:val="none" w:sz="0" w:space="0" w:color="auto"/>
            <w:left w:val="none" w:sz="0" w:space="0" w:color="auto"/>
            <w:bottom w:val="none" w:sz="0" w:space="0" w:color="auto"/>
            <w:right w:val="none" w:sz="0" w:space="0" w:color="auto"/>
          </w:divBdr>
        </w:div>
      </w:divsChild>
    </w:div>
    <w:div w:id="360400506">
      <w:bodyDiv w:val="1"/>
      <w:marLeft w:val="0"/>
      <w:marRight w:val="0"/>
      <w:marTop w:val="0"/>
      <w:marBottom w:val="0"/>
      <w:divBdr>
        <w:top w:val="none" w:sz="0" w:space="0" w:color="auto"/>
        <w:left w:val="none" w:sz="0" w:space="0" w:color="auto"/>
        <w:bottom w:val="none" w:sz="0" w:space="0" w:color="auto"/>
        <w:right w:val="none" w:sz="0" w:space="0" w:color="auto"/>
      </w:divBdr>
    </w:div>
    <w:div w:id="365646986">
      <w:bodyDiv w:val="1"/>
      <w:marLeft w:val="0"/>
      <w:marRight w:val="0"/>
      <w:marTop w:val="0"/>
      <w:marBottom w:val="0"/>
      <w:divBdr>
        <w:top w:val="none" w:sz="0" w:space="0" w:color="auto"/>
        <w:left w:val="none" w:sz="0" w:space="0" w:color="auto"/>
        <w:bottom w:val="none" w:sz="0" w:space="0" w:color="auto"/>
        <w:right w:val="none" w:sz="0" w:space="0" w:color="auto"/>
      </w:divBdr>
    </w:div>
    <w:div w:id="370615017">
      <w:bodyDiv w:val="1"/>
      <w:marLeft w:val="0"/>
      <w:marRight w:val="0"/>
      <w:marTop w:val="0"/>
      <w:marBottom w:val="0"/>
      <w:divBdr>
        <w:top w:val="none" w:sz="0" w:space="0" w:color="auto"/>
        <w:left w:val="none" w:sz="0" w:space="0" w:color="auto"/>
        <w:bottom w:val="none" w:sz="0" w:space="0" w:color="auto"/>
        <w:right w:val="none" w:sz="0" w:space="0" w:color="auto"/>
      </w:divBdr>
    </w:div>
    <w:div w:id="372577568">
      <w:bodyDiv w:val="1"/>
      <w:marLeft w:val="0"/>
      <w:marRight w:val="0"/>
      <w:marTop w:val="0"/>
      <w:marBottom w:val="0"/>
      <w:divBdr>
        <w:top w:val="none" w:sz="0" w:space="0" w:color="auto"/>
        <w:left w:val="none" w:sz="0" w:space="0" w:color="auto"/>
        <w:bottom w:val="none" w:sz="0" w:space="0" w:color="auto"/>
        <w:right w:val="none" w:sz="0" w:space="0" w:color="auto"/>
      </w:divBdr>
    </w:div>
    <w:div w:id="377899207">
      <w:bodyDiv w:val="1"/>
      <w:marLeft w:val="0"/>
      <w:marRight w:val="0"/>
      <w:marTop w:val="0"/>
      <w:marBottom w:val="0"/>
      <w:divBdr>
        <w:top w:val="none" w:sz="0" w:space="0" w:color="auto"/>
        <w:left w:val="none" w:sz="0" w:space="0" w:color="auto"/>
        <w:bottom w:val="none" w:sz="0" w:space="0" w:color="auto"/>
        <w:right w:val="none" w:sz="0" w:space="0" w:color="auto"/>
      </w:divBdr>
      <w:divsChild>
        <w:div w:id="1470591075">
          <w:marLeft w:val="446"/>
          <w:marRight w:val="0"/>
          <w:marTop w:val="0"/>
          <w:marBottom w:val="120"/>
          <w:divBdr>
            <w:top w:val="none" w:sz="0" w:space="0" w:color="auto"/>
            <w:left w:val="none" w:sz="0" w:space="0" w:color="auto"/>
            <w:bottom w:val="none" w:sz="0" w:space="0" w:color="auto"/>
            <w:right w:val="none" w:sz="0" w:space="0" w:color="auto"/>
          </w:divBdr>
        </w:div>
        <w:div w:id="676811100">
          <w:marLeft w:val="446"/>
          <w:marRight w:val="0"/>
          <w:marTop w:val="0"/>
          <w:marBottom w:val="120"/>
          <w:divBdr>
            <w:top w:val="none" w:sz="0" w:space="0" w:color="auto"/>
            <w:left w:val="none" w:sz="0" w:space="0" w:color="auto"/>
            <w:bottom w:val="none" w:sz="0" w:space="0" w:color="auto"/>
            <w:right w:val="none" w:sz="0" w:space="0" w:color="auto"/>
          </w:divBdr>
        </w:div>
        <w:div w:id="1873032466">
          <w:marLeft w:val="446"/>
          <w:marRight w:val="0"/>
          <w:marTop w:val="0"/>
          <w:marBottom w:val="120"/>
          <w:divBdr>
            <w:top w:val="none" w:sz="0" w:space="0" w:color="auto"/>
            <w:left w:val="none" w:sz="0" w:space="0" w:color="auto"/>
            <w:bottom w:val="none" w:sz="0" w:space="0" w:color="auto"/>
            <w:right w:val="none" w:sz="0" w:space="0" w:color="auto"/>
          </w:divBdr>
        </w:div>
        <w:div w:id="760834863">
          <w:marLeft w:val="446"/>
          <w:marRight w:val="0"/>
          <w:marTop w:val="0"/>
          <w:marBottom w:val="120"/>
          <w:divBdr>
            <w:top w:val="none" w:sz="0" w:space="0" w:color="auto"/>
            <w:left w:val="none" w:sz="0" w:space="0" w:color="auto"/>
            <w:bottom w:val="none" w:sz="0" w:space="0" w:color="auto"/>
            <w:right w:val="none" w:sz="0" w:space="0" w:color="auto"/>
          </w:divBdr>
        </w:div>
        <w:div w:id="517160188">
          <w:marLeft w:val="446"/>
          <w:marRight w:val="0"/>
          <w:marTop w:val="0"/>
          <w:marBottom w:val="120"/>
          <w:divBdr>
            <w:top w:val="none" w:sz="0" w:space="0" w:color="auto"/>
            <w:left w:val="none" w:sz="0" w:space="0" w:color="auto"/>
            <w:bottom w:val="none" w:sz="0" w:space="0" w:color="auto"/>
            <w:right w:val="none" w:sz="0" w:space="0" w:color="auto"/>
          </w:divBdr>
        </w:div>
      </w:divsChild>
    </w:div>
    <w:div w:id="402526075">
      <w:bodyDiv w:val="1"/>
      <w:marLeft w:val="0"/>
      <w:marRight w:val="0"/>
      <w:marTop w:val="0"/>
      <w:marBottom w:val="0"/>
      <w:divBdr>
        <w:top w:val="none" w:sz="0" w:space="0" w:color="auto"/>
        <w:left w:val="none" w:sz="0" w:space="0" w:color="auto"/>
        <w:bottom w:val="none" w:sz="0" w:space="0" w:color="auto"/>
        <w:right w:val="none" w:sz="0" w:space="0" w:color="auto"/>
      </w:divBdr>
    </w:div>
    <w:div w:id="407121019">
      <w:bodyDiv w:val="1"/>
      <w:marLeft w:val="0"/>
      <w:marRight w:val="0"/>
      <w:marTop w:val="0"/>
      <w:marBottom w:val="0"/>
      <w:divBdr>
        <w:top w:val="none" w:sz="0" w:space="0" w:color="auto"/>
        <w:left w:val="none" w:sz="0" w:space="0" w:color="auto"/>
        <w:bottom w:val="none" w:sz="0" w:space="0" w:color="auto"/>
        <w:right w:val="none" w:sz="0" w:space="0" w:color="auto"/>
      </w:divBdr>
    </w:div>
    <w:div w:id="422141722">
      <w:bodyDiv w:val="1"/>
      <w:marLeft w:val="0"/>
      <w:marRight w:val="0"/>
      <w:marTop w:val="0"/>
      <w:marBottom w:val="0"/>
      <w:divBdr>
        <w:top w:val="none" w:sz="0" w:space="0" w:color="auto"/>
        <w:left w:val="none" w:sz="0" w:space="0" w:color="auto"/>
        <w:bottom w:val="none" w:sz="0" w:space="0" w:color="auto"/>
        <w:right w:val="none" w:sz="0" w:space="0" w:color="auto"/>
      </w:divBdr>
    </w:div>
    <w:div w:id="427431433">
      <w:bodyDiv w:val="1"/>
      <w:marLeft w:val="0"/>
      <w:marRight w:val="0"/>
      <w:marTop w:val="0"/>
      <w:marBottom w:val="0"/>
      <w:divBdr>
        <w:top w:val="none" w:sz="0" w:space="0" w:color="auto"/>
        <w:left w:val="none" w:sz="0" w:space="0" w:color="auto"/>
        <w:bottom w:val="none" w:sz="0" w:space="0" w:color="auto"/>
        <w:right w:val="none" w:sz="0" w:space="0" w:color="auto"/>
      </w:divBdr>
    </w:div>
    <w:div w:id="429664421">
      <w:bodyDiv w:val="1"/>
      <w:marLeft w:val="0"/>
      <w:marRight w:val="0"/>
      <w:marTop w:val="0"/>
      <w:marBottom w:val="0"/>
      <w:divBdr>
        <w:top w:val="none" w:sz="0" w:space="0" w:color="auto"/>
        <w:left w:val="none" w:sz="0" w:space="0" w:color="auto"/>
        <w:bottom w:val="none" w:sz="0" w:space="0" w:color="auto"/>
        <w:right w:val="none" w:sz="0" w:space="0" w:color="auto"/>
      </w:divBdr>
    </w:div>
    <w:div w:id="451442834">
      <w:bodyDiv w:val="1"/>
      <w:marLeft w:val="0"/>
      <w:marRight w:val="0"/>
      <w:marTop w:val="0"/>
      <w:marBottom w:val="0"/>
      <w:divBdr>
        <w:top w:val="none" w:sz="0" w:space="0" w:color="auto"/>
        <w:left w:val="none" w:sz="0" w:space="0" w:color="auto"/>
        <w:bottom w:val="none" w:sz="0" w:space="0" w:color="auto"/>
        <w:right w:val="none" w:sz="0" w:space="0" w:color="auto"/>
      </w:divBdr>
      <w:divsChild>
        <w:div w:id="183136513">
          <w:marLeft w:val="274"/>
          <w:marRight w:val="0"/>
          <w:marTop w:val="0"/>
          <w:marBottom w:val="120"/>
          <w:divBdr>
            <w:top w:val="none" w:sz="0" w:space="0" w:color="auto"/>
            <w:left w:val="none" w:sz="0" w:space="0" w:color="auto"/>
            <w:bottom w:val="none" w:sz="0" w:space="0" w:color="auto"/>
            <w:right w:val="none" w:sz="0" w:space="0" w:color="auto"/>
          </w:divBdr>
        </w:div>
        <w:div w:id="1485929895">
          <w:marLeft w:val="274"/>
          <w:marRight w:val="0"/>
          <w:marTop w:val="0"/>
          <w:marBottom w:val="120"/>
          <w:divBdr>
            <w:top w:val="none" w:sz="0" w:space="0" w:color="auto"/>
            <w:left w:val="none" w:sz="0" w:space="0" w:color="auto"/>
            <w:bottom w:val="none" w:sz="0" w:space="0" w:color="auto"/>
            <w:right w:val="none" w:sz="0" w:space="0" w:color="auto"/>
          </w:divBdr>
        </w:div>
      </w:divsChild>
    </w:div>
    <w:div w:id="460542635">
      <w:bodyDiv w:val="1"/>
      <w:marLeft w:val="0"/>
      <w:marRight w:val="0"/>
      <w:marTop w:val="0"/>
      <w:marBottom w:val="0"/>
      <w:divBdr>
        <w:top w:val="none" w:sz="0" w:space="0" w:color="auto"/>
        <w:left w:val="none" w:sz="0" w:space="0" w:color="auto"/>
        <w:bottom w:val="none" w:sz="0" w:space="0" w:color="auto"/>
        <w:right w:val="none" w:sz="0" w:space="0" w:color="auto"/>
      </w:divBdr>
    </w:div>
    <w:div w:id="461971496">
      <w:bodyDiv w:val="1"/>
      <w:marLeft w:val="0"/>
      <w:marRight w:val="0"/>
      <w:marTop w:val="0"/>
      <w:marBottom w:val="0"/>
      <w:divBdr>
        <w:top w:val="none" w:sz="0" w:space="0" w:color="auto"/>
        <w:left w:val="none" w:sz="0" w:space="0" w:color="auto"/>
        <w:bottom w:val="none" w:sz="0" w:space="0" w:color="auto"/>
        <w:right w:val="none" w:sz="0" w:space="0" w:color="auto"/>
      </w:divBdr>
    </w:div>
    <w:div w:id="482548792">
      <w:bodyDiv w:val="1"/>
      <w:marLeft w:val="0"/>
      <w:marRight w:val="0"/>
      <w:marTop w:val="0"/>
      <w:marBottom w:val="0"/>
      <w:divBdr>
        <w:top w:val="none" w:sz="0" w:space="0" w:color="auto"/>
        <w:left w:val="none" w:sz="0" w:space="0" w:color="auto"/>
        <w:bottom w:val="none" w:sz="0" w:space="0" w:color="auto"/>
        <w:right w:val="none" w:sz="0" w:space="0" w:color="auto"/>
      </w:divBdr>
    </w:div>
    <w:div w:id="493884763">
      <w:bodyDiv w:val="1"/>
      <w:marLeft w:val="0"/>
      <w:marRight w:val="0"/>
      <w:marTop w:val="0"/>
      <w:marBottom w:val="0"/>
      <w:divBdr>
        <w:top w:val="none" w:sz="0" w:space="0" w:color="auto"/>
        <w:left w:val="none" w:sz="0" w:space="0" w:color="auto"/>
        <w:bottom w:val="none" w:sz="0" w:space="0" w:color="auto"/>
        <w:right w:val="none" w:sz="0" w:space="0" w:color="auto"/>
      </w:divBdr>
    </w:div>
    <w:div w:id="495268510">
      <w:bodyDiv w:val="1"/>
      <w:marLeft w:val="0"/>
      <w:marRight w:val="0"/>
      <w:marTop w:val="0"/>
      <w:marBottom w:val="0"/>
      <w:divBdr>
        <w:top w:val="none" w:sz="0" w:space="0" w:color="auto"/>
        <w:left w:val="none" w:sz="0" w:space="0" w:color="auto"/>
        <w:bottom w:val="none" w:sz="0" w:space="0" w:color="auto"/>
        <w:right w:val="none" w:sz="0" w:space="0" w:color="auto"/>
      </w:divBdr>
    </w:div>
    <w:div w:id="496384377">
      <w:bodyDiv w:val="1"/>
      <w:marLeft w:val="0"/>
      <w:marRight w:val="0"/>
      <w:marTop w:val="0"/>
      <w:marBottom w:val="0"/>
      <w:divBdr>
        <w:top w:val="none" w:sz="0" w:space="0" w:color="auto"/>
        <w:left w:val="none" w:sz="0" w:space="0" w:color="auto"/>
        <w:bottom w:val="none" w:sz="0" w:space="0" w:color="auto"/>
        <w:right w:val="none" w:sz="0" w:space="0" w:color="auto"/>
      </w:divBdr>
    </w:div>
    <w:div w:id="507715301">
      <w:bodyDiv w:val="1"/>
      <w:marLeft w:val="0"/>
      <w:marRight w:val="0"/>
      <w:marTop w:val="0"/>
      <w:marBottom w:val="0"/>
      <w:divBdr>
        <w:top w:val="none" w:sz="0" w:space="0" w:color="auto"/>
        <w:left w:val="none" w:sz="0" w:space="0" w:color="auto"/>
        <w:bottom w:val="none" w:sz="0" w:space="0" w:color="auto"/>
        <w:right w:val="none" w:sz="0" w:space="0" w:color="auto"/>
      </w:divBdr>
      <w:divsChild>
        <w:div w:id="1558936312">
          <w:marLeft w:val="274"/>
          <w:marRight w:val="0"/>
          <w:marTop w:val="0"/>
          <w:marBottom w:val="120"/>
          <w:divBdr>
            <w:top w:val="none" w:sz="0" w:space="0" w:color="auto"/>
            <w:left w:val="none" w:sz="0" w:space="0" w:color="auto"/>
            <w:bottom w:val="none" w:sz="0" w:space="0" w:color="auto"/>
            <w:right w:val="none" w:sz="0" w:space="0" w:color="auto"/>
          </w:divBdr>
        </w:div>
        <w:div w:id="1098789756">
          <w:marLeft w:val="274"/>
          <w:marRight w:val="0"/>
          <w:marTop w:val="0"/>
          <w:marBottom w:val="120"/>
          <w:divBdr>
            <w:top w:val="none" w:sz="0" w:space="0" w:color="auto"/>
            <w:left w:val="none" w:sz="0" w:space="0" w:color="auto"/>
            <w:bottom w:val="none" w:sz="0" w:space="0" w:color="auto"/>
            <w:right w:val="none" w:sz="0" w:space="0" w:color="auto"/>
          </w:divBdr>
        </w:div>
        <w:div w:id="2066416411">
          <w:marLeft w:val="274"/>
          <w:marRight w:val="0"/>
          <w:marTop w:val="0"/>
          <w:marBottom w:val="120"/>
          <w:divBdr>
            <w:top w:val="none" w:sz="0" w:space="0" w:color="auto"/>
            <w:left w:val="none" w:sz="0" w:space="0" w:color="auto"/>
            <w:bottom w:val="none" w:sz="0" w:space="0" w:color="auto"/>
            <w:right w:val="none" w:sz="0" w:space="0" w:color="auto"/>
          </w:divBdr>
        </w:div>
      </w:divsChild>
    </w:div>
    <w:div w:id="512302795">
      <w:bodyDiv w:val="1"/>
      <w:marLeft w:val="0"/>
      <w:marRight w:val="0"/>
      <w:marTop w:val="0"/>
      <w:marBottom w:val="0"/>
      <w:divBdr>
        <w:top w:val="none" w:sz="0" w:space="0" w:color="auto"/>
        <w:left w:val="none" w:sz="0" w:space="0" w:color="auto"/>
        <w:bottom w:val="none" w:sz="0" w:space="0" w:color="auto"/>
        <w:right w:val="none" w:sz="0" w:space="0" w:color="auto"/>
      </w:divBdr>
      <w:divsChild>
        <w:div w:id="1286037168">
          <w:marLeft w:val="274"/>
          <w:marRight w:val="0"/>
          <w:marTop w:val="0"/>
          <w:marBottom w:val="120"/>
          <w:divBdr>
            <w:top w:val="none" w:sz="0" w:space="0" w:color="auto"/>
            <w:left w:val="none" w:sz="0" w:space="0" w:color="auto"/>
            <w:bottom w:val="none" w:sz="0" w:space="0" w:color="auto"/>
            <w:right w:val="none" w:sz="0" w:space="0" w:color="auto"/>
          </w:divBdr>
        </w:div>
      </w:divsChild>
    </w:div>
    <w:div w:id="515730521">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48609843">
      <w:bodyDiv w:val="1"/>
      <w:marLeft w:val="0"/>
      <w:marRight w:val="0"/>
      <w:marTop w:val="0"/>
      <w:marBottom w:val="0"/>
      <w:divBdr>
        <w:top w:val="none" w:sz="0" w:space="0" w:color="auto"/>
        <w:left w:val="none" w:sz="0" w:space="0" w:color="auto"/>
        <w:bottom w:val="none" w:sz="0" w:space="0" w:color="auto"/>
        <w:right w:val="none" w:sz="0" w:space="0" w:color="auto"/>
      </w:divBdr>
    </w:div>
    <w:div w:id="552355147">
      <w:bodyDiv w:val="1"/>
      <w:marLeft w:val="0"/>
      <w:marRight w:val="0"/>
      <w:marTop w:val="0"/>
      <w:marBottom w:val="0"/>
      <w:divBdr>
        <w:top w:val="none" w:sz="0" w:space="0" w:color="auto"/>
        <w:left w:val="none" w:sz="0" w:space="0" w:color="auto"/>
        <w:bottom w:val="none" w:sz="0" w:space="0" w:color="auto"/>
        <w:right w:val="none" w:sz="0" w:space="0" w:color="auto"/>
      </w:divBdr>
    </w:div>
    <w:div w:id="555632308">
      <w:bodyDiv w:val="1"/>
      <w:marLeft w:val="0"/>
      <w:marRight w:val="0"/>
      <w:marTop w:val="0"/>
      <w:marBottom w:val="0"/>
      <w:divBdr>
        <w:top w:val="none" w:sz="0" w:space="0" w:color="auto"/>
        <w:left w:val="none" w:sz="0" w:space="0" w:color="auto"/>
        <w:bottom w:val="none" w:sz="0" w:space="0" w:color="auto"/>
        <w:right w:val="none" w:sz="0" w:space="0" w:color="auto"/>
      </w:divBdr>
    </w:div>
    <w:div w:id="563485862">
      <w:bodyDiv w:val="1"/>
      <w:marLeft w:val="0"/>
      <w:marRight w:val="0"/>
      <w:marTop w:val="0"/>
      <w:marBottom w:val="0"/>
      <w:divBdr>
        <w:top w:val="none" w:sz="0" w:space="0" w:color="auto"/>
        <w:left w:val="none" w:sz="0" w:space="0" w:color="auto"/>
        <w:bottom w:val="none" w:sz="0" w:space="0" w:color="auto"/>
        <w:right w:val="none" w:sz="0" w:space="0" w:color="auto"/>
      </w:divBdr>
      <w:divsChild>
        <w:div w:id="63994105">
          <w:marLeft w:val="446"/>
          <w:marRight w:val="0"/>
          <w:marTop w:val="0"/>
          <w:marBottom w:val="0"/>
          <w:divBdr>
            <w:top w:val="none" w:sz="0" w:space="0" w:color="auto"/>
            <w:left w:val="none" w:sz="0" w:space="0" w:color="auto"/>
            <w:bottom w:val="none" w:sz="0" w:space="0" w:color="auto"/>
            <w:right w:val="none" w:sz="0" w:space="0" w:color="auto"/>
          </w:divBdr>
        </w:div>
      </w:divsChild>
    </w:div>
    <w:div w:id="568731955">
      <w:bodyDiv w:val="1"/>
      <w:marLeft w:val="0"/>
      <w:marRight w:val="0"/>
      <w:marTop w:val="0"/>
      <w:marBottom w:val="0"/>
      <w:divBdr>
        <w:top w:val="none" w:sz="0" w:space="0" w:color="auto"/>
        <w:left w:val="none" w:sz="0" w:space="0" w:color="auto"/>
        <w:bottom w:val="none" w:sz="0" w:space="0" w:color="auto"/>
        <w:right w:val="none" w:sz="0" w:space="0" w:color="auto"/>
      </w:divBdr>
      <w:divsChild>
        <w:div w:id="1784231230">
          <w:marLeft w:val="274"/>
          <w:marRight w:val="0"/>
          <w:marTop w:val="0"/>
          <w:marBottom w:val="120"/>
          <w:divBdr>
            <w:top w:val="none" w:sz="0" w:space="0" w:color="auto"/>
            <w:left w:val="none" w:sz="0" w:space="0" w:color="auto"/>
            <w:bottom w:val="none" w:sz="0" w:space="0" w:color="auto"/>
            <w:right w:val="none" w:sz="0" w:space="0" w:color="auto"/>
          </w:divBdr>
        </w:div>
      </w:divsChild>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586689974">
      <w:bodyDiv w:val="1"/>
      <w:marLeft w:val="0"/>
      <w:marRight w:val="0"/>
      <w:marTop w:val="0"/>
      <w:marBottom w:val="0"/>
      <w:divBdr>
        <w:top w:val="none" w:sz="0" w:space="0" w:color="auto"/>
        <w:left w:val="none" w:sz="0" w:space="0" w:color="auto"/>
        <w:bottom w:val="none" w:sz="0" w:space="0" w:color="auto"/>
        <w:right w:val="none" w:sz="0" w:space="0" w:color="auto"/>
      </w:divBdr>
      <w:divsChild>
        <w:div w:id="1592619807">
          <w:marLeft w:val="274"/>
          <w:marRight w:val="0"/>
          <w:marTop w:val="0"/>
          <w:marBottom w:val="120"/>
          <w:divBdr>
            <w:top w:val="none" w:sz="0" w:space="0" w:color="auto"/>
            <w:left w:val="none" w:sz="0" w:space="0" w:color="auto"/>
            <w:bottom w:val="none" w:sz="0" w:space="0" w:color="auto"/>
            <w:right w:val="none" w:sz="0" w:space="0" w:color="auto"/>
          </w:divBdr>
        </w:div>
      </w:divsChild>
    </w:div>
    <w:div w:id="590622592">
      <w:bodyDiv w:val="1"/>
      <w:marLeft w:val="0"/>
      <w:marRight w:val="0"/>
      <w:marTop w:val="0"/>
      <w:marBottom w:val="0"/>
      <w:divBdr>
        <w:top w:val="none" w:sz="0" w:space="0" w:color="auto"/>
        <w:left w:val="none" w:sz="0" w:space="0" w:color="auto"/>
        <w:bottom w:val="none" w:sz="0" w:space="0" w:color="auto"/>
        <w:right w:val="none" w:sz="0" w:space="0" w:color="auto"/>
      </w:divBdr>
    </w:div>
    <w:div w:id="595019671">
      <w:bodyDiv w:val="1"/>
      <w:marLeft w:val="0"/>
      <w:marRight w:val="0"/>
      <w:marTop w:val="0"/>
      <w:marBottom w:val="0"/>
      <w:divBdr>
        <w:top w:val="none" w:sz="0" w:space="0" w:color="auto"/>
        <w:left w:val="none" w:sz="0" w:space="0" w:color="auto"/>
        <w:bottom w:val="none" w:sz="0" w:space="0" w:color="auto"/>
        <w:right w:val="none" w:sz="0" w:space="0" w:color="auto"/>
      </w:divBdr>
      <w:divsChild>
        <w:div w:id="845510637">
          <w:marLeft w:val="274"/>
          <w:marRight w:val="0"/>
          <w:marTop w:val="0"/>
          <w:marBottom w:val="120"/>
          <w:divBdr>
            <w:top w:val="none" w:sz="0" w:space="0" w:color="auto"/>
            <w:left w:val="none" w:sz="0" w:space="0" w:color="auto"/>
            <w:bottom w:val="none" w:sz="0" w:space="0" w:color="auto"/>
            <w:right w:val="none" w:sz="0" w:space="0" w:color="auto"/>
          </w:divBdr>
        </w:div>
        <w:div w:id="1204295486">
          <w:marLeft w:val="274"/>
          <w:marRight w:val="0"/>
          <w:marTop w:val="0"/>
          <w:marBottom w:val="120"/>
          <w:divBdr>
            <w:top w:val="none" w:sz="0" w:space="0" w:color="auto"/>
            <w:left w:val="none" w:sz="0" w:space="0" w:color="auto"/>
            <w:bottom w:val="none" w:sz="0" w:space="0" w:color="auto"/>
            <w:right w:val="none" w:sz="0" w:space="0" w:color="auto"/>
          </w:divBdr>
        </w:div>
      </w:divsChild>
    </w:div>
    <w:div w:id="613439318">
      <w:bodyDiv w:val="1"/>
      <w:marLeft w:val="0"/>
      <w:marRight w:val="0"/>
      <w:marTop w:val="0"/>
      <w:marBottom w:val="0"/>
      <w:divBdr>
        <w:top w:val="none" w:sz="0" w:space="0" w:color="auto"/>
        <w:left w:val="none" w:sz="0" w:space="0" w:color="auto"/>
        <w:bottom w:val="none" w:sz="0" w:space="0" w:color="auto"/>
        <w:right w:val="none" w:sz="0" w:space="0" w:color="auto"/>
      </w:divBdr>
    </w:div>
    <w:div w:id="615333067">
      <w:bodyDiv w:val="1"/>
      <w:marLeft w:val="0"/>
      <w:marRight w:val="0"/>
      <w:marTop w:val="0"/>
      <w:marBottom w:val="0"/>
      <w:divBdr>
        <w:top w:val="none" w:sz="0" w:space="0" w:color="auto"/>
        <w:left w:val="none" w:sz="0" w:space="0" w:color="auto"/>
        <w:bottom w:val="none" w:sz="0" w:space="0" w:color="auto"/>
        <w:right w:val="none" w:sz="0" w:space="0" w:color="auto"/>
      </w:divBdr>
    </w:div>
    <w:div w:id="643002928">
      <w:bodyDiv w:val="1"/>
      <w:marLeft w:val="0"/>
      <w:marRight w:val="0"/>
      <w:marTop w:val="0"/>
      <w:marBottom w:val="0"/>
      <w:divBdr>
        <w:top w:val="none" w:sz="0" w:space="0" w:color="auto"/>
        <w:left w:val="none" w:sz="0" w:space="0" w:color="auto"/>
        <w:bottom w:val="none" w:sz="0" w:space="0" w:color="auto"/>
        <w:right w:val="none" w:sz="0" w:space="0" w:color="auto"/>
      </w:divBdr>
    </w:div>
    <w:div w:id="646209089">
      <w:bodyDiv w:val="1"/>
      <w:marLeft w:val="0"/>
      <w:marRight w:val="0"/>
      <w:marTop w:val="0"/>
      <w:marBottom w:val="0"/>
      <w:divBdr>
        <w:top w:val="none" w:sz="0" w:space="0" w:color="auto"/>
        <w:left w:val="none" w:sz="0" w:space="0" w:color="auto"/>
        <w:bottom w:val="none" w:sz="0" w:space="0" w:color="auto"/>
        <w:right w:val="none" w:sz="0" w:space="0" w:color="auto"/>
      </w:divBdr>
    </w:div>
    <w:div w:id="650256080">
      <w:bodyDiv w:val="1"/>
      <w:marLeft w:val="0"/>
      <w:marRight w:val="0"/>
      <w:marTop w:val="0"/>
      <w:marBottom w:val="0"/>
      <w:divBdr>
        <w:top w:val="none" w:sz="0" w:space="0" w:color="auto"/>
        <w:left w:val="none" w:sz="0" w:space="0" w:color="auto"/>
        <w:bottom w:val="none" w:sz="0" w:space="0" w:color="auto"/>
        <w:right w:val="none" w:sz="0" w:space="0" w:color="auto"/>
      </w:divBdr>
      <w:divsChild>
        <w:div w:id="837040041">
          <w:marLeft w:val="274"/>
          <w:marRight w:val="0"/>
          <w:marTop w:val="0"/>
          <w:marBottom w:val="120"/>
          <w:divBdr>
            <w:top w:val="none" w:sz="0" w:space="0" w:color="auto"/>
            <w:left w:val="none" w:sz="0" w:space="0" w:color="auto"/>
            <w:bottom w:val="none" w:sz="0" w:space="0" w:color="auto"/>
            <w:right w:val="none" w:sz="0" w:space="0" w:color="auto"/>
          </w:divBdr>
        </w:div>
        <w:div w:id="1563515791">
          <w:marLeft w:val="274"/>
          <w:marRight w:val="0"/>
          <w:marTop w:val="0"/>
          <w:marBottom w:val="120"/>
          <w:divBdr>
            <w:top w:val="none" w:sz="0" w:space="0" w:color="auto"/>
            <w:left w:val="none" w:sz="0" w:space="0" w:color="auto"/>
            <w:bottom w:val="none" w:sz="0" w:space="0" w:color="auto"/>
            <w:right w:val="none" w:sz="0" w:space="0" w:color="auto"/>
          </w:divBdr>
        </w:div>
      </w:divsChild>
    </w:div>
    <w:div w:id="651369834">
      <w:bodyDiv w:val="1"/>
      <w:marLeft w:val="0"/>
      <w:marRight w:val="0"/>
      <w:marTop w:val="0"/>
      <w:marBottom w:val="0"/>
      <w:divBdr>
        <w:top w:val="none" w:sz="0" w:space="0" w:color="auto"/>
        <w:left w:val="none" w:sz="0" w:space="0" w:color="auto"/>
        <w:bottom w:val="none" w:sz="0" w:space="0" w:color="auto"/>
        <w:right w:val="none" w:sz="0" w:space="0" w:color="auto"/>
      </w:divBdr>
    </w:div>
    <w:div w:id="672150904">
      <w:bodyDiv w:val="1"/>
      <w:marLeft w:val="0"/>
      <w:marRight w:val="0"/>
      <w:marTop w:val="0"/>
      <w:marBottom w:val="0"/>
      <w:divBdr>
        <w:top w:val="none" w:sz="0" w:space="0" w:color="auto"/>
        <w:left w:val="none" w:sz="0" w:space="0" w:color="auto"/>
        <w:bottom w:val="none" w:sz="0" w:space="0" w:color="auto"/>
        <w:right w:val="none" w:sz="0" w:space="0" w:color="auto"/>
      </w:divBdr>
      <w:divsChild>
        <w:div w:id="1983267612">
          <w:marLeft w:val="274"/>
          <w:marRight w:val="0"/>
          <w:marTop w:val="0"/>
          <w:marBottom w:val="120"/>
          <w:divBdr>
            <w:top w:val="none" w:sz="0" w:space="0" w:color="auto"/>
            <w:left w:val="none" w:sz="0" w:space="0" w:color="auto"/>
            <w:bottom w:val="none" w:sz="0" w:space="0" w:color="auto"/>
            <w:right w:val="none" w:sz="0" w:space="0" w:color="auto"/>
          </w:divBdr>
        </w:div>
      </w:divsChild>
    </w:div>
    <w:div w:id="674382781">
      <w:bodyDiv w:val="1"/>
      <w:marLeft w:val="0"/>
      <w:marRight w:val="0"/>
      <w:marTop w:val="0"/>
      <w:marBottom w:val="0"/>
      <w:divBdr>
        <w:top w:val="none" w:sz="0" w:space="0" w:color="auto"/>
        <w:left w:val="none" w:sz="0" w:space="0" w:color="auto"/>
        <w:bottom w:val="none" w:sz="0" w:space="0" w:color="auto"/>
        <w:right w:val="none" w:sz="0" w:space="0" w:color="auto"/>
      </w:divBdr>
    </w:div>
    <w:div w:id="689835251">
      <w:bodyDiv w:val="1"/>
      <w:marLeft w:val="0"/>
      <w:marRight w:val="0"/>
      <w:marTop w:val="0"/>
      <w:marBottom w:val="0"/>
      <w:divBdr>
        <w:top w:val="none" w:sz="0" w:space="0" w:color="auto"/>
        <w:left w:val="none" w:sz="0" w:space="0" w:color="auto"/>
        <w:bottom w:val="none" w:sz="0" w:space="0" w:color="auto"/>
        <w:right w:val="none" w:sz="0" w:space="0" w:color="auto"/>
      </w:divBdr>
    </w:div>
    <w:div w:id="694889298">
      <w:bodyDiv w:val="1"/>
      <w:marLeft w:val="0"/>
      <w:marRight w:val="0"/>
      <w:marTop w:val="0"/>
      <w:marBottom w:val="0"/>
      <w:divBdr>
        <w:top w:val="none" w:sz="0" w:space="0" w:color="auto"/>
        <w:left w:val="none" w:sz="0" w:space="0" w:color="auto"/>
        <w:bottom w:val="none" w:sz="0" w:space="0" w:color="auto"/>
        <w:right w:val="none" w:sz="0" w:space="0" w:color="auto"/>
      </w:divBdr>
    </w:div>
    <w:div w:id="705105454">
      <w:bodyDiv w:val="1"/>
      <w:marLeft w:val="0"/>
      <w:marRight w:val="0"/>
      <w:marTop w:val="0"/>
      <w:marBottom w:val="0"/>
      <w:divBdr>
        <w:top w:val="none" w:sz="0" w:space="0" w:color="auto"/>
        <w:left w:val="none" w:sz="0" w:space="0" w:color="auto"/>
        <w:bottom w:val="none" w:sz="0" w:space="0" w:color="auto"/>
        <w:right w:val="none" w:sz="0" w:space="0" w:color="auto"/>
      </w:divBdr>
    </w:div>
    <w:div w:id="709301012">
      <w:bodyDiv w:val="1"/>
      <w:marLeft w:val="0"/>
      <w:marRight w:val="0"/>
      <w:marTop w:val="0"/>
      <w:marBottom w:val="0"/>
      <w:divBdr>
        <w:top w:val="none" w:sz="0" w:space="0" w:color="auto"/>
        <w:left w:val="none" w:sz="0" w:space="0" w:color="auto"/>
        <w:bottom w:val="none" w:sz="0" w:space="0" w:color="auto"/>
        <w:right w:val="none" w:sz="0" w:space="0" w:color="auto"/>
      </w:divBdr>
    </w:div>
    <w:div w:id="731855849">
      <w:bodyDiv w:val="1"/>
      <w:marLeft w:val="0"/>
      <w:marRight w:val="0"/>
      <w:marTop w:val="0"/>
      <w:marBottom w:val="0"/>
      <w:divBdr>
        <w:top w:val="none" w:sz="0" w:space="0" w:color="auto"/>
        <w:left w:val="none" w:sz="0" w:space="0" w:color="auto"/>
        <w:bottom w:val="none" w:sz="0" w:space="0" w:color="auto"/>
        <w:right w:val="none" w:sz="0" w:space="0" w:color="auto"/>
      </w:divBdr>
    </w:div>
    <w:div w:id="734205487">
      <w:bodyDiv w:val="1"/>
      <w:marLeft w:val="0"/>
      <w:marRight w:val="0"/>
      <w:marTop w:val="0"/>
      <w:marBottom w:val="0"/>
      <w:divBdr>
        <w:top w:val="none" w:sz="0" w:space="0" w:color="auto"/>
        <w:left w:val="none" w:sz="0" w:space="0" w:color="auto"/>
        <w:bottom w:val="none" w:sz="0" w:space="0" w:color="auto"/>
        <w:right w:val="none" w:sz="0" w:space="0" w:color="auto"/>
      </w:divBdr>
    </w:div>
    <w:div w:id="743992500">
      <w:bodyDiv w:val="1"/>
      <w:marLeft w:val="0"/>
      <w:marRight w:val="0"/>
      <w:marTop w:val="0"/>
      <w:marBottom w:val="0"/>
      <w:divBdr>
        <w:top w:val="none" w:sz="0" w:space="0" w:color="auto"/>
        <w:left w:val="none" w:sz="0" w:space="0" w:color="auto"/>
        <w:bottom w:val="none" w:sz="0" w:space="0" w:color="auto"/>
        <w:right w:val="none" w:sz="0" w:space="0" w:color="auto"/>
      </w:divBdr>
      <w:divsChild>
        <w:div w:id="292096930">
          <w:marLeft w:val="274"/>
          <w:marRight w:val="0"/>
          <w:marTop w:val="0"/>
          <w:marBottom w:val="120"/>
          <w:divBdr>
            <w:top w:val="none" w:sz="0" w:space="0" w:color="auto"/>
            <w:left w:val="none" w:sz="0" w:space="0" w:color="auto"/>
            <w:bottom w:val="none" w:sz="0" w:space="0" w:color="auto"/>
            <w:right w:val="none" w:sz="0" w:space="0" w:color="auto"/>
          </w:divBdr>
        </w:div>
        <w:div w:id="937832733">
          <w:marLeft w:val="274"/>
          <w:marRight w:val="0"/>
          <w:marTop w:val="0"/>
          <w:marBottom w:val="120"/>
          <w:divBdr>
            <w:top w:val="none" w:sz="0" w:space="0" w:color="auto"/>
            <w:left w:val="none" w:sz="0" w:space="0" w:color="auto"/>
            <w:bottom w:val="none" w:sz="0" w:space="0" w:color="auto"/>
            <w:right w:val="none" w:sz="0" w:space="0" w:color="auto"/>
          </w:divBdr>
        </w:div>
        <w:div w:id="1045328839">
          <w:marLeft w:val="274"/>
          <w:marRight w:val="0"/>
          <w:marTop w:val="0"/>
          <w:marBottom w:val="120"/>
          <w:divBdr>
            <w:top w:val="none" w:sz="0" w:space="0" w:color="auto"/>
            <w:left w:val="none" w:sz="0" w:space="0" w:color="auto"/>
            <w:bottom w:val="none" w:sz="0" w:space="0" w:color="auto"/>
            <w:right w:val="none" w:sz="0" w:space="0" w:color="auto"/>
          </w:divBdr>
        </w:div>
        <w:div w:id="1355763592">
          <w:marLeft w:val="274"/>
          <w:marRight w:val="0"/>
          <w:marTop w:val="0"/>
          <w:marBottom w:val="120"/>
          <w:divBdr>
            <w:top w:val="none" w:sz="0" w:space="0" w:color="auto"/>
            <w:left w:val="none" w:sz="0" w:space="0" w:color="auto"/>
            <w:bottom w:val="none" w:sz="0" w:space="0" w:color="auto"/>
            <w:right w:val="none" w:sz="0" w:space="0" w:color="auto"/>
          </w:divBdr>
        </w:div>
      </w:divsChild>
    </w:div>
    <w:div w:id="761947916">
      <w:bodyDiv w:val="1"/>
      <w:marLeft w:val="0"/>
      <w:marRight w:val="0"/>
      <w:marTop w:val="0"/>
      <w:marBottom w:val="0"/>
      <w:divBdr>
        <w:top w:val="none" w:sz="0" w:space="0" w:color="auto"/>
        <w:left w:val="none" w:sz="0" w:space="0" w:color="auto"/>
        <w:bottom w:val="none" w:sz="0" w:space="0" w:color="auto"/>
        <w:right w:val="none" w:sz="0" w:space="0" w:color="auto"/>
      </w:divBdr>
      <w:divsChild>
        <w:div w:id="350882279">
          <w:marLeft w:val="274"/>
          <w:marRight w:val="0"/>
          <w:marTop w:val="0"/>
          <w:marBottom w:val="120"/>
          <w:divBdr>
            <w:top w:val="none" w:sz="0" w:space="0" w:color="auto"/>
            <w:left w:val="none" w:sz="0" w:space="0" w:color="auto"/>
            <w:bottom w:val="none" w:sz="0" w:space="0" w:color="auto"/>
            <w:right w:val="none" w:sz="0" w:space="0" w:color="auto"/>
          </w:divBdr>
        </w:div>
        <w:div w:id="358046531">
          <w:marLeft w:val="562"/>
          <w:marRight w:val="0"/>
          <w:marTop w:val="0"/>
          <w:marBottom w:val="120"/>
          <w:divBdr>
            <w:top w:val="none" w:sz="0" w:space="0" w:color="auto"/>
            <w:left w:val="none" w:sz="0" w:space="0" w:color="auto"/>
            <w:bottom w:val="none" w:sz="0" w:space="0" w:color="auto"/>
            <w:right w:val="none" w:sz="0" w:space="0" w:color="auto"/>
          </w:divBdr>
        </w:div>
        <w:div w:id="564073141">
          <w:marLeft w:val="562"/>
          <w:marRight w:val="0"/>
          <w:marTop w:val="0"/>
          <w:marBottom w:val="120"/>
          <w:divBdr>
            <w:top w:val="none" w:sz="0" w:space="0" w:color="auto"/>
            <w:left w:val="none" w:sz="0" w:space="0" w:color="auto"/>
            <w:bottom w:val="none" w:sz="0" w:space="0" w:color="auto"/>
            <w:right w:val="none" w:sz="0" w:space="0" w:color="auto"/>
          </w:divBdr>
        </w:div>
      </w:divsChild>
    </w:div>
    <w:div w:id="782962469">
      <w:bodyDiv w:val="1"/>
      <w:marLeft w:val="0"/>
      <w:marRight w:val="0"/>
      <w:marTop w:val="0"/>
      <w:marBottom w:val="0"/>
      <w:divBdr>
        <w:top w:val="none" w:sz="0" w:space="0" w:color="auto"/>
        <w:left w:val="none" w:sz="0" w:space="0" w:color="auto"/>
        <w:bottom w:val="none" w:sz="0" w:space="0" w:color="auto"/>
        <w:right w:val="none" w:sz="0" w:space="0" w:color="auto"/>
      </w:divBdr>
      <w:divsChild>
        <w:div w:id="1824160533">
          <w:marLeft w:val="446"/>
          <w:marRight w:val="0"/>
          <w:marTop w:val="0"/>
          <w:marBottom w:val="0"/>
          <w:divBdr>
            <w:top w:val="none" w:sz="0" w:space="0" w:color="auto"/>
            <w:left w:val="none" w:sz="0" w:space="0" w:color="auto"/>
            <w:bottom w:val="none" w:sz="0" w:space="0" w:color="auto"/>
            <w:right w:val="none" w:sz="0" w:space="0" w:color="auto"/>
          </w:divBdr>
        </w:div>
        <w:div w:id="2040278029">
          <w:marLeft w:val="274"/>
          <w:marRight w:val="0"/>
          <w:marTop w:val="0"/>
          <w:marBottom w:val="120"/>
          <w:divBdr>
            <w:top w:val="none" w:sz="0" w:space="0" w:color="auto"/>
            <w:left w:val="none" w:sz="0" w:space="0" w:color="auto"/>
            <w:bottom w:val="none" w:sz="0" w:space="0" w:color="auto"/>
            <w:right w:val="none" w:sz="0" w:space="0" w:color="auto"/>
          </w:divBdr>
        </w:div>
        <w:div w:id="1746104787">
          <w:marLeft w:val="734"/>
          <w:marRight w:val="0"/>
          <w:marTop w:val="0"/>
          <w:marBottom w:val="120"/>
          <w:divBdr>
            <w:top w:val="none" w:sz="0" w:space="0" w:color="auto"/>
            <w:left w:val="none" w:sz="0" w:space="0" w:color="auto"/>
            <w:bottom w:val="none" w:sz="0" w:space="0" w:color="auto"/>
            <w:right w:val="none" w:sz="0" w:space="0" w:color="auto"/>
          </w:divBdr>
        </w:div>
        <w:div w:id="657272233">
          <w:marLeft w:val="734"/>
          <w:marRight w:val="0"/>
          <w:marTop w:val="0"/>
          <w:marBottom w:val="120"/>
          <w:divBdr>
            <w:top w:val="none" w:sz="0" w:space="0" w:color="auto"/>
            <w:left w:val="none" w:sz="0" w:space="0" w:color="auto"/>
            <w:bottom w:val="none" w:sz="0" w:space="0" w:color="auto"/>
            <w:right w:val="none" w:sz="0" w:space="0" w:color="auto"/>
          </w:divBdr>
        </w:div>
        <w:div w:id="1248533637">
          <w:marLeft w:val="734"/>
          <w:marRight w:val="0"/>
          <w:marTop w:val="0"/>
          <w:marBottom w:val="120"/>
          <w:divBdr>
            <w:top w:val="none" w:sz="0" w:space="0" w:color="auto"/>
            <w:left w:val="none" w:sz="0" w:space="0" w:color="auto"/>
            <w:bottom w:val="none" w:sz="0" w:space="0" w:color="auto"/>
            <w:right w:val="none" w:sz="0" w:space="0" w:color="auto"/>
          </w:divBdr>
        </w:div>
      </w:divsChild>
    </w:div>
    <w:div w:id="794759474">
      <w:bodyDiv w:val="1"/>
      <w:marLeft w:val="0"/>
      <w:marRight w:val="0"/>
      <w:marTop w:val="0"/>
      <w:marBottom w:val="0"/>
      <w:divBdr>
        <w:top w:val="none" w:sz="0" w:space="0" w:color="auto"/>
        <w:left w:val="none" w:sz="0" w:space="0" w:color="auto"/>
        <w:bottom w:val="none" w:sz="0" w:space="0" w:color="auto"/>
        <w:right w:val="none" w:sz="0" w:space="0" w:color="auto"/>
      </w:divBdr>
    </w:div>
    <w:div w:id="836111195">
      <w:bodyDiv w:val="1"/>
      <w:marLeft w:val="0"/>
      <w:marRight w:val="0"/>
      <w:marTop w:val="0"/>
      <w:marBottom w:val="0"/>
      <w:divBdr>
        <w:top w:val="none" w:sz="0" w:space="0" w:color="auto"/>
        <w:left w:val="none" w:sz="0" w:space="0" w:color="auto"/>
        <w:bottom w:val="none" w:sz="0" w:space="0" w:color="auto"/>
        <w:right w:val="none" w:sz="0" w:space="0" w:color="auto"/>
      </w:divBdr>
    </w:div>
    <w:div w:id="840394849">
      <w:bodyDiv w:val="1"/>
      <w:marLeft w:val="0"/>
      <w:marRight w:val="0"/>
      <w:marTop w:val="0"/>
      <w:marBottom w:val="0"/>
      <w:divBdr>
        <w:top w:val="none" w:sz="0" w:space="0" w:color="auto"/>
        <w:left w:val="none" w:sz="0" w:space="0" w:color="auto"/>
        <w:bottom w:val="none" w:sz="0" w:space="0" w:color="auto"/>
        <w:right w:val="none" w:sz="0" w:space="0" w:color="auto"/>
      </w:divBdr>
    </w:div>
    <w:div w:id="877398504">
      <w:bodyDiv w:val="1"/>
      <w:marLeft w:val="0"/>
      <w:marRight w:val="0"/>
      <w:marTop w:val="0"/>
      <w:marBottom w:val="0"/>
      <w:divBdr>
        <w:top w:val="none" w:sz="0" w:space="0" w:color="auto"/>
        <w:left w:val="none" w:sz="0" w:space="0" w:color="auto"/>
        <w:bottom w:val="none" w:sz="0" w:space="0" w:color="auto"/>
        <w:right w:val="none" w:sz="0" w:space="0" w:color="auto"/>
      </w:divBdr>
      <w:divsChild>
        <w:div w:id="1436749567">
          <w:marLeft w:val="274"/>
          <w:marRight w:val="0"/>
          <w:marTop w:val="0"/>
          <w:marBottom w:val="120"/>
          <w:divBdr>
            <w:top w:val="none" w:sz="0" w:space="0" w:color="auto"/>
            <w:left w:val="none" w:sz="0" w:space="0" w:color="auto"/>
            <w:bottom w:val="none" w:sz="0" w:space="0" w:color="auto"/>
            <w:right w:val="none" w:sz="0" w:space="0" w:color="auto"/>
          </w:divBdr>
        </w:div>
        <w:div w:id="1715304771">
          <w:marLeft w:val="274"/>
          <w:marRight w:val="0"/>
          <w:marTop w:val="0"/>
          <w:marBottom w:val="120"/>
          <w:divBdr>
            <w:top w:val="none" w:sz="0" w:space="0" w:color="auto"/>
            <w:left w:val="none" w:sz="0" w:space="0" w:color="auto"/>
            <w:bottom w:val="none" w:sz="0" w:space="0" w:color="auto"/>
            <w:right w:val="none" w:sz="0" w:space="0" w:color="auto"/>
          </w:divBdr>
        </w:div>
      </w:divsChild>
    </w:div>
    <w:div w:id="885027281">
      <w:bodyDiv w:val="1"/>
      <w:marLeft w:val="0"/>
      <w:marRight w:val="0"/>
      <w:marTop w:val="0"/>
      <w:marBottom w:val="0"/>
      <w:divBdr>
        <w:top w:val="none" w:sz="0" w:space="0" w:color="auto"/>
        <w:left w:val="none" w:sz="0" w:space="0" w:color="auto"/>
        <w:bottom w:val="none" w:sz="0" w:space="0" w:color="auto"/>
        <w:right w:val="none" w:sz="0" w:space="0" w:color="auto"/>
      </w:divBdr>
      <w:divsChild>
        <w:div w:id="770392527">
          <w:marLeft w:val="274"/>
          <w:marRight w:val="0"/>
          <w:marTop w:val="0"/>
          <w:marBottom w:val="120"/>
          <w:divBdr>
            <w:top w:val="none" w:sz="0" w:space="0" w:color="auto"/>
            <w:left w:val="none" w:sz="0" w:space="0" w:color="auto"/>
            <w:bottom w:val="none" w:sz="0" w:space="0" w:color="auto"/>
            <w:right w:val="none" w:sz="0" w:space="0" w:color="auto"/>
          </w:divBdr>
        </w:div>
        <w:div w:id="258566819">
          <w:marLeft w:val="994"/>
          <w:marRight w:val="0"/>
          <w:marTop w:val="0"/>
          <w:marBottom w:val="120"/>
          <w:divBdr>
            <w:top w:val="none" w:sz="0" w:space="0" w:color="auto"/>
            <w:left w:val="none" w:sz="0" w:space="0" w:color="auto"/>
            <w:bottom w:val="none" w:sz="0" w:space="0" w:color="auto"/>
            <w:right w:val="none" w:sz="0" w:space="0" w:color="auto"/>
          </w:divBdr>
        </w:div>
        <w:div w:id="1218707859">
          <w:marLeft w:val="994"/>
          <w:marRight w:val="0"/>
          <w:marTop w:val="0"/>
          <w:marBottom w:val="120"/>
          <w:divBdr>
            <w:top w:val="none" w:sz="0" w:space="0" w:color="auto"/>
            <w:left w:val="none" w:sz="0" w:space="0" w:color="auto"/>
            <w:bottom w:val="none" w:sz="0" w:space="0" w:color="auto"/>
            <w:right w:val="none" w:sz="0" w:space="0" w:color="auto"/>
          </w:divBdr>
        </w:div>
        <w:div w:id="311906458">
          <w:marLeft w:val="274"/>
          <w:marRight w:val="0"/>
          <w:marTop w:val="0"/>
          <w:marBottom w:val="120"/>
          <w:divBdr>
            <w:top w:val="none" w:sz="0" w:space="0" w:color="auto"/>
            <w:left w:val="none" w:sz="0" w:space="0" w:color="auto"/>
            <w:bottom w:val="none" w:sz="0" w:space="0" w:color="auto"/>
            <w:right w:val="none" w:sz="0" w:space="0" w:color="auto"/>
          </w:divBdr>
        </w:div>
      </w:divsChild>
    </w:div>
    <w:div w:id="896206741">
      <w:bodyDiv w:val="1"/>
      <w:marLeft w:val="0"/>
      <w:marRight w:val="0"/>
      <w:marTop w:val="0"/>
      <w:marBottom w:val="0"/>
      <w:divBdr>
        <w:top w:val="none" w:sz="0" w:space="0" w:color="auto"/>
        <w:left w:val="none" w:sz="0" w:space="0" w:color="auto"/>
        <w:bottom w:val="none" w:sz="0" w:space="0" w:color="auto"/>
        <w:right w:val="none" w:sz="0" w:space="0" w:color="auto"/>
      </w:divBdr>
    </w:div>
    <w:div w:id="905797036">
      <w:bodyDiv w:val="1"/>
      <w:marLeft w:val="0"/>
      <w:marRight w:val="0"/>
      <w:marTop w:val="0"/>
      <w:marBottom w:val="0"/>
      <w:divBdr>
        <w:top w:val="none" w:sz="0" w:space="0" w:color="auto"/>
        <w:left w:val="none" w:sz="0" w:space="0" w:color="auto"/>
        <w:bottom w:val="none" w:sz="0" w:space="0" w:color="auto"/>
        <w:right w:val="none" w:sz="0" w:space="0" w:color="auto"/>
      </w:divBdr>
    </w:div>
    <w:div w:id="921985630">
      <w:bodyDiv w:val="1"/>
      <w:marLeft w:val="0"/>
      <w:marRight w:val="0"/>
      <w:marTop w:val="0"/>
      <w:marBottom w:val="0"/>
      <w:divBdr>
        <w:top w:val="none" w:sz="0" w:space="0" w:color="auto"/>
        <w:left w:val="none" w:sz="0" w:space="0" w:color="auto"/>
        <w:bottom w:val="none" w:sz="0" w:space="0" w:color="auto"/>
        <w:right w:val="none" w:sz="0" w:space="0" w:color="auto"/>
      </w:divBdr>
    </w:div>
    <w:div w:id="922568089">
      <w:bodyDiv w:val="1"/>
      <w:marLeft w:val="0"/>
      <w:marRight w:val="0"/>
      <w:marTop w:val="0"/>
      <w:marBottom w:val="0"/>
      <w:divBdr>
        <w:top w:val="none" w:sz="0" w:space="0" w:color="auto"/>
        <w:left w:val="none" w:sz="0" w:space="0" w:color="auto"/>
        <w:bottom w:val="none" w:sz="0" w:space="0" w:color="auto"/>
        <w:right w:val="none" w:sz="0" w:space="0" w:color="auto"/>
      </w:divBdr>
    </w:div>
    <w:div w:id="923805570">
      <w:bodyDiv w:val="1"/>
      <w:marLeft w:val="0"/>
      <w:marRight w:val="0"/>
      <w:marTop w:val="0"/>
      <w:marBottom w:val="0"/>
      <w:divBdr>
        <w:top w:val="none" w:sz="0" w:space="0" w:color="auto"/>
        <w:left w:val="none" w:sz="0" w:space="0" w:color="auto"/>
        <w:bottom w:val="none" w:sz="0" w:space="0" w:color="auto"/>
        <w:right w:val="none" w:sz="0" w:space="0" w:color="auto"/>
      </w:divBdr>
    </w:div>
    <w:div w:id="932015246">
      <w:bodyDiv w:val="1"/>
      <w:marLeft w:val="0"/>
      <w:marRight w:val="0"/>
      <w:marTop w:val="0"/>
      <w:marBottom w:val="0"/>
      <w:divBdr>
        <w:top w:val="none" w:sz="0" w:space="0" w:color="auto"/>
        <w:left w:val="none" w:sz="0" w:space="0" w:color="auto"/>
        <w:bottom w:val="none" w:sz="0" w:space="0" w:color="auto"/>
        <w:right w:val="none" w:sz="0" w:space="0" w:color="auto"/>
      </w:divBdr>
    </w:div>
    <w:div w:id="933980322">
      <w:bodyDiv w:val="1"/>
      <w:marLeft w:val="0"/>
      <w:marRight w:val="0"/>
      <w:marTop w:val="0"/>
      <w:marBottom w:val="0"/>
      <w:divBdr>
        <w:top w:val="none" w:sz="0" w:space="0" w:color="auto"/>
        <w:left w:val="none" w:sz="0" w:space="0" w:color="auto"/>
        <w:bottom w:val="none" w:sz="0" w:space="0" w:color="auto"/>
        <w:right w:val="none" w:sz="0" w:space="0" w:color="auto"/>
      </w:divBdr>
    </w:div>
    <w:div w:id="943537501">
      <w:bodyDiv w:val="1"/>
      <w:marLeft w:val="0"/>
      <w:marRight w:val="0"/>
      <w:marTop w:val="0"/>
      <w:marBottom w:val="0"/>
      <w:divBdr>
        <w:top w:val="none" w:sz="0" w:space="0" w:color="auto"/>
        <w:left w:val="none" w:sz="0" w:space="0" w:color="auto"/>
        <w:bottom w:val="none" w:sz="0" w:space="0" w:color="auto"/>
        <w:right w:val="none" w:sz="0" w:space="0" w:color="auto"/>
      </w:divBdr>
    </w:div>
    <w:div w:id="945624383">
      <w:bodyDiv w:val="1"/>
      <w:marLeft w:val="0"/>
      <w:marRight w:val="0"/>
      <w:marTop w:val="0"/>
      <w:marBottom w:val="0"/>
      <w:divBdr>
        <w:top w:val="none" w:sz="0" w:space="0" w:color="auto"/>
        <w:left w:val="none" w:sz="0" w:space="0" w:color="auto"/>
        <w:bottom w:val="none" w:sz="0" w:space="0" w:color="auto"/>
        <w:right w:val="none" w:sz="0" w:space="0" w:color="auto"/>
      </w:divBdr>
    </w:div>
    <w:div w:id="949820727">
      <w:bodyDiv w:val="1"/>
      <w:marLeft w:val="0"/>
      <w:marRight w:val="0"/>
      <w:marTop w:val="0"/>
      <w:marBottom w:val="0"/>
      <w:divBdr>
        <w:top w:val="none" w:sz="0" w:space="0" w:color="auto"/>
        <w:left w:val="none" w:sz="0" w:space="0" w:color="auto"/>
        <w:bottom w:val="none" w:sz="0" w:space="0" w:color="auto"/>
        <w:right w:val="none" w:sz="0" w:space="0" w:color="auto"/>
      </w:divBdr>
    </w:div>
    <w:div w:id="950740551">
      <w:bodyDiv w:val="1"/>
      <w:marLeft w:val="0"/>
      <w:marRight w:val="0"/>
      <w:marTop w:val="0"/>
      <w:marBottom w:val="0"/>
      <w:divBdr>
        <w:top w:val="none" w:sz="0" w:space="0" w:color="auto"/>
        <w:left w:val="none" w:sz="0" w:space="0" w:color="auto"/>
        <w:bottom w:val="none" w:sz="0" w:space="0" w:color="auto"/>
        <w:right w:val="none" w:sz="0" w:space="0" w:color="auto"/>
      </w:divBdr>
      <w:divsChild>
        <w:div w:id="1325665210">
          <w:marLeft w:val="274"/>
          <w:marRight w:val="0"/>
          <w:marTop w:val="0"/>
          <w:marBottom w:val="120"/>
          <w:divBdr>
            <w:top w:val="none" w:sz="0" w:space="0" w:color="auto"/>
            <w:left w:val="none" w:sz="0" w:space="0" w:color="auto"/>
            <w:bottom w:val="none" w:sz="0" w:space="0" w:color="auto"/>
            <w:right w:val="none" w:sz="0" w:space="0" w:color="auto"/>
          </w:divBdr>
        </w:div>
        <w:div w:id="1052997896">
          <w:marLeft w:val="274"/>
          <w:marRight w:val="0"/>
          <w:marTop w:val="0"/>
          <w:marBottom w:val="120"/>
          <w:divBdr>
            <w:top w:val="none" w:sz="0" w:space="0" w:color="auto"/>
            <w:left w:val="none" w:sz="0" w:space="0" w:color="auto"/>
            <w:bottom w:val="none" w:sz="0" w:space="0" w:color="auto"/>
            <w:right w:val="none" w:sz="0" w:space="0" w:color="auto"/>
          </w:divBdr>
        </w:div>
        <w:div w:id="277952807">
          <w:marLeft w:val="274"/>
          <w:marRight w:val="0"/>
          <w:marTop w:val="0"/>
          <w:marBottom w:val="120"/>
          <w:divBdr>
            <w:top w:val="none" w:sz="0" w:space="0" w:color="auto"/>
            <w:left w:val="none" w:sz="0" w:space="0" w:color="auto"/>
            <w:bottom w:val="none" w:sz="0" w:space="0" w:color="auto"/>
            <w:right w:val="none" w:sz="0" w:space="0" w:color="auto"/>
          </w:divBdr>
        </w:div>
      </w:divsChild>
    </w:div>
    <w:div w:id="954679184">
      <w:bodyDiv w:val="1"/>
      <w:marLeft w:val="0"/>
      <w:marRight w:val="0"/>
      <w:marTop w:val="0"/>
      <w:marBottom w:val="0"/>
      <w:divBdr>
        <w:top w:val="none" w:sz="0" w:space="0" w:color="auto"/>
        <w:left w:val="none" w:sz="0" w:space="0" w:color="auto"/>
        <w:bottom w:val="none" w:sz="0" w:space="0" w:color="auto"/>
        <w:right w:val="none" w:sz="0" w:space="0" w:color="auto"/>
      </w:divBdr>
      <w:divsChild>
        <w:div w:id="782840745">
          <w:marLeft w:val="274"/>
          <w:marRight w:val="0"/>
          <w:marTop w:val="0"/>
          <w:marBottom w:val="120"/>
          <w:divBdr>
            <w:top w:val="none" w:sz="0" w:space="0" w:color="auto"/>
            <w:left w:val="none" w:sz="0" w:space="0" w:color="auto"/>
            <w:bottom w:val="none" w:sz="0" w:space="0" w:color="auto"/>
            <w:right w:val="none" w:sz="0" w:space="0" w:color="auto"/>
          </w:divBdr>
        </w:div>
        <w:div w:id="913861177">
          <w:marLeft w:val="274"/>
          <w:marRight w:val="0"/>
          <w:marTop w:val="0"/>
          <w:marBottom w:val="120"/>
          <w:divBdr>
            <w:top w:val="none" w:sz="0" w:space="0" w:color="auto"/>
            <w:left w:val="none" w:sz="0" w:space="0" w:color="auto"/>
            <w:bottom w:val="none" w:sz="0" w:space="0" w:color="auto"/>
            <w:right w:val="none" w:sz="0" w:space="0" w:color="auto"/>
          </w:divBdr>
        </w:div>
      </w:divsChild>
    </w:div>
    <w:div w:id="966475894">
      <w:bodyDiv w:val="1"/>
      <w:marLeft w:val="0"/>
      <w:marRight w:val="0"/>
      <w:marTop w:val="0"/>
      <w:marBottom w:val="0"/>
      <w:divBdr>
        <w:top w:val="none" w:sz="0" w:space="0" w:color="auto"/>
        <w:left w:val="none" w:sz="0" w:space="0" w:color="auto"/>
        <w:bottom w:val="none" w:sz="0" w:space="0" w:color="auto"/>
        <w:right w:val="none" w:sz="0" w:space="0" w:color="auto"/>
      </w:divBdr>
    </w:div>
    <w:div w:id="970012023">
      <w:bodyDiv w:val="1"/>
      <w:marLeft w:val="0"/>
      <w:marRight w:val="0"/>
      <w:marTop w:val="0"/>
      <w:marBottom w:val="0"/>
      <w:divBdr>
        <w:top w:val="none" w:sz="0" w:space="0" w:color="auto"/>
        <w:left w:val="none" w:sz="0" w:space="0" w:color="auto"/>
        <w:bottom w:val="none" w:sz="0" w:space="0" w:color="auto"/>
        <w:right w:val="none" w:sz="0" w:space="0" w:color="auto"/>
      </w:divBdr>
    </w:div>
    <w:div w:id="970481311">
      <w:bodyDiv w:val="1"/>
      <w:marLeft w:val="0"/>
      <w:marRight w:val="0"/>
      <w:marTop w:val="0"/>
      <w:marBottom w:val="0"/>
      <w:divBdr>
        <w:top w:val="none" w:sz="0" w:space="0" w:color="auto"/>
        <w:left w:val="none" w:sz="0" w:space="0" w:color="auto"/>
        <w:bottom w:val="none" w:sz="0" w:space="0" w:color="auto"/>
        <w:right w:val="none" w:sz="0" w:space="0" w:color="auto"/>
      </w:divBdr>
    </w:div>
    <w:div w:id="975260776">
      <w:bodyDiv w:val="1"/>
      <w:marLeft w:val="0"/>
      <w:marRight w:val="0"/>
      <w:marTop w:val="0"/>
      <w:marBottom w:val="0"/>
      <w:divBdr>
        <w:top w:val="none" w:sz="0" w:space="0" w:color="auto"/>
        <w:left w:val="none" w:sz="0" w:space="0" w:color="auto"/>
        <w:bottom w:val="none" w:sz="0" w:space="0" w:color="auto"/>
        <w:right w:val="none" w:sz="0" w:space="0" w:color="auto"/>
      </w:divBdr>
      <w:divsChild>
        <w:div w:id="82380512">
          <w:marLeft w:val="274"/>
          <w:marRight w:val="0"/>
          <w:marTop w:val="0"/>
          <w:marBottom w:val="120"/>
          <w:divBdr>
            <w:top w:val="none" w:sz="0" w:space="0" w:color="auto"/>
            <w:left w:val="none" w:sz="0" w:space="0" w:color="auto"/>
            <w:bottom w:val="none" w:sz="0" w:space="0" w:color="auto"/>
            <w:right w:val="none" w:sz="0" w:space="0" w:color="auto"/>
          </w:divBdr>
        </w:div>
      </w:divsChild>
    </w:div>
    <w:div w:id="979307045">
      <w:bodyDiv w:val="1"/>
      <w:marLeft w:val="0"/>
      <w:marRight w:val="0"/>
      <w:marTop w:val="0"/>
      <w:marBottom w:val="0"/>
      <w:divBdr>
        <w:top w:val="none" w:sz="0" w:space="0" w:color="auto"/>
        <w:left w:val="none" w:sz="0" w:space="0" w:color="auto"/>
        <w:bottom w:val="none" w:sz="0" w:space="0" w:color="auto"/>
        <w:right w:val="none" w:sz="0" w:space="0" w:color="auto"/>
      </w:divBdr>
    </w:div>
    <w:div w:id="979533748">
      <w:bodyDiv w:val="1"/>
      <w:marLeft w:val="0"/>
      <w:marRight w:val="0"/>
      <w:marTop w:val="0"/>
      <w:marBottom w:val="0"/>
      <w:divBdr>
        <w:top w:val="none" w:sz="0" w:space="0" w:color="auto"/>
        <w:left w:val="none" w:sz="0" w:space="0" w:color="auto"/>
        <w:bottom w:val="none" w:sz="0" w:space="0" w:color="auto"/>
        <w:right w:val="none" w:sz="0" w:space="0" w:color="auto"/>
      </w:divBdr>
    </w:div>
    <w:div w:id="983706214">
      <w:bodyDiv w:val="1"/>
      <w:marLeft w:val="0"/>
      <w:marRight w:val="0"/>
      <w:marTop w:val="0"/>
      <w:marBottom w:val="0"/>
      <w:divBdr>
        <w:top w:val="none" w:sz="0" w:space="0" w:color="auto"/>
        <w:left w:val="none" w:sz="0" w:space="0" w:color="auto"/>
        <w:bottom w:val="none" w:sz="0" w:space="0" w:color="auto"/>
        <w:right w:val="none" w:sz="0" w:space="0" w:color="auto"/>
      </w:divBdr>
    </w:div>
    <w:div w:id="985470031">
      <w:bodyDiv w:val="1"/>
      <w:marLeft w:val="0"/>
      <w:marRight w:val="0"/>
      <w:marTop w:val="0"/>
      <w:marBottom w:val="0"/>
      <w:divBdr>
        <w:top w:val="none" w:sz="0" w:space="0" w:color="auto"/>
        <w:left w:val="none" w:sz="0" w:space="0" w:color="auto"/>
        <w:bottom w:val="none" w:sz="0" w:space="0" w:color="auto"/>
        <w:right w:val="none" w:sz="0" w:space="0" w:color="auto"/>
      </w:divBdr>
    </w:div>
    <w:div w:id="987322730">
      <w:bodyDiv w:val="1"/>
      <w:marLeft w:val="0"/>
      <w:marRight w:val="0"/>
      <w:marTop w:val="0"/>
      <w:marBottom w:val="0"/>
      <w:divBdr>
        <w:top w:val="none" w:sz="0" w:space="0" w:color="auto"/>
        <w:left w:val="none" w:sz="0" w:space="0" w:color="auto"/>
        <w:bottom w:val="none" w:sz="0" w:space="0" w:color="auto"/>
        <w:right w:val="none" w:sz="0" w:space="0" w:color="auto"/>
      </w:divBdr>
      <w:divsChild>
        <w:div w:id="114567076">
          <w:marLeft w:val="274"/>
          <w:marRight w:val="0"/>
          <w:marTop w:val="0"/>
          <w:marBottom w:val="120"/>
          <w:divBdr>
            <w:top w:val="none" w:sz="0" w:space="0" w:color="auto"/>
            <w:left w:val="none" w:sz="0" w:space="0" w:color="auto"/>
            <w:bottom w:val="none" w:sz="0" w:space="0" w:color="auto"/>
            <w:right w:val="none" w:sz="0" w:space="0" w:color="auto"/>
          </w:divBdr>
        </w:div>
        <w:div w:id="1128351873">
          <w:marLeft w:val="274"/>
          <w:marRight w:val="0"/>
          <w:marTop w:val="0"/>
          <w:marBottom w:val="120"/>
          <w:divBdr>
            <w:top w:val="none" w:sz="0" w:space="0" w:color="auto"/>
            <w:left w:val="none" w:sz="0" w:space="0" w:color="auto"/>
            <w:bottom w:val="none" w:sz="0" w:space="0" w:color="auto"/>
            <w:right w:val="none" w:sz="0" w:space="0" w:color="auto"/>
          </w:divBdr>
        </w:div>
        <w:div w:id="1191068014">
          <w:marLeft w:val="994"/>
          <w:marRight w:val="0"/>
          <w:marTop w:val="0"/>
          <w:marBottom w:val="120"/>
          <w:divBdr>
            <w:top w:val="none" w:sz="0" w:space="0" w:color="auto"/>
            <w:left w:val="none" w:sz="0" w:space="0" w:color="auto"/>
            <w:bottom w:val="none" w:sz="0" w:space="0" w:color="auto"/>
            <w:right w:val="none" w:sz="0" w:space="0" w:color="auto"/>
          </w:divBdr>
        </w:div>
        <w:div w:id="676349645">
          <w:marLeft w:val="994"/>
          <w:marRight w:val="0"/>
          <w:marTop w:val="0"/>
          <w:marBottom w:val="120"/>
          <w:divBdr>
            <w:top w:val="none" w:sz="0" w:space="0" w:color="auto"/>
            <w:left w:val="none" w:sz="0" w:space="0" w:color="auto"/>
            <w:bottom w:val="none" w:sz="0" w:space="0" w:color="auto"/>
            <w:right w:val="none" w:sz="0" w:space="0" w:color="auto"/>
          </w:divBdr>
        </w:div>
      </w:divsChild>
    </w:div>
    <w:div w:id="988751060">
      <w:bodyDiv w:val="1"/>
      <w:marLeft w:val="0"/>
      <w:marRight w:val="0"/>
      <w:marTop w:val="0"/>
      <w:marBottom w:val="0"/>
      <w:divBdr>
        <w:top w:val="none" w:sz="0" w:space="0" w:color="auto"/>
        <w:left w:val="none" w:sz="0" w:space="0" w:color="auto"/>
        <w:bottom w:val="none" w:sz="0" w:space="0" w:color="auto"/>
        <w:right w:val="none" w:sz="0" w:space="0" w:color="auto"/>
      </w:divBdr>
    </w:div>
    <w:div w:id="1020820747">
      <w:bodyDiv w:val="1"/>
      <w:marLeft w:val="0"/>
      <w:marRight w:val="0"/>
      <w:marTop w:val="0"/>
      <w:marBottom w:val="0"/>
      <w:divBdr>
        <w:top w:val="none" w:sz="0" w:space="0" w:color="auto"/>
        <w:left w:val="none" w:sz="0" w:space="0" w:color="auto"/>
        <w:bottom w:val="none" w:sz="0" w:space="0" w:color="auto"/>
        <w:right w:val="none" w:sz="0" w:space="0" w:color="auto"/>
      </w:divBdr>
    </w:div>
    <w:div w:id="1021275078">
      <w:bodyDiv w:val="1"/>
      <w:marLeft w:val="0"/>
      <w:marRight w:val="0"/>
      <w:marTop w:val="0"/>
      <w:marBottom w:val="0"/>
      <w:divBdr>
        <w:top w:val="none" w:sz="0" w:space="0" w:color="auto"/>
        <w:left w:val="none" w:sz="0" w:space="0" w:color="auto"/>
        <w:bottom w:val="none" w:sz="0" w:space="0" w:color="auto"/>
        <w:right w:val="none" w:sz="0" w:space="0" w:color="auto"/>
      </w:divBdr>
    </w:div>
    <w:div w:id="1032728951">
      <w:bodyDiv w:val="1"/>
      <w:marLeft w:val="0"/>
      <w:marRight w:val="0"/>
      <w:marTop w:val="0"/>
      <w:marBottom w:val="0"/>
      <w:divBdr>
        <w:top w:val="none" w:sz="0" w:space="0" w:color="auto"/>
        <w:left w:val="none" w:sz="0" w:space="0" w:color="auto"/>
        <w:bottom w:val="none" w:sz="0" w:space="0" w:color="auto"/>
        <w:right w:val="none" w:sz="0" w:space="0" w:color="auto"/>
      </w:divBdr>
      <w:divsChild>
        <w:div w:id="977539617">
          <w:marLeft w:val="274"/>
          <w:marRight w:val="0"/>
          <w:marTop w:val="0"/>
          <w:marBottom w:val="120"/>
          <w:divBdr>
            <w:top w:val="none" w:sz="0" w:space="0" w:color="auto"/>
            <w:left w:val="none" w:sz="0" w:space="0" w:color="auto"/>
            <w:bottom w:val="none" w:sz="0" w:space="0" w:color="auto"/>
            <w:right w:val="none" w:sz="0" w:space="0" w:color="auto"/>
          </w:divBdr>
        </w:div>
        <w:div w:id="1038823929">
          <w:marLeft w:val="274"/>
          <w:marRight w:val="0"/>
          <w:marTop w:val="0"/>
          <w:marBottom w:val="120"/>
          <w:divBdr>
            <w:top w:val="none" w:sz="0" w:space="0" w:color="auto"/>
            <w:left w:val="none" w:sz="0" w:space="0" w:color="auto"/>
            <w:bottom w:val="none" w:sz="0" w:space="0" w:color="auto"/>
            <w:right w:val="none" w:sz="0" w:space="0" w:color="auto"/>
          </w:divBdr>
        </w:div>
      </w:divsChild>
    </w:div>
    <w:div w:id="1033074162">
      <w:bodyDiv w:val="1"/>
      <w:marLeft w:val="0"/>
      <w:marRight w:val="0"/>
      <w:marTop w:val="0"/>
      <w:marBottom w:val="0"/>
      <w:divBdr>
        <w:top w:val="none" w:sz="0" w:space="0" w:color="auto"/>
        <w:left w:val="none" w:sz="0" w:space="0" w:color="auto"/>
        <w:bottom w:val="none" w:sz="0" w:space="0" w:color="auto"/>
        <w:right w:val="none" w:sz="0" w:space="0" w:color="auto"/>
      </w:divBdr>
      <w:divsChild>
        <w:div w:id="1176072473">
          <w:marLeft w:val="274"/>
          <w:marRight w:val="0"/>
          <w:marTop w:val="0"/>
          <w:marBottom w:val="120"/>
          <w:divBdr>
            <w:top w:val="none" w:sz="0" w:space="0" w:color="auto"/>
            <w:left w:val="none" w:sz="0" w:space="0" w:color="auto"/>
            <w:bottom w:val="none" w:sz="0" w:space="0" w:color="auto"/>
            <w:right w:val="none" w:sz="0" w:space="0" w:color="auto"/>
          </w:divBdr>
        </w:div>
        <w:div w:id="176310010">
          <w:marLeft w:val="994"/>
          <w:marRight w:val="0"/>
          <w:marTop w:val="0"/>
          <w:marBottom w:val="120"/>
          <w:divBdr>
            <w:top w:val="none" w:sz="0" w:space="0" w:color="auto"/>
            <w:left w:val="none" w:sz="0" w:space="0" w:color="auto"/>
            <w:bottom w:val="none" w:sz="0" w:space="0" w:color="auto"/>
            <w:right w:val="none" w:sz="0" w:space="0" w:color="auto"/>
          </w:divBdr>
        </w:div>
        <w:div w:id="1421101430">
          <w:marLeft w:val="994"/>
          <w:marRight w:val="0"/>
          <w:marTop w:val="0"/>
          <w:marBottom w:val="120"/>
          <w:divBdr>
            <w:top w:val="none" w:sz="0" w:space="0" w:color="auto"/>
            <w:left w:val="none" w:sz="0" w:space="0" w:color="auto"/>
            <w:bottom w:val="none" w:sz="0" w:space="0" w:color="auto"/>
            <w:right w:val="none" w:sz="0" w:space="0" w:color="auto"/>
          </w:divBdr>
        </w:div>
        <w:div w:id="1467813173">
          <w:marLeft w:val="994"/>
          <w:marRight w:val="0"/>
          <w:marTop w:val="0"/>
          <w:marBottom w:val="120"/>
          <w:divBdr>
            <w:top w:val="none" w:sz="0" w:space="0" w:color="auto"/>
            <w:left w:val="none" w:sz="0" w:space="0" w:color="auto"/>
            <w:bottom w:val="none" w:sz="0" w:space="0" w:color="auto"/>
            <w:right w:val="none" w:sz="0" w:space="0" w:color="auto"/>
          </w:divBdr>
        </w:div>
        <w:div w:id="724375852">
          <w:marLeft w:val="274"/>
          <w:marRight w:val="0"/>
          <w:marTop w:val="0"/>
          <w:marBottom w:val="120"/>
          <w:divBdr>
            <w:top w:val="none" w:sz="0" w:space="0" w:color="auto"/>
            <w:left w:val="none" w:sz="0" w:space="0" w:color="auto"/>
            <w:bottom w:val="none" w:sz="0" w:space="0" w:color="auto"/>
            <w:right w:val="none" w:sz="0" w:space="0" w:color="auto"/>
          </w:divBdr>
        </w:div>
      </w:divsChild>
    </w:div>
    <w:div w:id="1035695280">
      <w:bodyDiv w:val="1"/>
      <w:marLeft w:val="0"/>
      <w:marRight w:val="0"/>
      <w:marTop w:val="0"/>
      <w:marBottom w:val="0"/>
      <w:divBdr>
        <w:top w:val="none" w:sz="0" w:space="0" w:color="auto"/>
        <w:left w:val="none" w:sz="0" w:space="0" w:color="auto"/>
        <w:bottom w:val="none" w:sz="0" w:space="0" w:color="auto"/>
        <w:right w:val="none" w:sz="0" w:space="0" w:color="auto"/>
      </w:divBdr>
    </w:div>
    <w:div w:id="1041248475">
      <w:bodyDiv w:val="1"/>
      <w:marLeft w:val="0"/>
      <w:marRight w:val="0"/>
      <w:marTop w:val="0"/>
      <w:marBottom w:val="0"/>
      <w:divBdr>
        <w:top w:val="none" w:sz="0" w:space="0" w:color="auto"/>
        <w:left w:val="none" w:sz="0" w:space="0" w:color="auto"/>
        <w:bottom w:val="none" w:sz="0" w:space="0" w:color="auto"/>
        <w:right w:val="none" w:sz="0" w:space="0" w:color="auto"/>
      </w:divBdr>
    </w:div>
    <w:div w:id="1044141103">
      <w:bodyDiv w:val="1"/>
      <w:marLeft w:val="0"/>
      <w:marRight w:val="0"/>
      <w:marTop w:val="0"/>
      <w:marBottom w:val="0"/>
      <w:divBdr>
        <w:top w:val="none" w:sz="0" w:space="0" w:color="auto"/>
        <w:left w:val="none" w:sz="0" w:space="0" w:color="auto"/>
        <w:bottom w:val="none" w:sz="0" w:space="0" w:color="auto"/>
        <w:right w:val="none" w:sz="0" w:space="0" w:color="auto"/>
      </w:divBdr>
    </w:div>
    <w:div w:id="1047415872">
      <w:bodyDiv w:val="1"/>
      <w:marLeft w:val="0"/>
      <w:marRight w:val="0"/>
      <w:marTop w:val="0"/>
      <w:marBottom w:val="0"/>
      <w:divBdr>
        <w:top w:val="none" w:sz="0" w:space="0" w:color="auto"/>
        <w:left w:val="none" w:sz="0" w:space="0" w:color="auto"/>
        <w:bottom w:val="none" w:sz="0" w:space="0" w:color="auto"/>
        <w:right w:val="none" w:sz="0" w:space="0" w:color="auto"/>
      </w:divBdr>
    </w:div>
    <w:div w:id="1053390831">
      <w:bodyDiv w:val="1"/>
      <w:marLeft w:val="0"/>
      <w:marRight w:val="0"/>
      <w:marTop w:val="0"/>
      <w:marBottom w:val="0"/>
      <w:divBdr>
        <w:top w:val="none" w:sz="0" w:space="0" w:color="auto"/>
        <w:left w:val="none" w:sz="0" w:space="0" w:color="auto"/>
        <w:bottom w:val="none" w:sz="0" w:space="0" w:color="auto"/>
        <w:right w:val="none" w:sz="0" w:space="0" w:color="auto"/>
      </w:divBdr>
    </w:div>
    <w:div w:id="1087267966">
      <w:bodyDiv w:val="1"/>
      <w:marLeft w:val="0"/>
      <w:marRight w:val="0"/>
      <w:marTop w:val="0"/>
      <w:marBottom w:val="0"/>
      <w:divBdr>
        <w:top w:val="none" w:sz="0" w:space="0" w:color="auto"/>
        <w:left w:val="none" w:sz="0" w:space="0" w:color="auto"/>
        <w:bottom w:val="none" w:sz="0" w:space="0" w:color="auto"/>
        <w:right w:val="none" w:sz="0" w:space="0" w:color="auto"/>
      </w:divBdr>
    </w:div>
    <w:div w:id="1112162788">
      <w:bodyDiv w:val="1"/>
      <w:marLeft w:val="0"/>
      <w:marRight w:val="0"/>
      <w:marTop w:val="0"/>
      <w:marBottom w:val="0"/>
      <w:divBdr>
        <w:top w:val="none" w:sz="0" w:space="0" w:color="auto"/>
        <w:left w:val="none" w:sz="0" w:space="0" w:color="auto"/>
        <w:bottom w:val="none" w:sz="0" w:space="0" w:color="auto"/>
        <w:right w:val="none" w:sz="0" w:space="0" w:color="auto"/>
      </w:divBdr>
    </w:div>
    <w:div w:id="1117875706">
      <w:bodyDiv w:val="1"/>
      <w:marLeft w:val="0"/>
      <w:marRight w:val="0"/>
      <w:marTop w:val="0"/>
      <w:marBottom w:val="0"/>
      <w:divBdr>
        <w:top w:val="none" w:sz="0" w:space="0" w:color="auto"/>
        <w:left w:val="none" w:sz="0" w:space="0" w:color="auto"/>
        <w:bottom w:val="none" w:sz="0" w:space="0" w:color="auto"/>
        <w:right w:val="none" w:sz="0" w:space="0" w:color="auto"/>
      </w:divBdr>
    </w:div>
    <w:div w:id="1128473400">
      <w:bodyDiv w:val="1"/>
      <w:marLeft w:val="0"/>
      <w:marRight w:val="0"/>
      <w:marTop w:val="0"/>
      <w:marBottom w:val="0"/>
      <w:divBdr>
        <w:top w:val="none" w:sz="0" w:space="0" w:color="auto"/>
        <w:left w:val="none" w:sz="0" w:space="0" w:color="auto"/>
        <w:bottom w:val="none" w:sz="0" w:space="0" w:color="auto"/>
        <w:right w:val="none" w:sz="0" w:space="0" w:color="auto"/>
      </w:divBdr>
    </w:div>
    <w:div w:id="1130978084">
      <w:bodyDiv w:val="1"/>
      <w:marLeft w:val="0"/>
      <w:marRight w:val="0"/>
      <w:marTop w:val="0"/>
      <w:marBottom w:val="0"/>
      <w:divBdr>
        <w:top w:val="none" w:sz="0" w:space="0" w:color="auto"/>
        <w:left w:val="none" w:sz="0" w:space="0" w:color="auto"/>
        <w:bottom w:val="none" w:sz="0" w:space="0" w:color="auto"/>
        <w:right w:val="none" w:sz="0" w:space="0" w:color="auto"/>
      </w:divBdr>
    </w:div>
    <w:div w:id="1131364175">
      <w:bodyDiv w:val="1"/>
      <w:marLeft w:val="0"/>
      <w:marRight w:val="0"/>
      <w:marTop w:val="0"/>
      <w:marBottom w:val="0"/>
      <w:divBdr>
        <w:top w:val="none" w:sz="0" w:space="0" w:color="auto"/>
        <w:left w:val="none" w:sz="0" w:space="0" w:color="auto"/>
        <w:bottom w:val="none" w:sz="0" w:space="0" w:color="auto"/>
        <w:right w:val="none" w:sz="0" w:space="0" w:color="auto"/>
      </w:divBdr>
    </w:div>
    <w:div w:id="1132553576">
      <w:bodyDiv w:val="1"/>
      <w:marLeft w:val="0"/>
      <w:marRight w:val="0"/>
      <w:marTop w:val="0"/>
      <w:marBottom w:val="0"/>
      <w:divBdr>
        <w:top w:val="none" w:sz="0" w:space="0" w:color="auto"/>
        <w:left w:val="none" w:sz="0" w:space="0" w:color="auto"/>
        <w:bottom w:val="none" w:sz="0" w:space="0" w:color="auto"/>
        <w:right w:val="none" w:sz="0" w:space="0" w:color="auto"/>
      </w:divBdr>
    </w:div>
    <w:div w:id="1135564216">
      <w:bodyDiv w:val="1"/>
      <w:marLeft w:val="0"/>
      <w:marRight w:val="0"/>
      <w:marTop w:val="0"/>
      <w:marBottom w:val="0"/>
      <w:divBdr>
        <w:top w:val="none" w:sz="0" w:space="0" w:color="auto"/>
        <w:left w:val="none" w:sz="0" w:space="0" w:color="auto"/>
        <w:bottom w:val="none" w:sz="0" w:space="0" w:color="auto"/>
        <w:right w:val="none" w:sz="0" w:space="0" w:color="auto"/>
      </w:divBdr>
      <w:divsChild>
        <w:div w:id="1208222660">
          <w:marLeft w:val="274"/>
          <w:marRight w:val="0"/>
          <w:marTop w:val="0"/>
          <w:marBottom w:val="120"/>
          <w:divBdr>
            <w:top w:val="none" w:sz="0" w:space="0" w:color="auto"/>
            <w:left w:val="none" w:sz="0" w:space="0" w:color="auto"/>
            <w:bottom w:val="none" w:sz="0" w:space="0" w:color="auto"/>
            <w:right w:val="none" w:sz="0" w:space="0" w:color="auto"/>
          </w:divBdr>
        </w:div>
        <w:div w:id="1326980294">
          <w:marLeft w:val="562"/>
          <w:marRight w:val="0"/>
          <w:marTop w:val="0"/>
          <w:marBottom w:val="120"/>
          <w:divBdr>
            <w:top w:val="none" w:sz="0" w:space="0" w:color="auto"/>
            <w:left w:val="none" w:sz="0" w:space="0" w:color="auto"/>
            <w:bottom w:val="none" w:sz="0" w:space="0" w:color="auto"/>
            <w:right w:val="none" w:sz="0" w:space="0" w:color="auto"/>
          </w:divBdr>
        </w:div>
        <w:div w:id="1240822376">
          <w:marLeft w:val="562"/>
          <w:marRight w:val="0"/>
          <w:marTop w:val="0"/>
          <w:marBottom w:val="120"/>
          <w:divBdr>
            <w:top w:val="none" w:sz="0" w:space="0" w:color="auto"/>
            <w:left w:val="none" w:sz="0" w:space="0" w:color="auto"/>
            <w:bottom w:val="none" w:sz="0" w:space="0" w:color="auto"/>
            <w:right w:val="none" w:sz="0" w:space="0" w:color="auto"/>
          </w:divBdr>
        </w:div>
        <w:div w:id="52049356">
          <w:marLeft w:val="562"/>
          <w:marRight w:val="0"/>
          <w:marTop w:val="0"/>
          <w:marBottom w:val="120"/>
          <w:divBdr>
            <w:top w:val="none" w:sz="0" w:space="0" w:color="auto"/>
            <w:left w:val="none" w:sz="0" w:space="0" w:color="auto"/>
            <w:bottom w:val="none" w:sz="0" w:space="0" w:color="auto"/>
            <w:right w:val="none" w:sz="0" w:space="0" w:color="auto"/>
          </w:divBdr>
        </w:div>
        <w:div w:id="1224023047">
          <w:marLeft w:val="274"/>
          <w:marRight w:val="0"/>
          <w:marTop w:val="0"/>
          <w:marBottom w:val="120"/>
          <w:divBdr>
            <w:top w:val="none" w:sz="0" w:space="0" w:color="auto"/>
            <w:left w:val="none" w:sz="0" w:space="0" w:color="auto"/>
            <w:bottom w:val="none" w:sz="0" w:space="0" w:color="auto"/>
            <w:right w:val="none" w:sz="0" w:space="0" w:color="auto"/>
          </w:divBdr>
        </w:div>
      </w:divsChild>
    </w:div>
    <w:div w:id="1141532346">
      <w:bodyDiv w:val="1"/>
      <w:marLeft w:val="0"/>
      <w:marRight w:val="0"/>
      <w:marTop w:val="0"/>
      <w:marBottom w:val="0"/>
      <w:divBdr>
        <w:top w:val="none" w:sz="0" w:space="0" w:color="auto"/>
        <w:left w:val="none" w:sz="0" w:space="0" w:color="auto"/>
        <w:bottom w:val="none" w:sz="0" w:space="0" w:color="auto"/>
        <w:right w:val="none" w:sz="0" w:space="0" w:color="auto"/>
      </w:divBdr>
    </w:div>
    <w:div w:id="1142038628">
      <w:bodyDiv w:val="1"/>
      <w:marLeft w:val="0"/>
      <w:marRight w:val="0"/>
      <w:marTop w:val="0"/>
      <w:marBottom w:val="0"/>
      <w:divBdr>
        <w:top w:val="none" w:sz="0" w:space="0" w:color="auto"/>
        <w:left w:val="none" w:sz="0" w:space="0" w:color="auto"/>
        <w:bottom w:val="none" w:sz="0" w:space="0" w:color="auto"/>
        <w:right w:val="none" w:sz="0" w:space="0" w:color="auto"/>
      </w:divBdr>
      <w:divsChild>
        <w:div w:id="2076052729">
          <w:marLeft w:val="274"/>
          <w:marRight w:val="0"/>
          <w:marTop w:val="0"/>
          <w:marBottom w:val="120"/>
          <w:divBdr>
            <w:top w:val="none" w:sz="0" w:space="0" w:color="auto"/>
            <w:left w:val="none" w:sz="0" w:space="0" w:color="auto"/>
            <w:bottom w:val="none" w:sz="0" w:space="0" w:color="auto"/>
            <w:right w:val="none" w:sz="0" w:space="0" w:color="auto"/>
          </w:divBdr>
        </w:div>
        <w:div w:id="1773235823">
          <w:marLeft w:val="274"/>
          <w:marRight w:val="0"/>
          <w:marTop w:val="0"/>
          <w:marBottom w:val="120"/>
          <w:divBdr>
            <w:top w:val="none" w:sz="0" w:space="0" w:color="auto"/>
            <w:left w:val="none" w:sz="0" w:space="0" w:color="auto"/>
            <w:bottom w:val="none" w:sz="0" w:space="0" w:color="auto"/>
            <w:right w:val="none" w:sz="0" w:space="0" w:color="auto"/>
          </w:divBdr>
        </w:div>
        <w:div w:id="502160742">
          <w:marLeft w:val="274"/>
          <w:marRight w:val="0"/>
          <w:marTop w:val="0"/>
          <w:marBottom w:val="120"/>
          <w:divBdr>
            <w:top w:val="none" w:sz="0" w:space="0" w:color="auto"/>
            <w:left w:val="none" w:sz="0" w:space="0" w:color="auto"/>
            <w:bottom w:val="none" w:sz="0" w:space="0" w:color="auto"/>
            <w:right w:val="none" w:sz="0" w:space="0" w:color="auto"/>
          </w:divBdr>
        </w:div>
        <w:div w:id="242490540">
          <w:marLeft w:val="274"/>
          <w:marRight w:val="0"/>
          <w:marTop w:val="0"/>
          <w:marBottom w:val="120"/>
          <w:divBdr>
            <w:top w:val="none" w:sz="0" w:space="0" w:color="auto"/>
            <w:left w:val="none" w:sz="0" w:space="0" w:color="auto"/>
            <w:bottom w:val="none" w:sz="0" w:space="0" w:color="auto"/>
            <w:right w:val="none" w:sz="0" w:space="0" w:color="auto"/>
          </w:divBdr>
        </w:div>
        <w:div w:id="54012903">
          <w:marLeft w:val="274"/>
          <w:marRight w:val="0"/>
          <w:marTop w:val="0"/>
          <w:marBottom w:val="120"/>
          <w:divBdr>
            <w:top w:val="none" w:sz="0" w:space="0" w:color="auto"/>
            <w:left w:val="none" w:sz="0" w:space="0" w:color="auto"/>
            <w:bottom w:val="none" w:sz="0" w:space="0" w:color="auto"/>
            <w:right w:val="none" w:sz="0" w:space="0" w:color="auto"/>
          </w:divBdr>
        </w:div>
      </w:divsChild>
    </w:div>
    <w:div w:id="1148863883">
      <w:bodyDiv w:val="1"/>
      <w:marLeft w:val="0"/>
      <w:marRight w:val="0"/>
      <w:marTop w:val="0"/>
      <w:marBottom w:val="0"/>
      <w:divBdr>
        <w:top w:val="none" w:sz="0" w:space="0" w:color="auto"/>
        <w:left w:val="none" w:sz="0" w:space="0" w:color="auto"/>
        <w:bottom w:val="none" w:sz="0" w:space="0" w:color="auto"/>
        <w:right w:val="none" w:sz="0" w:space="0" w:color="auto"/>
      </w:divBdr>
    </w:div>
    <w:div w:id="1155144891">
      <w:bodyDiv w:val="1"/>
      <w:marLeft w:val="0"/>
      <w:marRight w:val="0"/>
      <w:marTop w:val="0"/>
      <w:marBottom w:val="0"/>
      <w:divBdr>
        <w:top w:val="none" w:sz="0" w:space="0" w:color="auto"/>
        <w:left w:val="none" w:sz="0" w:space="0" w:color="auto"/>
        <w:bottom w:val="none" w:sz="0" w:space="0" w:color="auto"/>
        <w:right w:val="none" w:sz="0" w:space="0" w:color="auto"/>
      </w:divBdr>
    </w:div>
    <w:div w:id="1164275980">
      <w:bodyDiv w:val="1"/>
      <w:marLeft w:val="0"/>
      <w:marRight w:val="0"/>
      <w:marTop w:val="0"/>
      <w:marBottom w:val="0"/>
      <w:divBdr>
        <w:top w:val="none" w:sz="0" w:space="0" w:color="auto"/>
        <w:left w:val="none" w:sz="0" w:space="0" w:color="auto"/>
        <w:bottom w:val="none" w:sz="0" w:space="0" w:color="auto"/>
        <w:right w:val="none" w:sz="0" w:space="0" w:color="auto"/>
      </w:divBdr>
      <w:divsChild>
        <w:div w:id="1212767164">
          <w:marLeft w:val="274"/>
          <w:marRight w:val="0"/>
          <w:marTop w:val="0"/>
          <w:marBottom w:val="120"/>
          <w:divBdr>
            <w:top w:val="none" w:sz="0" w:space="0" w:color="auto"/>
            <w:left w:val="none" w:sz="0" w:space="0" w:color="auto"/>
            <w:bottom w:val="none" w:sz="0" w:space="0" w:color="auto"/>
            <w:right w:val="none" w:sz="0" w:space="0" w:color="auto"/>
          </w:divBdr>
        </w:div>
        <w:div w:id="281110404">
          <w:marLeft w:val="274"/>
          <w:marRight w:val="0"/>
          <w:marTop w:val="0"/>
          <w:marBottom w:val="120"/>
          <w:divBdr>
            <w:top w:val="none" w:sz="0" w:space="0" w:color="auto"/>
            <w:left w:val="none" w:sz="0" w:space="0" w:color="auto"/>
            <w:bottom w:val="none" w:sz="0" w:space="0" w:color="auto"/>
            <w:right w:val="none" w:sz="0" w:space="0" w:color="auto"/>
          </w:divBdr>
        </w:div>
        <w:div w:id="171651804">
          <w:marLeft w:val="274"/>
          <w:marRight w:val="0"/>
          <w:marTop w:val="0"/>
          <w:marBottom w:val="120"/>
          <w:divBdr>
            <w:top w:val="none" w:sz="0" w:space="0" w:color="auto"/>
            <w:left w:val="none" w:sz="0" w:space="0" w:color="auto"/>
            <w:bottom w:val="none" w:sz="0" w:space="0" w:color="auto"/>
            <w:right w:val="none" w:sz="0" w:space="0" w:color="auto"/>
          </w:divBdr>
        </w:div>
      </w:divsChild>
    </w:div>
    <w:div w:id="1164708732">
      <w:bodyDiv w:val="1"/>
      <w:marLeft w:val="0"/>
      <w:marRight w:val="0"/>
      <w:marTop w:val="0"/>
      <w:marBottom w:val="0"/>
      <w:divBdr>
        <w:top w:val="none" w:sz="0" w:space="0" w:color="auto"/>
        <w:left w:val="none" w:sz="0" w:space="0" w:color="auto"/>
        <w:bottom w:val="none" w:sz="0" w:space="0" w:color="auto"/>
        <w:right w:val="none" w:sz="0" w:space="0" w:color="auto"/>
      </w:divBdr>
      <w:divsChild>
        <w:div w:id="449596589">
          <w:marLeft w:val="274"/>
          <w:marRight w:val="0"/>
          <w:marTop w:val="0"/>
          <w:marBottom w:val="120"/>
          <w:divBdr>
            <w:top w:val="none" w:sz="0" w:space="0" w:color="auto"/>
            <w:left w:val="none" w:sz="0" w:space="0" w:color="auto"/>
            <w:bottom w:val="none" w:sz="0" w:space="0" w:color="auto"/>
            <w:right w:val="none" w:sz="0" w:space="0" w:color="auto"/>
          </w:divBdr>
        </w:div>
        <w:div w:id="91559005">
          <w:marLeft w:val="274"/>
          <w:marRight w:val="0"/>
          <w:marTop w:val="0"/>
          <w:marBottom w:val="120"/>
          <w:divBdr>
            <w:top w:val="none" w:sz="0" w:space="0" w:color="auto"/>
            <w:left w:val="none" w:sz="0" w:space="0" w:color="auto"/>
            <w:bottom w:val="none" w:sz="0" w:space="0" w:color="auto"/>
            <w:right w:val="none" w:sz="0" w:space="0" w:color="auto"/>
          </w:divBdr>
        </w:div>
      </w:divsChild>
    </w:div>
    <w:div w:id="1171291124">
      <w:bodyDiv w:val="1"/>
      <w:marLeft w:val="0"/>
      <w:marRight w:val="0"/>
      <w:marTop w:val="0"/>
      <w:marBottom w:val="0"/>
      <w:divBdr>
        <w:top w:val="none" w:sz="0" w:space="0" w:color="auto"/>
        <w:left w:val="none" w:sz="0" w:space="0" w:color="auto"/>
        <w:bottom w:val="none" w:sz="0" w:space="0" w:color="auto"/>
        <w:right w:val="none" w:sz="0" w:space="0" w:color="auto"/>
      </w:divBdr>
    </w:div>
    <w:div w:id="1173032987">
      <w:bodyDiv w:val="1"/>
      <w:marLeft w:val="0"/>
      <w:marRight w:val="0"/>
      <w:marTop w:val="0"/>
      <w:marBottom w:val="0"/>
      <w:divBdr>
        <w:top w:val="none" w:sz="0" w:space="0" w:color="auto"/>
        <w:left w:val="none" w:sz="0" w:space="0" w:color="auto"/>
        <w:bottom w:val="none" w:sz="0" w:space="0" w:color="auto"/>
        <w:right w:val="none" w:sz="0" w:space="0" w:color="auto"/>
      </w:divBdr>
    </w:div>
    <w:div w:id="1184636727">
      <w:bodyDiv w:val="1"/>
      <w:marLeft w:val="0"/>
      <w:marRight w:val="0"/>
      <w:marTop w:val="0"/>
      <w:marBottom w:val="0"/>
      <w:divBdr>
        <w:top w:val="none" w:sz="0" w:space="0" w:color="auto"/>
        <w:left w:val="none" w:sz="0" w:space="0" w:color="auto"/>
        <w:bottom w:val="none" w:sz="0" w:space="0" w:color="auto"/>
        <w:right w:val="none" w:sz="0" w:space="0" w:color="auto"/>
      </w:divBdr>
      <w:divsChild>
        <w:div w:id="12851984">
          <w:marLeft w:val="274"/>
          <w:marRight w:val="0"/>
          <w:marTop w:val="0"/>
          <w:marBottom w:val="120"/>
          <w:divBdr>
            <w:top w:val="none" w:sz="0" w:space="0" w:color="auto"/>
            <w:left w:val="none" w:sz="0" w:space="0" w:color="auto"/>
            <w:bottom w:val="none" w:sz="0" w:space="0" w:color="auto"/>
            <w:right w:val="none" w:sz="0" w:space="0" w:color="auto"/>
          </w:divBdr>
        </w:div>
      </w:divsChild>
    </w:div>
    <w:div w:id="1187213518">
      <w:bodyDiv w:val="1"/>
      <w:marLeft w:val="0"/>
      <w:marRight w:val="0"/>
      <w:marTop w:val="0"/>
      <w:marBottom w:val="0"/>
      <w:divBdr>
        <w:top w:val="none" w:sz="0" w:space="0" w:color="auto"/>
        <w:left w:val="none" w:sz="0" w:space="0" w:color="auto"/>
        <w:bottom w:val="none" w:sz="0" w:space="0" w:color="auto"/>
        <w:right w:val="none" w:sz="0" w:space="0" w:color="auto"/>
      </w:divBdr>
    </w:div>
    <w:div w:id="1197616125">
      <w:bodyDiv w:val="1"/>
      <w:marLeft w:val="0"/>
      <w:marRight w:val="0"/>
      <w:marTop w:val="0"/>
      <w:marBottom w:val="0"/>
      <w:divBdr>
        <w:top w:val="none" w:sz="0" w:space="0" w:color="auto"/>
        <w:left w:val="none" w:sz="0" w:space="0" w:color="auto"/>
        <w:bottom w:val="none" w:sz="0" w:space="0" w:color="auto"/>
        <w:right w:val="none" w:sz="0" w:space="0" w:color="auto"/>
      </w:divBdr>
    </w:div>
    <w:div w:id="1222331944">
      <w:bodyDiv w:val="1"/>
      <w:marLeft w:val="0"/>
      <w:marRight w:val="0"/>
      <w:marTop w:val="0"/>
      <w:marBottom w:val="0"/>
      <w:divBdr>
        <w:top w:val="none" w:sz="0" w:space="0" w:color="auto"/>
        <w:left w:val="none" w:sz="0" w:space="0" w:color="auto"/>
        <w:bottom w:val="none" w:sz="0" w:space="0" w:color="auto"/>
        <w:right w:val="none" w:sz="0" w:space="0" w:color="auto"/>
      </w:divBdr>
    </w:div>
    <w:div w:id="1226524333">
      <w:bodyDiv w:val="1"/>
      <w:marLeft w:val="0"/>
      <w:marRight w:val="0"/>
      <w:marTop w:val="0"/>
      <w:marBottom w:val="0"/>
      <w:divBdr>
        <w:top w:val="none" w:sz="0" w:space="0" w:color="auto"/>
        <w:left w:val="none" w:sz="0" w:space="0" w:color="auto"/>
        <w:bottom w:val="none" w:sz="0" w:space="0" w:color="auto"/>
        <w:right w:val="none" w:sz="0" w:space="0" w:color="auto"/>
      </w:divBdr>
      <w:divsChild>
        <w:div w:id="373043201">
          <w:marLeft w:val="446"/>
          <w:marRight w:val="0"/>
          <w:marTop w:val="0"/>
          <w:marBottom w:val="120"/>
          <w:divBdr>
            <w:top w:val="none" w:sz="0" w:space="0" w:color="auto"/>
            <w:left w:val="none" w:sz="0" w:space="0" w:color="auto"/>
            <w:bottom w:val="none" w:sz="0" w:space="0" w:color="auto"/>
            <w:right w:val="none" w:sz="0" w:space="0" w:color="auto"/>
          </w:divBdr>
        </w:div>
        <w:div w:id="1430854576">
          <w:marLeft w:val="1166"/>
          <w:marRight w:val="0"/>
          <w:marTop w:val="0"/>
          <w:marBottom w:val="120"/>
          <w:divBdr>
            <w:top w:val="none" w:sz="0" w:space="0" w:color="auto"/>
            <w:left w:val="none" w:sz="0" w:space="0" w:color="auto"/>
            <w:bottom w:val="none" w:sz="0" w:space="0" w:color="auto"/>
            <w:right w:val="none" w:sz="0" w:space="0" w:color="auto"/>
          </w:divBdr>
        </w:div>
        <w:div w:id="900213521">
          <w:marLeft w:val="1166"/>
          <w:marRight w:val="0"/>
          <w:marTop w:val="0"/>
          <w:marBottom w:val="120"/>
          <w:divBdr>
            <w:top w:val="none" w:sz="0" w:space="0" w:color="auto"/>
            <w:left w:val="none" w:sz="0" w:space="0" w:color="auto"/>
            <w:bottom w:val="none" w:sz="0" w:space="0" w:color="auto"/>
            <w:right w:val="none" w:sz="0" w:space="0" w:color="auto"/>
          </w:divBdr>
        </w:div>
      </w:divsChild>
    </w:div>
    <w:div w:id="1236092016">
      <w:bodyDiv w:val="1"/>
      <w:marLeft w:val="0"/>
      <w:marRight w:val="0"/>
      <w:marTop w:val="0"/>
      <w:marBottom w:val="0"/>
      <w:divBdr>
        <w:top w:val="none" w:sz="0" w:space="0" w:color="auto"/>
        <w:left w:val="none" w:sz="0" w:space="0" w:color="auto"/>
        <w:bottom w:val="none" w:sz="0" w:space="0" w:color="auto"/>
        <w:right w:val="none" w:sz="0" w:space="0" w:color="auto"/>
      </w:divBdr>
      <w:divsChild>
        <w:div w:id="1975987846">
          <w:marLeft w:val="446"/>
          <w:marRight w:val="0"/>
          <w:marTop w:val="0"/>
          <w:marBottom w:val="120"/>
          <w:divBdr>
            <w:top w:val="none" w:sz="0" w:space="0" w:color="auto"/>
            <w:left w:val="none" w:sz="0" w:space="0" w:color="auto"/>
            <w:bottom w:val="none" w:sz="0" w:space="0" w:color="auto"/>
            <w:right w:val="none" w:sz="0" w:space="0" w:color="auto"/>
          </w:divBdr>
        </w:div>
        <w:div w:id="1143691242">
          <w:marLeft w:val="446"/>
          <w:marRight w:val="0"/>
          <w:marTop w:val="0"/>
          <w:marBottom w:val="120"/>
          <w:divBdr>
            <w:top w:val="none" w:sz="0" w:space="0" w:color="auto"/>
            <w:left w:val="none" w:sz="0" w:space="0" w:color="auto"/>
            <w:bottom w:val="none" w:sz="0" w:space="0" w:color="auto"/>
            <w:right w:val="none" w:sz="0" w:space="0" w:color="auto"/>
          </w:divBdr>
        </w:div>
      </w:divsChild>
    </w:div>
    <w:div w:id="1246184441">
      <w:bodyDiv w:val="1"/>
      <w:marLeft w:val="0"/>
      <w:marRight w:val="0"/>
      <w:marTop w:val="0"/>
      <w:marBottom w:val="0"/>
      <w:divBdr>
        <w:top w:val="none" w:sz="0" w:space="0" w:color="auto"/>
        <w:left w:val="none" w:sz="0" w:space="0" w:color="auto"/>
        <w:bottom w:val="none" w:sz="0" w:space="0" w:color="auto"/>
        <w:right w:val="none" w:sz="0" w:space="0" w:color="auto"/>
      </w:divBdr>
      <w:divsChild>
        <w:div w:id="188951444">
          <w:marLeft w:val="274"/>
          <w:marRight w:val="0"/>
          <w:marTop w:val="0"/>
          <w:marBottom w:val="120"/>
          <w:divBdr>
            <w:top w:val="none" w:sz="0" w:space="0" w:color="auto"/>
            <w:left w:val="none" w:sz="0" w:space="0" w:color="auto"/>
            <w:bottom w:val="none" w:sz="0" w:space="0" w:color="auto"/>
            <w:right w:val="none" w:sz="0" w:space="0" w:color="auto"/>
          </w:divBdr>
        </w:div>
        <w:div w:id="368800691">
          <w:marLeft w:val="274"/>
          <w:marRight w:val="0"/>
          <w:marTop w:val="0"/>
          <w:marBottom w:val="120"/>
          <w:divBdr>
            <w:top w:val="none" w:sz="0" w:space="0" w:color="auto"/>
            <w:left w:val="none" w:sz="0" w:space="0" w:color="auto"/>
            <w:bottom w:val="none" w:sz="0" w:space="0" w:color="auto"/>
            <w:right w:val="none" w:sz="0" w:space="0" w:color="auto"/>
          </w:divBdr>
        </w:div>
      </w:divsChild>
    </w:div>
    <w:div w:id="1264075056">
      <w:bodyDiv w:val="1"/>
      <w:marLeft w:val="0"/>
      <w:marRight w:val="0"/>
      <w:marTop w:val="0"/>
      <w:marBottom w:val="0"/>
      <w:divBdr>
        <w:top w:val="none" w:sz="0" w:space="0" w:color="auto"/>
        <w:left w:val="none" w:sz="0" w:space="0" w:color="auto"/>
        <w:bottom w:val="none" w:sz="0" w:space="0" w:color="auto"/>
        <w:right w:val="none" w:sz="0" w:space="0" w:color="auto"/>
      </w:divBdr>
      <w:divsChild>
        <w:div w:id="111023744">
          <w:marLeft w:val="274"/>
          <w:marRight w:val="0"/>
          <w:marTop w:val="0"/>
          <w:marBottom w:val="120"/>
          <w:divBdr>
            <w:top w:val="none" w:sz="0" w:space="0" w:color="auto"/>
            <w:left w:val="none" w:sz="0" w:space="0" w:color="auto"/>
            <w:bottom w:val="none" w:sz="0" w:space="0" w:color="auto"/>
            <w:right w:val="none" w:sz="0" w:space="0" w:color="auto"/>
          </w:divBdr>
        </w:div>
        <w:div w:id="1362440107">
          <w:marLeft w:val="274"/>
          <w:marRight w:val="0"/>
          <w:marTop w:val="0"/>
          <w:marBottom w:val="120"/>
          <w:divBdr>
            <w:top w:val="none" w:sz="0" w:space="0" w:color="auto"/>
            <w:left w:val="none" w:sz="0" w:space="0" w:color="auto"/>
            <w:bottom w:val="none" w:sz="0" w:space="0" w:color="auto"/>
            <w:right w:val="none" w:sz="0" w:space="0" w:color="auto"/>
          </w:divBdr>
        </w:div>
      </w:divsChild>
    </w:div>
    <w:div w:id="1266303135">
      <w:bodyDiv w:val="1"/>
      <w:marLeft w:val="0"/>
      <w:marRight w:val="0"/>
      <w:marTop w:val="0"/>
      <w:marBottom w:val="0"/>
      <w:divBdr>
        <w:top w:val="none" w:sz="0" w:space="0" w:color="auto"/>
        <w:left w:val="none" w:sz="0" w:space="0" w:color="auto"/>
        <w:bottom w:val="none" w:sz="0" w:space="0" w:color="auto"/>
        <w:right w:val="none" w:sz="0" w:space="0" w:color="auto"/>
      </w:divBdr>
      <w:divsChild>
        <w:div w:id="1931115531">
          <w:marLeft w:val="274"/>
          <w:marRight w:val="0"/>
          <w:marTop w:val="0"/>
          <w:marBottom w:val="120"/>
          <w:divBdr>
            <w:top w:val="none" w:sz="0" w:space="0" w:color="auto"/>
            <w:left w:val="none" w:sz="0" w:space="0" w:color="auto"/>
            <w:bottom w:val="none" w:sz="0" w:space="0" w:color="auto"/>
            <w:right w:val="none" w:sz="0" w:space="0" w:color="auto"/>
          </w:divBdr>
        </w:div>
        <w:div w:id="1801918962">
          <w:marLeft w:val="562"/>
          <w:marRight w:val="0"/>
          <w:marTop w:val="0"/>
          <w:marBottom w:val="120"/>
          <w:divBdr>
            <w:top w:val="none" w:sz="0" w:space="0" w:color="auto"/>
            <w:left w:val="none" w:sz="0" w:space="0" w:color="auto"/>
            <w:bottom w:val="none" w:sz="0" w:space="0" w:color="auto"/>
            <w:right w:val="none" w:sz="0" w:space="0" w:color="auto"/>
          </w:divBdr>
        </w:div>
        <w:div w:id="104926377">
          <w:marLeft w:val="562"/>
          <w:marRight w:val="0"/>
          <w:marTop w:val="0"/>
          <w:marBottom w:val="120"/>
          <w:divBdr>
            <w:top w:val="none" w:sz="0" w:space="0" w:color="auto"/>
            <w:left w:val="none" w:sz="0" w:space="0" w:color="auto"/>
            <w:bottom w:val="none" w:sz="0" w:space="0" w:color="auto"/>
            <w:right w:val="none" w:sz="0" w:space="0" w:color="auto"/>
          </w:divBdr>
        </w:div>
      </w:divsChild>
    </w:div>
    <w:div w:id="1268466935">
      <w:bodyDiv w:val="1"/>
      <w:marLeft w:val="0"/>
      <w:marRight w:val="0"/>
      <w:marTop w:val="0"/>
      <w:marBottom w:val="0"/>
      <w:divBdr>
        <w:top w:val="none" w:sz="0" w:space="0" w:color="auto"/>
        <w:left w:val="none" w:sz="0" w:space="0" w:color="auto"/>
        <w:bottom w:val="none" w:sz="0" w:space="0" w:color="auto"/>
        <w:right w:val="none" w:sz="0" w:space="0" w:color="auto"/>
      </w:divBdr>
    </w:div>
    <w:div w:id="1281179189">
      <w:bodyDiv w:val="1"/>
      <w:marLeft w:val="0"/>
      <w:marRight w:val="0"/>
      <w:marTop w:val="0"/>
      <w:marBottom w:val="0"/>
      <w:divBdr>
        <w:top w:val="none" w:sz="0" w:space="0" w:color="auto"/>
        <w:left w:val="none" w:sz="0" w:space="0" w:color="auto"/>
        <w:bottom w:val="none" w:sz="0" w:space="0" w:color="auto"/>
        <w:right w:val="none" w:sz="0" w:space="0" w:color="auto"/>
      </w:divBdr>
    </w:div>
    <w:div w:id="1283805038">
      <w:bodyDiv w:val="1"/>
      <w:marLeft w:val="0"/>
      <w:marRight w:val="0"/>
      <w:marTop w:val="0"/>
      <w:marBottom w:val="0"/>
      <w:divBdr>
        <w:top w:val="none" w:sz="0" w:space="0" w:color="auto"/>
        <w:left w:val="none" w:sz="0" w:space="0" w:color="auto"/>
        <w:bottom w:val="none" w:sz="0" w:space="0" w:color="auto"/>
        <w:right w:val="none" w:sz="0" w:space="0" w:color="auto"/>
      </w:divBdr>
      <w:divsChild>
        <w:div w:id="2039116170">
          <w:marLeft w:val="274"/>
          <w:marRight w:val="0"/>
          <w:marTop w:val="0"/>
          <w:marBottom w:val="120"/>
          <w:divBdr>
            <w:top w:val="none" w:sz="0" w:space="0" w:color="auto"/>
            <w:left w:val="none" w:sz="0" w:space="0" w:color="auto"/>
            <w:bottom w:val="none" w:sz="0" w:space="0" w:color="auto"/>
            <w:right w:val="none" w:sz="0" w:space="0" w:color="auto"/>
          </w:divBdr>
        </w:div>
        <w:div w:id="1205407737">
          <w:marLeft w:val="274"/>
          <w:marRight w:val="0"/>
          <w:marTop w:val="0"/>
          <w:marBottom w:val="120"/>
          <w:divBdr>
            <w:top w:val="none" w:sz="0" w:space="0" w:color="auto"/>
            <w:left w:val="none" w:sz="0" w:space="0" w:color="auto"/>
            <w:bottom w:val="none" w:sz="0" w:space="0" w:color="auto"/>
            <w:right w:val="none" w:sz="0" w:space="0" w:color="auto"/>
          </w:divBdr>
        </w:div>
      </w:divsChild>
    </w:div>
    <w:div w:id="1284922826">
      <w:bodyDiv w:val="1"/>
      <w:marLeft w:val="0"/>
      <w:marRight w:val="0"/>
      <w:marTop w:val="0"/>
      <w:marBottom w:val="0"/>
      <w:divBdr>
        <w:top w:val="none" w:sz="0" w:space="0" w:color="auto"/>
        <w:left w:val="none" w:sz="0" w:space="0" w:color="auto"/>
        <w:bottom w:val="none" w:sz="0" w:space="0" w:color="auto"/>
        <w:right w:val="none" w:sz="0" w:space="0" w:color="auto"/>
      </w:divBdr>
    </w:div>
    <w:div w:id="1288315005">
      <w:bodyDiv w:val="1"/>
      <w:marLeft w:val="0"/>
      <w:marRight w:val="0"/>
      <w:marTop w:val="0"/>
      <w:marBottom w:val="0"/>
      <w:divBdr>
        <w:top w:val="none" w:sz="0" w:space="0" w:color="auto"/>
        <w:left w:val="none" w:sz="0" w:space="0" w:color="auto"/>
        <w:bottom w:val="none" w:sz="0" w:space="0" w:color="auto"/>
        <w:right w:val="none" w:sz="0" w:space="0" w:color="auto"/>
      </w:divBdr>
    </w:div>
    <w:div w:id="1307125375">
      <w:bodyDiv w:val="1"/>
      <w:marLeft w:val="0"/>
      <w:marRight w:val="0"/>
      <w:marTop w:val="0"/>
      <w:marBottom w:val="0"/>
      <w:divBdr>
        <w:top w:val="none" w:sz="0" w:space="0" w:color="auto"/>
        <w:left w:val="none" w:sz="0" w:space="0" w:color="auto"/>
        <w:bottom w:val="none" w:sz="0" w:space="0" w:color="auto"/>
        <w:right w:val="none" w:sz="0" w:space="0" w:color="auto"/>
      </w:divBdr>
      <w:divsChild>
        <w:div w:id="241645439">
          <w:marLeft w:val="274"/>
          <w:marRight w:val="0"/>
          <w:marTop w:val="0"/>
          <w:marBottom w:val="120"/>
          <w:divBdr>
            <w:top w:val="none" w:sz="0" w:space="0" w:color="auto"/>
            <w:left w:val="none" w:sz="0" w:space="0" w:color="auto"/>
            <w:bottom w:val="none" w:sz="0" w:space="0" w:color="auto"/>
            <w:right w:val="none" w:sz="0" w:space="0" w:color="auto"/>
          </w:divBdr>
        </w:div>
        <w:div w:id="417487838">
          <w:marLeft w:val="994"/>
          <w:marRight w:val="0"/>
          <w:marTop w:val="0"/>
          <w:marBottom w:val="120"/>
          <w:divBdr>
            <w:top w:val="none" w:sz="0" w:space="0" w:color="auto"/>
            <w:left w:val="none" w:sz="0" w:space="0" w:color="auto"/>
            <w:bottom w:val="none" w:sz="0" w:space="0" w:color="auto"/>
            <w:right w:val="none" w:sz="0" w:space="0" w:color="auto"/>
          </w:divBdr>
        </w:div>
        <w:div w:id="180165501">
          <w:marLeft w:val="994"/>
          <w:marRight w:val="0"/>
          <w:marTop w:val="0"/>
          <w:marBottom w:val="120"/>
          <w:divBdr>
            <w:top w:val="none" w:sz="0" w:space="0" w:color="auto"/>
            <w:left w:val="none" w:sz="0" w:space="0" w:color="auto"/>
            <w:bottom w:val="none" w:sz="0" w:space="0" w:color="auto"/>
            <w:right w:val="none" w:sz="0" w:space="0" w:color="auto"/>
          </w:divBdr>
        </w:div>
        <w:div w:id="1060638206">
          <w:marLeft w:val="274"/>
          <w:marRight w:val="0"/>
          <w:marTop w:val="0"/>
          <w:marBottom w:val="120"/>
          <w:divBdr>
            <w:top w:val="none" w:sz="0" w:space="0" w:color="auto"/>
            <w:left w:val="none" w:sz="0" w:space="0" w:color="auto"/>
            <w:bottom w:val="none" w:sz="0" w:space="0" w:color="auto"/>
            <w:right w:val="none" w:sz="0" w:space="0" w:color="auto"/>
          </w:divBdr>
        </w:div>
      </w:divsChild>
    </w:div>
    <w:div w:id="1311714348">
      <w:bodyDiv w:val="1"/>
      <w:marLeft w:val="0"/>
      <w:marRight w:val="0"/>
      <w:marTop w:val="0"/>
      <w:marBottom w:val="0"/>
      <w:divBdr>
        <w:top w:val="none" w:sz="0" w:space="0" w:color="auto"/>
        <w:left w:val="none" w:sz="0" w:space="0" w:color="auto"/>
        <w:bottom w:val="none" w:sz="0" w:space="0" w:color="auto"/>
        <w:right w:val="none" w:sz="0" w:space="0" w:color="auto"/>
      </w:divBdr>
    </w:div>
    <w:div w:id="1313631296">
      <w:bodyDiv w:val="1"/>
      <w:marLeft w:val="0"/>
      <w:marRight w:val="0"/>
      <w:marTop w:val="0"/>
      <w:marBottom w:val="0"/>
      <w:divBdr>
        <w:top w:val="none" w:sz="0" w:space="0" w:color="auto"/>
        <w:left w:val="none" w:sz="0" w:space="0" w:color="auto"/>
        <w:bottom w:val="none" w:sz="0" w:space="0" w:color="auto"/>
        <w:right w:val="none" w:sz="0" w:space="0" w:color="auto"/>
      </w:divBdr>
    </w:div>
    <w:div w:id="1314946378">
      <w:bodyDiv w:val="1"/>
      <w:marLeft w:val="0"/>
      <w:marRight w:val="0"/>
      <w:marTop w:val="0"/>
      <w:marBottom w:val="0"/>
      <w:divBdr>
        <w:top w:val="none" w:sz="0" w:space="0" w:color="auto"/>
        <w:left w:val="none" w:sz="0" w:space="0" w:color="auto"/>
        <w:bottom w:val="none" w:sz="0" w:space="0" w:color="auto"/>
        <w:right w:val="none" w:sz="0" w:space="0" w:color="auto"/>
      </w:divBdr>
      <w:divsChild>
        <w:div w:id="1184629733">
          <w:marLeft w:val="274"/>
          <w:marRight w:val="0"/>
          <w:marTop w:val="0"/>
          <w:marBottom w:val="120"/>
          <w:divBdr>
            <w:top w:val="none" w:sz="0" w:space="0" w:color="auto"/>
            <w:left w:val="none" w:sz="0" w:space="0" w:color="auto"/>
            <w:bottom w:val="none" w:sz="0" w:space="0" w:color="auto"/>
            <w:right w:val="none" w:sz="0" w:space="0" w:color="auto"/>
          </w:divBdr>
        </w:div>
        <w:div w:id="950429437">
          <w:marLeft w:val="562"/>
          <w:marRight w:val="0"/>
          <w:marTop w:val="0"/>
          <w:marBottom w:val="120"/>
          <w:divBdr>
            <w:top w:val="none" w:sz="0" w:space="0" w:color="auto"/>
            <w:left w:val="none" w:sz="0" w:space="0" w:color="auto"/>
            <w:bottom w:val="none" w:sz="0" w:space="0" w:color="auto"/>
            <w:right w:val="none" w:sz="0" w:space="0" w:color="auto"/>
          </w:divBdr>
        </w:div>
        <w:div w:id="1690375079">
          <w:marLeft w:val="562"/>
          <w:marRight w:val="0"/>
          <w:marTop w:val="0"/>
          <w:marBottom w:val="120"/>
          <w:divBdr>
            <w:top w:val="none" w:sz="0" w:space="0" w:color="auto"/>
            <w:left w:val="none" w:sz="0" w:space="0" w:color="auto"/>
            <w:bottom w:val="none" w:sz="0" w:space="0" w:color="auto"/>
            <w:right w:val="none" w:sz="0" w:space="0" w:color="auto"/>
          </w:divBdr>
        </w:div>
        <w:div w:id="165176686">
          <w:marLeft w:val="562"/>
          <w:marRight w:val="0"/>
          <w:marTop w:val="0"/>
          <w:marBottom w:val="120"/>
          <w:divBdr>
            <w:top w:val="none" w:sz="0" w:space="0" w:color="auto"/>
            <w:left w:val="none" w:sz="0" w:space="0" w:color="auto"/>
            <w:bottom w:val="none" w:sz="0" w:space="0" w:color="auto"/>
            <w:right w:val="none" w:sz="0" w:space="0" w:color="auto"/>
          </w:divBdr>
        </w:div>
        <w:div w:id="1842309593">
          <w:marLeft w:val="274"/>
          <w:marRight w:val="0"/>
          <w:marTop w:val="0"/>
          <w:marBottom w:val="120"/>
          <w:divBdr>
            <w:top w:val="none" w:sz="0" w:space="0" w:color="auto"/>
            <w:left w:val="none" w:sz="0" w:space="0" w:color="auto"/>
            <w:bottom w:val="none" w:sz="0" w:space="0" w:color="auto"/>
            <w:right w:val="none" w:sz="0" w:space="0" w:color="auto"/>
          </w:divBdr>
        </w:div>
      </w:divsChild>
    </w:div>
    <w:div w:id="1322150421">
      <w:bodyDiv w:val="1"/>
      <w:marLeft w:val="0"/>
      <w:marRight w:val="0"/>
      <w:marTop w:val="0"/>
      <w:marBottom w:val="0"/>
      <w:divBdr>
        <w:top w:val="none" w:sz="0" w:space="0" w:color="auto"/>
        <w:left w:val="none" w:sz="0" w:space="0" w:color="auto"/>
        <w:bottom w:val="none" w:sz="0" w:space="0" w:color="auto"/>
        <w:right w:val="none" w:sz="0" w:space="0" w:color="auto"/>
      </w:divBdr>
    </w:div>
    <w:div w:id="1327783879">
      <w:bodyDiv w:val="1"/>
      <w:marLeft w:val="0"/>
      <w:marRight w:val="0"/>
      <w:marTop w:val="0"/>
      <w:marBottom w:val="0"/>
      <w:divBdr>
        <w:top w:val="none" w:sz="0" w:space="0" w:color="auto"/>
        <w:left w:val="none" w:sz="0" w:space="0" w:color="auto"/>
        <w:bottom w:val="none" w:sz="0" w:space="0" w:color="auto"/>
        <w:right w:val="none" w:sz="0" w:space="0" w:color="auto"/>
      </w:divBdr>
    </w:div>
    <w:div w:id="1336542346">
      <w:bodyDiv w:val="1"/>
      <w:marLeft w:val="0"/>
      <w:marRight w:val="0"/>
      <w:marTop w:val="0"/>
      <w:marBottom w:val="0"/>
      <w:divBdr>
        <w:top w:val="none" w:sz="0" w:space="0" w:color="auto"/>
        <w:left w:val="none" w:sz="0" w:space="0" w:color="auto"/>
        <w:bottom w:val="none" w:sz="0" w:space="0" w:color="auto"/>
        <w:right w:val="none" w:sz="0" w:space="0" w:color="auto"/>
      </w:divBdr>
    </w:div>
    <w:div w:id="1347632382">
      <w:bodyDiv w:val="1"/>
      <w:marLeft w:val="0"/>
      <w:marRight w:val="0"/>
      <w:marTop w:val="0"/>
      <w:marBottom w:val="0"/>
      <w:divBdr>
        <w:top w:val="none" w:sz="0" w:space="0" w:color="auto"/>
        <w:left w:val="none" w:sz="0" w:space="0" w:color="auto"/>
        <w:bottom w:val="none" w:sz="0" w:space="0" w:color="auto"/>
        <w:right w:val="none" w:sz="0" w:space="0" w:color="auto"/>
      </w:divBdr>
    </w:div>
    <w:div w:id="1348023450">
      <w:bodyDiv w:val="1"/>
      <w:marLeft w:val="0"/>
      <w:marRight w:val="0"/>
      <w:marTop w:val="0"/>
      <w:marBottom w:val="0"/>
      <w:divBdr>
        <w:top w:val="none" w:sz="0" w:space="0" w:color="auto"/>
        <w:left w:val="none" w:sz="0" w:space="0" w:color="auto"/>
        <w:bottom w:val="none" w:sz="0" w:space="0" w:color="auto"/>
        <w:right w:val="none" w:sz="0" w:space="0" w:color="auto"/>
      </w:divBdr>
    </w:div>
    <w:div w:id="1353724529">
      <w:bodyDiv w:val="1"/>
      <w:marLeft w:val="0"/>
      <w:marRight w:val="0"/>
      <w:marTop w:val="0"/>
      <w:marBottom w:val="0"/>
      <w:divBdr>
        <w:top w:val="none" w:sz="0" w:space="0" w:color="auto"/>
        <w:left w:val="none" w:sz="0" w:space="0" w:color="auto"/>
        <w:bottom w:val="none" w:sz="0" w:space="0" w:color="auto"/>
        <w:right w:val="none" w:sz="0" w:space="0" w:color="auto"/>
      </w:divBdr>
    </w:div>
    <w:div w:id="1357659923">
      <w:bodyDiv w:val="1"/>
      <w:marLeft w:val="0"/>
      <w:marRight w:val="0"/>
      <w:marTop w:val="0"/>
      <w:marBottom w:val="0"/>
      <w:divBdr>
        <w:top w:val="none" w:sz="0" w:space="0" w:color="auto"/>
        <w:left w:val="none" w:sz="0" w:space="0" w:color="auto"/>
        <w:bottom w:val="none" w:sz="0" w:space="0" w:color="auto"/>
        <w:right w:val="none" w:sz="0" w:space="0" w:color="auto"/>
      </w:divBdr>
    </w:div>
    <w:div w:id="1379430462">
      <w:bodyDiv w:val="1"/>
      <w:marLeft w:val="0"/>
      <w:marRight w:val="0"/>
      <w:marTop w:val="0"/>
      <w:marBottom w:val="0"/>
      <w:divBdr>
        <w:top w:val="none" w:sz="0" w:space="0" w:color="auto"/>
        <w:left w:val="none" w:sz="0" w:space="0" w:color="auto"/>
        <w:bottom w:val="none" w:sz="0" w:space="0" w:color="auto"/>
        <w:right w:val="none" w:sz="0" w:space="0" w:color="auto"/>
      </w:divBdr>
    </w:div>
    <w:div w:id="1390423560">
      <w:bodyDiv w:val="1"/>
      <w:marLeft w:val="0"/>
      <w:marRight w:val="0"/>
      <w:marTop w:val="0"/>
      <w:marBottom w:val="0"/>
      <w:divBdr>
        <w:top w:val="none" w:sz="0" w:space="0" w:color="auto"/>
        <w:left w:val="none" w:sz="0" w:space="0" w:color="auto"/>
        <w:bottom w:val="none" w:sz="0" w:space="0" w:color="auto"/>
        <w:right w:val="none" w:sz="0" w:space="0" w:color="auto"/>
      </w:divBdr>
    </w:div>
    <w:div w:id="1392342839">
      <w:bodyDiv w:val="1"/>
      <w:marLeft w:val="0"/>
      <w:marRight w:val="0"/>
      <w:marTop w:val="0"/>
      <w:marBottom w:val="0"/>
      <w:divBdr>
        <w:top w:val="none" w:sz="0" w:space="0" w:color="auto"/>
        <w:left w:val="none" w:sz="0" w:space="0" w:color="auto"/>
        <w:bottom w:val="none" w:sz="0" w:space="0" w:color="auto"/>
        <w:right w:val="none" w:sz="0" w:space="0" w:color="auto"/>
      </w:divBdr>
      <w:divsChild>
        <w:div w:id="1087851526">
          <w:marLeft w:val="446"/>
          <w:marRight w:val="0"/>
          <w:marTop w:val="0"/>
          <w:marBottom w:val="120"/>
          <w:divBdr>
            <w:top w:val="none" w:sz="0" w:space="0" w:color="auto"/>
            <w:left w:val="none" w:sz="0" w:space="0" w:color="auto"/>
            <w:bottom w:val="none" w:sz="0" w:space="0" w:color="auto"/>
            <w:right w:val="none" w:sz="0" w:space="0" w:color="auto"/>
          </w:divBdr>
        </w:div>
        <w:div w:id="1355575178">
          <w:marLeft w:val="446"/>
          <w:marRight w:val="0"/>
          <w:marTop w:val="0"/>
          <w:marBottom w:val="120"/>
          <w:divBdr>
            <w:top w:val="none" w:sz="0" w:space="0" w:color="auto"/>
            <w:left w:val="none" w:sz="0" w:space="0" w:color="auto"/>
            <w:bottom w:val="none" w:sz="0" w:space="0" w:color="auto"/>
            <w:right w:val="none" w:sz="0" w:space="0" w:color="auto"/>
          </w:divBdr>
        </w:div>
        <w:div w:id="858549704">
          <w:marLeft w:val="446"/>
          <w:marRight w:val="0"/>
          <w:marTop w:val="0"/>
          <w:marBottom w:val="120"/>
          <w:divBdr>
            <w:top w:val="none" w:sz="0" w:space="0" w:color="auto"/>
            <w:left w:val="none" w:sz="0" w:space="0" w:color="auto"/>
            <w:bottom w:val="none" w:sz="0" w:space="0" w:color="auto"/>
            <w:right w:val="none" w:sz="0" w:space="0" w:color="auto"/>
          </w:divBdr>
        </w:div>
        <w:div w:id="522288029">
          <w:marLeft w:val="446"/>
          <w:marRight w:val="0"/>
          <w:marTop w:val="0"/>
          <w:marBottom w:val="120"/>
          <w:divBdr>
            <w:top w:val="none" w:sz="0" w:space="0" w:color="auto"/>
            <w:left w:val="none" w:sz="0" w:space="0" w:color="auto"/>
            <w:bottom w:val="none" w:sz="0" w:space="0" w:color="auto"/>
            <w:right w:val="none" w:sz="0" w:space="0" w:color="auto"/>
          </w:divBdr>
        </w:div>
      </w:divsChild>
    </w:div>
    <w:div w:id="1394691831">
      <w:bodyDiv w:val="1"/>
      <w:marLeft w:val="0"/>
      <w:marRight w:val="0"/>
      <w:marTop w:val="0"/>
      <w:marBottom w:val="0"/>
      <w:divBdr>
        <w:top w:val="none" w:sz="0" w:space="0" w:color="auto"/>
        <w:left w:val="none" w:sz="0" w:space="0" w:color="auto"/>
        <w:bottom w:val="none" w:sz="0" w:space="0" w:color="auto"/>
        <w:right w:val="none" w:sz="0" w:space="0" w:color="auto"/>
      </w:divBdr>
    </w:div>
    <w:div w:id="1411273815">
      <w:bodyDiv w:val="1"/>
      <w:marLeft w:val="0"/>
      <w:marRight w:val="0"/>
      <w:marTop w:val="0"/>
      <w:marBottom w:val="0"/>
      <w:divBdr>
        <w:top w:val="none" w:sz="0" w:space="0" w:color="auto"/>
        <w:left w:val="none" w:sz="0" w:space="0" w:color="auto"/>
        <w:bottom w:val="none" w:sz="0" w:space="0" w:color="auto"/>
        <w:right w:val="none" w:sz="0" w:space="0" w:color="auto"/>
      </w:divBdr>
      <w:divsChild>
        <w:div w:id="927228290">
          <w:marLeft w:val="274"/>
          <w:marRight w:val="0"/>
          <w:marTop w:val="0"/>
          <w:marBottom w:val="120"/>
          <w:divBdr>
            <w:top w:val="none" w:sz="0" w:space="0" w:color="auto"/>
            <w:left w:val="none" w:sz="0" w:space="0" w:color="auto"/>
            <w:bottom w:val="none" w:sz="0" w:space="0" w:color="auto"/>
            <w:right w:val="none" w:sz="0" w:space="0" w:color="auto"/>
          </w:divBdr>
        </w:div>
        <w:div w:id="689259914">
          <w:marLeft w:val="274"/>
          <w:marRight w:val="0"/>
          <w:marTop w:val="0"/>
          <w:marBottom w:val="120"/>
          <w:divBdr>
            <w:top w:val="none" w:sz="0" w:space="0" w:color="auto"/>
            <w:left w:val="none" w:sz="0" w:space="0" w:color="auto"/>
            <w:bottom w:val="none" w:sz="0" w:space="0" w:color="auto"/>
            <w:right w:val="none" w:sz="0" w:space="0" w:color="auto"/>
          </w:divBdr>
        </w:div>
      </w:divsChild>
    </w:div>
    <w:div w:id="1422219022">
      <w:bodyDiv w:val="1"/>
      <w:marLeft w:val="0"/>
      <w:marRight w:val="0"/>
      <w:marTop w:val="0"/>
      <w:marBottom w:val="0"/>
      <w:divBdr>
        <w:top w:val="none" w:sz="0" w:space="0" w:color="auto"/>
        <w:left w:val="none" w:sz="0" w:space="0" w:color="auto"/>
        <w:bottom w:val="none" w:sz="0" w:space="0" w:color="auto"/>
        <w:right w:val="none" w:sz="0" w:space="0" w:color="auto"/>
      </w:divBdr>
    </w:div>
    <w:div w:id="1424643169">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37099479">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142535">
      <w:bodyDiv w:val="1"/>
      <w:marLeft w:val="0"/>
      <w:marRight w:val="0"/>
      <w:marTop w:val="0"/>
      <w:marBottom w:val="0"/>
      <w:divBdr>
        <w:top w:val="none" w:sz="0" w:space="0" w:color="auto"/>
        <w:left w:val="none" w:sz="0" w:space="0" w:color="auto"/>
        <w:bottom w:val="none" w:sz="0" w:space="0" w:color="auto"/>
        <w:right w:val="none" w:sz="0" w:space="0" w:color="auto"/>
      </w:divBdr>
    </w:div>
    <w:div w:id="1448312361">
      <w:bodyDiv w:val="1"/>
      <w:marLeft w:val="0"/>
      <w:marRight w:val="0"/>
      <w:marTop w:val="0"/>
      <w:marBottom w:val="0"/>
      <w:divBdr>
        <w:top w:val="none" w:sz="0" w:space="0" w:color="auto"/>
        <w:left w:val="none" w:sz="0" w:space="0" w:color="auto"/>
        <w:bottom w:val="none" w:sz="0" w:space="0" w:color="auto"/>
        <w:right w:val="none" w:sz="0" w:space="0" w:color="auto"/>
      </w:divBdr>
    </w:div>
    <w:div w:id="1449936780">
      <w:bodyDiv w:val="1"/>
      <w:marLeft w:val="0"/>
      <w:marRight w:val="0"/>
      <w:marTop w:val="0"/>
      <w:marBottom w:val="0"/>
      <w:divBdr>
        <w:top w:val="none" w:sz="0" w:space="0" w:color="auto"/>
        <w:left w:val="none" w:sz="0" w:space="0" w:color="auto"/>
        <w:bottom w:val="none" w:sz="0" w:space="0" w:color="auto"/>
        <w:right w:val="none" w:sz="0" w:space="0" w:color="auto"/>
      </w:divBdr>
      <w:divsChild>
        <w:div w:id="1652175681">
          <w:marLeft w:val="274"/>
          <w:marRight w:val="0"/>
          <w:marTop w:val="0"/>
          <w:marBottom w:val="120"/>
          <w:divBdr>
            <w:top w:val="none" w:sz="0" w:space="0" w:color="auto"/>
            <w:left w:val="none" w:sz="0" w:space="0" w:color="auto"/>
            <w:bottom w:val="none" w:sz="0" w:space="0" w:color="auto"/>
            <w:right w:val="none" w:sz="0" w:space="0" w:color="auto"/>
          </w:divBdr>
        </w:div>
      </w:divsChild>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466312402">
      <w:bodyDiv w:val="1"/>
      <w:marLeft w:val="0"/>
      <w:marRight w:val="0"/>
      <w:marTop w:val="0"/>
      <w:marBottom w:val="0"/>
      <w:divBdr>
        <w:top w:val="none" w:sz="0" w:space="0" w:color="auto"/>
        <w:left w:val="none" w:sz="0" w:space="0" w:color="auto"/>
        <w:bottom w:val="none" w:sz="0" w:space="0" w:color="auto"/>
        <w:right w:val="none" w:sz="0" w:space="0" w:color="auto"/>
      </w:divBdr>
    </w:div>
    <w:div w:id="1474718170">
      <w:bodyDiv w:val="1"/>
      <w:marLeft w:val="0"/>
      <w:marRight w:val="0"/>
      <w:marTop w:val="0"/>
      <w:marBottom w:val="0"/>
      <w:divBdr>
        <w:top w:val="none" w:sz="0" w:space="0" w:color="auto"/>
        <w:left w:val="none" w:sz="0" w:space="0" w:color="auto"/>
        <w:bottom w:val="none" w:sz="0" w:space="0" w:color="auto"/>
        <w:right w:val="none" w:sz="0" w:space="0" w:color="auto"/>
      </w:divBdr>
    </w:div>
    <w:div w:id="1483933839">
      <w:bodyDiv w:val="1"/>
      <w:marLeft w:val="0"/>
      <w:marRight w:val="0"/>
      <w:marTop w:val="0"/>
      <w:marBottom w:val="0"/>
      <w:divBdr>
        <w:top w:val="none" w:sz="0" w:space="0" w:color="auto"/>
        <w:left w:val="none" w:sz="0" w:space="0" w:color="auto"/>
        <w:bottom w:val="none" w:sz="0" w:space="0" w:color="auto"/>
        <w:right w:val="none" w:sz="0" w:space="0" w:color="auto"/>
      </w:divBdr>
    </w:div>
    <w:div w:id="1500850431">
      <w:bodyDiv w:val="1"/>
      <w:marLeft w:val="0"/>
      <w:marRight w:val="0"/>
      <w:marTop w:val="0"/>
      <w:marBottom w:val="0"/>
      <w:divBdr>
        <w:top w:val="none" w:sz="0" w:space="0" w:color="auto"/>
        <w:left w:val="none" w:sz="0" w:space="0" w:color="auto"/>
        <w:bottom w:val="none" w:sz="0" w:space="0" w:color="auto"/>
        <w:right w:val="none" w:sz="0" w:space="0" w:color="auto"/>
      </w:divBdr>
    </w:div>
    <w:div w:id="1517843271">
      <w:bodyDiv w:val="1"/>
      <w:marLeft w:val="0"/>
      <w:marRight w:val="0"/>
      <w:marTop w:val="0"/>
      <w:marBottom w:val="0"/>
      <w:divBdr>
        <w:top w:val="none" w:sz="0" w:space="0" w:color="auto"/>
        <w:left w:val="none" w:sz="0" w:space="0" w:color="auto"/>
        <w:bottom w:val="none" w:sz="0" w:space="0" w:color="auto"/>
        <w:right w:val="none" w:sz="0" w:space="0" w:color="auto"/>
      </w:divBdr>
    </w:div>
    <w:div w:id="1519348674">
      <w:bodyDiv w:val="1"/>
      <w:marLeft w:val="0"/>
      <w:marRight w:val="0"/>
      <w:marTop w:val="0"/>
      <w:marBottom w:val="0"/>
      <w:divBdr>
        <w:top w:val="none" w:sz="0" w:space="0" w:color="auto"/>
        <w:left w:val="none" w:sz="0" w:space="0" w:color="auto"/>
        <w:bottom w:val="none" w:sz="0" w:space="0" w:color="auto"/>
        <w:right w:val="none" w:sz="0" w:space="0" w:color="auto"/>
      </w:divBdr>
    </w:div>
    <w:div w:id="1539275551">
      <w:bodyDiv w:val="1"/>
      <w:marLeft w:val="0"/>
      <w:marRight w:val="0"/>
      <w:marTop w:val="0"/>
      <w:marBottom w:val="0"/>
      <w:divBdr>
        <w:top w:val="none" w:sz="0" w:space="0" w:color="auto"/>
        <w:left w:val="none" w:sz="0" w:space="0" w:color="auto"/>
        <w:bottom w:val="none" w:sz="0" w:space="0" w:color="auto"/>
        <w:right w:val="none" w:sz="0" w:space="0" w:color="auto"/>
      </w:divBdr>
    </w:div>
    <w:div w:id="1548713256">
      <w:bodyDiv w:val="1"/>
      <w:marLeft w:val="0"/>
      <w:marRight w:val="0"/>
      <w:marTop w:val="0"/>
      <w:marBottom w:val="0"/>
      <w:divBdr>
        <w:top w:val="none" w:sz="0" w:space="0" w:color="auto"/>
        <w:left w:val="none" w:sz="0" w:space="0" w:color="auto"/>
        <w:bottom w:val="none" w:sz="0" w:space="0" w:color="auto"/>
        <w:right w:val="none" w:sz="0" w:space="0" w:color="auto"/>
      </w:divBdr>
    </w:div>
    <w:div w:id="1553230302">
      <w:bodyDiv w:val="1"/>
      <w:marLeft w:val="0"/>
      <w:marRight w:val="0"/>
      <w:marTop w:val="0"/>
      <w:marBottom w:val="0"/>
      <w:divBdr>
        <w:top w:val="none" w:sz="0" w:space="0" w:color="auto"/>
        <w:left w:val="none" w:sz="0" w:space="0" w:color="auto"/>
        <w:bottom w:val="none" w:sz="0" w:space="0" w:color="auto"/>
        <w:right w:val="none" w:sz="0" w:space="0" w:color="auto"/>
      </w:divBdr>
    </w:div>
    <w:div w:id="1559977674">
      <w:bodyDiv w:val="1"/>
      <w:marLeft w:val="0"/>
      <w:marRight w:val="0"/>
      <w:marTop w:val="0"/>
      <w:marBottom w:val="0"/>
      <w:divBdr>
        <w:top w:val="none" w:sz="0" w:space="0" w:color="auto"/>
        <w:left w:val="none" w:sz="0" w:space="0" w:color="auto"/>
        <w:bottom w:val="none" w:sz="0" w:space="0" w:color="auto"/>
        <w:right w:val="none" w:sz="0" w:space="0" w:color="auto"/>
      </w:divBdr>
      <w:divsChild>
        <w:div w:id="1666280410">
          <w:marLeft w:val="274"/>
          <w:marRight w:val="0"/>
          <w:marTop w:val="0"/>
          <w:marBottom w:val="120"/>
          <w:divBdr>
            <w:top w:val="none" w:sz="0" w:space="0" w:color="auto"/>
            <w:left w:val="none" w:sz="0" w:space="0" w:color="auto"/>
            <w:bottom w:val="none" w:sz="0" w:space="0" w:color="auto"/>
            <w:right w:val="none" w:sz="0" w:space="0" w:color="auto"/>
          </w:divBdr>
        </w:div>
        <w:div w:id="1880628272">
          <w:marLeft w:val="274"/>
          <w:marRight w:val="0"/>
          <w:marTop w:val="0"/>
          <w:marBottom w:val="120"/>
          <w:divBdr>
            <w:top w:val="none" w:sz="0" w:space="0" w:color="auto"/>
            <w:left w:val="none" w:sz="0" w:space="0" w:color="auto"/>
            <w:bottom w:val="none" w:sz="0" w:space="0" w:color="auto"/>
            <w:right w:val="none" w:sz="0" w:space="0" w:color="auto"/>
          </w:divBdr>
        </w:div>
        <w:div w:id="213277719">
          <w:marLeft w:val="274"/>
          <w:marRight w:val="0"/>
          <w:marTop w:val="0"/>
          <w:marBottom w:val="120"/>
          <w:divBdr>
            <w:top w:val="none" w:sz="0" w:space="0" w:color="auto"/>
            <w:left w:val="none" w:sz="0" w:space="0" w:color="auto"/>
            <w:bottom w:val="none" w:sz="0" w:space="0" w:color="auto"/>
            <w:right w:val="none" w:sz="0" w:space="0" w:color="auto"/>
          </w:divBdr>
        </w:div>
        <w:div w:id="1402869130">
          <w:marLeft w:val="274"/>
          <w:marRight w:val="0"/>
          <w:marTop w:val="0"/>
          <w:marBottom w:val="120"/>
          <w:divBdr>
            <w:top w:val="none" w:sz="0" w:space="0" w:color="auto"/>
            <w:left w:val="none" w:sz="0" w:space="0" w:color="auto"/>
            <w:bottom w:val="none" w:sz="0" w:space="0" w:color="auto"/>
            <w:right w:val="none" w:sz="0" w:space="0" w:color="auto"/>
          </w:divBdr>
        </w:div>
      </w:divsChild>
    </w:div>
    <w:div w:id="1571815980">
      <w:bodyDiv w:val="1"/>
      <w:marLeft w:val="0"/>
      <w:marRight w:val="0"/>
      <w:marTop w:val="0"/>
      <w:marBottom w:val="0"/>
      <w:divBdr>
        <w:top w:val="none" w:sz="0" w:space="0" w:color="auto"/>
        <w:left w:val="none" w:sz="0" w:space="0" w:color="auto"/>
        <w:bottom w:val="none" w:sz="0" w:space="0" w:color="auto"/>
        <w:right w:val="none" w:sz="0" w:space="0" w:color="auto"/>
      </w:divBdr>
    </w:div>
    <w:div w:id="1580820582">
      <w:bodyDiv w:val="1"/>
      <w:marLeft w:val="0"/>
      <w:marRight w:val="0"/>
      <w:marTop w:val="0"/>
      <w:marBottom w:val="0"/>
      <w:divBdr>
        <w:top w:val="none" w:sz="0" w:space="0" w:color="auto"/>
        <w:left w:val="none" w:sz="0" w:space="0" w:color="auto"/>
        <w:bottom w:val="none" w:sz="0" w:space="0" w:color="auto"/>
        <w:right w:val="none" w:sz="0" w:space="0" w:color="auto"/>
      </w:divBdr>
      <w:divsChild>
        <w:div w:id="1314986178">
          <w:marLeft w:val="446"/>
          <w:marRight w:val="0"/>
          <w:marTop w:val="0"/>
          <w:marBottom w:val="120"/>
          <w:divBdr>
            <w:top w:val="none" w:sz="0" w:space="0" w:color="auto"/>
            <w:left w:val="none" w:sz="0" w:space="0" w:color="auto"/>
            <w:bottom w:val="none" w:sz="0" w:space="0" w:color="auto"/>
            <w:right w:val="none" w:sz="0" w:space="0" w:color="auto"/>
          </w:divBdr>
        </w:div>
        <w:div w:id="1566644786">
          <w:marLeft w:val="446"/>
          <w:marRight w:val="0"/>
          <w:marTop w:val="0"/>
          <w:marBottom w:val="120"/>
          <w:divBdr>
            <w:top w:val="none" w:sz="0" w:space="0" w:color="auto"/>
            <w:left w:val="none" w:sz="0" w:space="0" w:color="auto"/>
            <w:bottom w:val="none" w:sz="0" w:space="0" w:color="auto"/>
            <w:right w:val="none" w:sz="0" w:space="0" w:color="auto"/>
          </w:divBdr>
        </w:div>
        <w:div w:id="1094785068">
          <w:marLeft w:val="446"/>
          <w:marRight w:val="0"/>
          <w:marTop w:val="0"/>
          <w:marBottom w:val="120"/>
          <w:divBdr>
            <w:top w:val="none" w:sz="0" w:space="0" w:color="auto"/>
            <w:left w:val="none" w:sz="0" w:space="0" w:color="auto"/>
            <w:bottom w:val="none" w:sz="0" w:space="0" w:color="auto"/>
            <w:right w:val="none" w:sz="0" w:space="0" w:color="auto"/>
          </w:divBdr>
        </w:div>
      </w:divsChild>
    </w:div>
    <w:div w:id="1584415475">
      <w:bodyDiv w:val="1"/>
      <w:marLeft w:val="0"/>
      <w:marRight w:val="0"/>
      <w:marTop w:val="0"/>
      <w:marBottom w:val="0"/>
      <w:divBdr>
        <w:top w:val="none" w:sz="0" w:space="0" w:color="auto"/>
        <w:left w:val="none" w:sz="0" w:space="0" w:color="auto"/>
        <w:bottom w:val="none" w:sz="0" w:space="0" w:color="auto"/>
        <w:right w:val="none" w:sz="0" w:space="0" w:color="auto"/>
      </w:divBdr>
      <w:divsChild>
        <w:div w:id="367144592">
          <w:marLeft w:val="274"/>
          <w:marRight w:val="0"/>
          <w:marTop w:val="0"/>
          <w:marBottom w:val="0"/>
          <w:divBdr>
            <w:top w:val="none" w:sz="0" w:space="0" w:color="auto"/>
            <w:left w:val="none" w:sz="0" w:space="0" w:color="auto"/>
            <w:bottom w:val="none" w:sz="0" w:space="0" w:color="auto"/>
            <w:right w:val="none" w:sz="0" w:space="0" w:color="auto"/>
          </w:divBdr>
        </w:div>
        <w:div w:id="511649387">
          <w:marLeft w:val="274"/>
          <w:marRight w:val="0"/>
          <w:marTop w:val="0"/>
          <w:marBottom w:val="120"/>
          <w:divBdr>
            <w:top w:val="none" w:sz="0" w:space="0" w:color="auto"/>
            <w:left w:val="none" w:sz="0" w:space="0" w:color="auto"/>
            <w:bottom w:val="none" w:sz="0" w:space="0" w:color="auto"/>
            <w:right w:val="none" w:sz="0" w:space="0" w:color="auto"/>
          </w:divBdr>
        </w:div>
        <w:div w:id="571357706">
          <w:marLeft w:val="274"/>
          <w:marRight w:val="0"/>
          <w:marTop w:val="0"/>
          <w:marBottom w:val="0"/>
          <w:divBdr>
            <w:top w:val="none" w:sz="0" w:space="0" w:color="auto"/>
            <w:left w:val="none" w:sz="0" w:space="0" w:color="auto"/>
            <w:bottom w:val="none" w:sz="0" w:space="0" w:color="auto"/>
            <w:right w:val="none" w:sz="0" w:space="0" w:color="auto"/>
          </w:divBdr>
        </w:div>
        <w:div w:id="730546669">
          <w:marLeft w:val="274"/>
          <w:marRight w:val="0"/>
          <w:marTop w:val="0"/>
          <w:marBottom w:val="0"/>
          <w:divBdr>
            <w:top w:val="none" w:sz="0" w:space="0" w:color="auto"/>
            <w:left w:val="none" w:sz="0" w:space="0" w:color="auto"/>
            <w:bottom w:val="none" w:sz="0" w:space="0" w:color="auto"/>
            <w:right w:val="none" w:sz="0" w:space="0" w:color="auto"/>
          </w:divBdr>
        </w:div>
      </w:divsChild>
    </w:div>
    <w:div w:id="1588005447">
      <w:bodyDiv w:val="1"/>
      <w:marLeft w:val="0"/>
      <w:marRight w:val="0"/>
      <w:marTop w:val="0"/>
      <w:marBottom w:val="0"/>
      <w:divBdr>
        <w:top w:val="none" w:sz="0" w:space="0" w:color="auto"/>
        <w:left w:val="none" w:sz="0" w:space="0" w:color="auto"/>
        <w:bottom w:val="none" w:sz="0" w:space="0" w:color="auto"/>
        <w:right w:val="none" w:sz="0" w:space="0" w:color="auto"/>
      </w:divBdr>
    </w:div>
    <w:div w:id="1588415445">
      <w:bodyDiv w:val="1"/>
      <w:marLeft w:val="0"/>
      <w:marRight w:val="0"/>
      <w:marTop w:val="0"/>
      <w:marBottom w:val="0"/>
      <w:divBdr>
        <w:top w:val="none" w:sz="0" w:space="0" w:color="auto"/>
        <w:left w:val="none" w:sz="0" w:space="0" w:color="auto"/>
        <w:bottom w:val="none" w:sz="0" w:space="0" w:color="auto"/>
        <w:right w:val="none" w:sz="0" w:space="0" w:color="auto"/>
      </w:divBdr>
    </w:div>
    <w:div w:id="1603026050">
      <w:bodyDiv w:val="1"/>
      <w:marLeft w:val="0"/>
      <w:marRight w:val="0"/>
      <w:marTop w:val="0"/>
      <w:marBottom w:val="0"/>
      <w:divBdr>
        <w:top w:val="none" w:sz="0" w:space="0" w:color="auto"/>
        <w:left w:val="none" w:sz="0" w:space="0" w:color="auto"/>
        <w:bottom w:val="none" w:sz="0" w:space="0" w:color="auto"/>
        <w:right w:val="none" w:sz="0" w:space="0" w:color="auto"/>
      </w:divBdr>
      <w:divsChild>
        <w:div w:id="1358316033">
          <w:marLeft w:val="274"/>
          <w:marRight w:val="0"/>
          <w:marTop w:val="0"/>
          <w:marBottom w:val="120"/>
          <w:divBdr>
            <w:top w:val="none" w:sz="0" w:space="0" w:color="auto"/>
            <w:left w:val="none" w:sz="0" w:space="0" w:color="auto"/>
            <w:bottom w:val="none" w:sz="0" w:space="0" w:color="auto"/>
            <w:right w:val="none" w:sz="0" w:space="0" w:color="auto"/>
          </w:divBdr>
        </w:div>
        <w:div w:id="2010979811">
          <w:marLeft w:val="274"/>
          <w:marRight w:val="0"/>
          <w:marTop w:val="0"/>
          <w:marBottom w:val="120"/>
          <w:divBdr>
            <w:top w:val="none" w:sz="0" w:space="0" w:color="auto"/>
            <w:left w:val="none" w:sz="0" w:space="0" w:color="auto"/>
            <w:bottom w:val="none" w:sz="0" w:space="0" w:color="auto"/>
            <w:right w:val="none" w:sz="0" w:space="0" w:color="auto"/>
          </w:divBdr>
        </w:div>
        <w:div w:id="1479348234">
          <w:marLeft w:val="274"/>
          <w:marRight w:val="0"/>
          <w:marTop w:val="0"/>
          <w:marBottom w:val="120"/>
          <w:divBdr>
            <w:top w:val="none" w:sz="0" w:space="0" w:color="auto"/>
            <w:left w:val="none" w:sz="0" w:space="0" w:color="auto"/>
            <w:bottom w:val="none" w:sz="0" w:space="0" w:color="auto"/>
            <w:right w:val="none" w:sz="0" w:space="0" w:color="auto"/>
          </w:divBdr>
        </w:div>
      </w:divsChild>
    </w:div>
    <w:div w:id="1609851820">
      <w:bodyDiv w:val="1"/>
      <w:marLeft w:val="0"/>
      <w:marRight w:val="0"/>
      <w:marTop w:val="0"/>
      <w:marBottom w:val="0"/>
      <w:divBdr>
        <w:top w:val="none" w:sz="0" w:space="0" w:color="auto"/>
        <w:left w:val="none" w:sz="0" w:space="0" w:color="auto"/>
        <w:bottom w:val="none" w:sz="0" w:space="0" w:color="auto"/>
        <w:right w:val="none" w:sz="0" w:space="0" w:color="auto"/>
      </w:divBdr>
    </w:div>
    <w:div w:id="1615020931">
      <w:bodyDiv w:val="1"/>
      <w:marLeft w:val="0"/>
      <w:marRight w:val="0"/>
      <w:marTop w:val="0"/>
      <w:marBottom w:val="0"/>
      <w:divBdr>
        <w:top w:val="none" w:sz="0" w:space="0" w:color="auto"/>
        <w:left w:val="none" w:sz="0" w:space="0" w:color="auto"/>
        <w:bottom w:val="none" w:sz="0" w:space="0" w:color="auto"/>
        <w:right w:val="none" w:sz="0" w:space="0" w:color="auto"/>
      </w:divBdr>
    </w:div>
    <w:div w:id="1621570250">
      <w:bodyDiv w:val="1"/>
      <w:marLeft w:val="0"/>
      <w:marRight w:val="0"/>
      <w:marTop w:val="0"/>
      <w:marBottom w:val="0"/>
      <w:divBdr>
        <w:top w:val="none" w:sz="0" w:space="0" w:color="auto"/>
        <w:left w:val="none" w:sz="0" w:space="0" w:color="auto"/>
        <w:bottom w:val="none" w:sz="0" w:space="0" w:color="auto"/>
        <w:right w:val="none" w:sz="0" w:space="0" w:color="auto"/>
      </w:divBdr>
      <w:divsChild>
        <w:div w:id="897865655">
          <w:marLeft w:val="446"/>
          <w:marRight w:val="0"/>
          <w:marTop w:val="0"/>
          <w:marBottom w:val="120"/>
          <w:divBdr>
            <w:top w:val="none" w:sz="0" w:space="0" w:color="auto"/>
            <w:left w:val="none" w:sz="0" w:space="0" w:color="auto"/>
            <w:bottom w:val="none" w:sz="0" w:space="0" w:color="auto"/>
            <w:right w:val="none" w:sz="0" w:space="0" w:color="auto"/>
          </w:divBdr>
        </w:div>
        <w:div w:id="1580483892">
          <w:marLeft w:val="446"/>
          <w:marRight w:val="0"/>
          <w:marTop w:val="0"/>
          <w:marBottom w:val="120"/>
          <w:divBdr>
            <w:top w:val="none" w:sz="0" w:space="0" w:color="auto"/>
            <w:left w:val="none" w:sz="0" w:space="0" w:color="auto"/>
            <w:bottom w:val="none" w:sz="0" w:space="0" w:color="auto"/>
            <w:right w:val="none" w:sz="0" w:space="0" w:color="auto"/>
          </w:divBdr>
        </w:div>
        <w:div w:id="1200436531">
          <w:marLeft w:val="446"/>
          <w:marRight w:val="0"/>
          <w:marTop w:val="0"/>
          <w:marBottom w:val="120"/>
          <w:divBdr>
            <w:top w:val="none" w:sz="0" w:space="0" w:color="auto"/>
            <w:left w:val="none" w:sz="0" w:space="0" w:color="auto"/>
            <w:bottom w:val="none" w:sz="0" w:space="0" w:color="auto"/>
            <w:right w:val="none" w:sz="0" w:space="0" w:color="auto"/>
          </w:divBdr>
        </w:div>
        <w:div w:id="1160197243">
          <w:marLeft w:val="446"/>
          <w:marRight w:val="0"/>
          <w:marTop w:val="0"/>
          <w:marBottom w:val="120"/>
          <w:divBdr>
            <w:top w:val="none" w:sz="0" w:space="0" w:color="auto"/>
            <w:left w:val="none" w:sz="0" w:space="0" w:color="auto"/>
            <w:bottom w:val="none" w:sz="0" w:space="0" w:color="auto"/>
            <w:right w:val="none" w:sz="0" w:space="0" w:color="auto"/>
          </w:divBdr>
        </w:div>
      </w:divsChild>
    </w:div>
    <w:div w:id="1640766891">
      <w:bodyDiv w:val="1"/>
      <w:marLeft w:val="0"/>
      <w:marRight w:val="0"/>
      <w:marTop w:val="0"/>
      <w:marBottom w:val="0"/>
      <w:divBdr>
        <w:top w:val="none" w:sz="0" w:space="0" w:color="auto"/>
        <w:left w:val="none" w:sz="0" w:space="0" w:color="auto"/>
        <w:bottom w:val="none" w:sz="0" w:space="0" w:color="auto"/>
        <w:right w:val="none" w:sz="0" w:space="0" w:color="auto"/>
      </w:divBdr>
    </w:div>
    <w:div w:id="1644693990">
      <w:bodyDiv w:val="1"/>
      <w:marLeft w:val="0"/>
      <w:marRight w:val="0"/>
      <w:marTop w:val="0"/>
      <w:marBottom w:val="0"/>
      <w:divBdr>
        <w:top w:val="none" w:sz="0" w:space="0" w:color="auto"/>
        <w:left w:val="none" w:sz="0" w:space="0" w:color="auto"/>
        <w:bottom w:val="none" w:sz="0" w:space="0" w:color="auto"/>
        <w:right w:val="none" w:sz="0" w:space="0" w:color="auto"/>
      </w:divBdr>
    </w:div>
    <w:div w:id="1648783742">
      <w:bodyDiv w:val="1"/>
      <w:marLeft w:val="0"/>
      <w:marRight w:val="0"/>
      <w:marTop w:val="0"/>
      <w:marBottom w:val="0"/>
      <w:divBdr>
        <w:top w:val="none" w:sz="0" w:space="0" w:color="auto"/>
        <w:left w:val="none" w:sz="0" w:space="0" w:color="auto"/>
        <w:bottom w:val="none" w:sz="0" w:space="0" w:color="auto"/>
        <w:right w:val="none" w:sz="0" w:space="0" w:color="auto"/>
      </w:divBdr>
    </w:div>
    <w:div w:id="1659142047">
      <w:bodyDiv w:val="1"/>
      <w:marLeft w:val="0"/>
      <w:marRight w:val="0"/>
      <w:marTop w:val="0"/>
      <w:marBottom w:val="0"/>
      <w:divBdr>
        <w:top w:val="none" w:sz="0" w:space="0" w:color="auto"/>
        <w:left w:val="none" w:sz="0" w:space="0" w:color="auto"/>
        <w:bottom w:val="none" w:sz="0" w:space="0" w:color="auto"/>
        <w:right w:val="none" w:sz="0" w:space="0" w:color="auto"/>
      </w:divBdr>
      <w:divsChild>
        <w:div w:id="321158010">
          <w:marLeft w:val="274"/>
          <w:marRight w:val="0"/>
          <w:marTop w:val="0"/>
          <w:marBottom w:val="120"/>
          <w:divBdr>
            <w:top w:val="none" w:sz="0" w:space="0" w:color="auto"/>
            <w:left w:val="none" w:sz="0" w:space="0" w:color="auto"/>
            <w:bottom w:val="none" w:sz="0" w:space="0" w:color="auto"/>
            <w:right w:val="none" w:sz="0" w:space="0" w:color="auto"/>
          </w:divBdr>
        </w:div>
        <w:div w:id="1140272168">
          <w:marLeft w:val="274"/>
          <w:marRight w:val="0"/>
          <w:marTop w:val="0"/>
          <w:marBottom w:val="120"/>
          <w:divBdr>
            <w:top w:val="none" w:sz="0" w:space="0" w:color="auto"/>
            <w:left w:val="none" w:sz="0" w:space="0" w:color="auto"/>
            <w:bottom w:val="none" w:sz="0" w:space="0" w:color="auto"/>
            <w:right w:val="none" w:sz="0" w:space="0" w:color="auto"/>
          </w:divBdr>
        </w:div>
        <w:div w:id="1198129675">
          <w:marLeft w:val="274"/>
          <w:marRight w:val="0"/>
          <w:marTop w:val="0"/>
          <w:marBottom w:val="120"/>
          <w:divBdr>
            <w:top w:val="none" w:sz="0" w:space="0" w:color="auto"/>
            <w:left w:val="none" w:sz="0" w:space="0" w:color="auto"/>
            <w:bottom w:val="none" w:sz="0" w:space="0" w:color="auto"/>
            <w:right w:val="none" w:sz="0" w:space="0" w:color="auto"/>
          </w:divBdr>
        </w:div>
      </w:divsChild>
    </w:div>
    <w:div w:id="1665737520">
      <w:bodyDiv w:val="1"/>
      <w:marLeft w:val="0"/>
      <w:marRight w:val="0"/>
      <w:marTop w:val="0"/>
      <w:marBottom w:val="0"/>
      <w:divBdr>
        <w:top w:val="none" w:sz="0" w:space="0" w:color="auto"/>
        <w:left w:val="none" w:sz="0" w:space="0" w:color="auto"/>
        <w:bottom w:val="none" w:sz="0" w:space="0" w:color="auto"/>
        <w:right w:val="none" w:sz="0" w:space="0" w:color="auto"/>
      </w:divBdr>
    </w:div>
    <w:div w:id="1666206375">
      <w:bodyDiv w:val="1"/>
      <w:marLeft w:val="0"/>
      <w:marRight w:val="0"/>
      <w:marTop w:val="0"/>
      <w:marBottom w:val="0"/>
      <w:divBdr>
        <w:top w:val="none" w:sz="0" w:space="0" w:color="auto"/>
        <w:left w:val="none" w:sz="0" w:space="0" w:color="auto"/>
        <w:bottom w:val="none" w:sz="0" w:space="0" w:color="auto"/>
        <w:right w:val="none" w:sz="0" w:space="0" w:color="auto"/>
      </w:divBdr>
      <w:divsChild>
        <w:div w:id="1936591621">
          <w:marLeft w:val="274"/>
          <w:marRight w:val="0"/>
          <w:marTop w:val="0"/>
          <w:marBottom w:val="120"/>
          <w:divBdr>
            <w:top w:val="none" w:sz="0" w:space="0" w:color="auto"/>
            <w:left w:val="none" w:sz="0" w:space="0" w:color="auto"/>
            <w:bottom w:val="none" w:sz="0" w:space="0" w:color="auto"/>
            <w:right w:val="none" w:sz="0" w:space="0" w:color="auto"/>
          </w:divBdr>
        </w:div>
        <w:div w:id="1163742132">
          <w:marLeft w:val="274"/>
          <w:marRight w:val="0"/>
          <w:marTop w:val="0"/>
          <w:marBottom w:val="120"/>
          <w:divBdr>
            <w:top w:val="none" w:sz="0" w:space="0" w:color="auto"/>
            <w:left w:val="none" w:sz="0" w:space="0" w:color="auto"/>
            <w:bottom w:val="none" w:sz="0" w:space="0" w:color="auto"/>
            <w:right w:val="none" w:sz="0" w:space="0" w:color="auto"/>
          </w:divBdr>
        </w:div>
      </w:divsChild>
    </w:div>
    <w:div w:id="1667855851">
      <w:bodyDiv w:val="1"/>
      <w:marLeft w:val="0"/>
      <w:marRight w:val="0"/>
      <w:marTop w:val="0"/>
      <w:marBottom w:val="0"/>
      <w:divBdr>
        <w:top w:val="none" w:sz="0" w:space="0" w:color="auto"/>
        <w:left w:val="none" w:sz="0" w:space="0" w:color="auto"/>
        <w:bottom w:val="none" w:sz="0" w:space="0" w:color="auto"/>
        <w:right w:val="none" w:sz="0" w:space="0" w:color="auto"/>
      </w:divBdr>
      <w:divsChild>
        <w:div w:id="456140737">
          <w:marLeft w:val="446"/>
          <w:marRight w:val="0"/>
          <w:marTop w:val="0"/>
          <w:marBottom w:val="120"/>
          <w:divBdr>
            <w:top w:val="none" w:sz="0" w:space="0" w:color="auto"/>
            <w:left w:val="none" w:sz="0" w:space="0" w:color="auto"/>
            <w:bottom w:val="none" w:sz="0" w:space="0" w:color="auto"/>
            <w:right w:val="none" w:sz="0" w:space="0" w:color="auto"/>
          </w:divBdr>
        </w:div>
        <w:div w:id="387732420">
          <w:marLeft w:val="446"/>
          <w:marRight w:val="0"/>
          <w:marTop w:val="0"/>
          <w:marBottom w:val="120"/>
          <w:divBdr>
            <w:top w:val="none" w:sz="0" w:space="0" w:color="auto"/>
            <w:left w:val="none" w:sz="0" w:space="0" w:color="auto"/>
            <w:bottom w:val="none" w:sz="0" w:space="0" w:color="auto"/>
            <w:right w:val="none" w:sz="0" w:space="0" w:color="auto"/>
          </w:divBdr>
        </w:div>
        <w:div w:id="202598573">
          <w:marLeft w:val="446"/>
          <w:marRight w:val="0"/>
          <w:marTop w:val="0"/>
          <w:marBottom w:val="120"/>
          <w:divBdr>
            <w:top w:val="none" w:sz="0" w:space="0" w:color="auto"/>
            <w:left w:val="none" w:sz="0" w:space="0" w:color="auto"/>
            <w:bottom w:val="none" w:sz="0" w:space="0" w:color="auto"/>
            <w:right w:val="none" w:sz="0" w:space="0" w:color="auto"/>
          </w:divBdr>
        </w:div>
      </w:divsChild>
    </w:div>
    <w:div w:id="1671521468">
      <w:bodyDiv w:val="1"/>
      <w:marLeft w:val="0"/>
      <w:marRight w:val="0"/>
      <w:marTop w:val="0"/>
      <w:marBottom w:val="0"/>
      <w:divBdr>
        <w:top w:val="none" w:sz="0" w:space="0" w:color="auto"/>
        <w:left w:val="none" w:sz="0" w:space="0" w:color="auto"/>
        <w:bottom w:val="none" w:sz="0" w:space="0" w:color="auto"/>
        <w:right w:val="none" w:sz="0" w:space="0" w:color="auto"/>
      </w:divBdr>
      <w:divsChild>
        <w:div w:id="742801308">
          <w:marLeft w:val="274"/>
          <w:marRight w:val="0"/>
          <w:marTop w:val="0"/>
          <w:marBottom w:val="120"/>
          <w:divBdr>
            <w:top w:val="none" w:sz="0" w:space="0" w:color="auto"/>
            <w:left w:val="none" w:sz="0" w:space="0" w:color="auto"/>
            <w:bottom w:val="none" w:sz="0" w:space="0" w:color="auto"/>
            <w:right w:val="none" w:sz="0" w:space="0" w:color="auto"/>
          </w:divBdr>
        </w:div>
        <w:div w:id="1574781312">
          <w:marLeft w:val="274"/>
          <w:marRight w:val="0"/>
          <w:marTop w:val="0"/>
          <w:marBottom w:val="120"/>
          <w:divBdr>
            <w:top w:val="none" w:sz="0" w:space="0" w:color="auto"/>
            <w:left w:val="none" w:sz="0" w:space="0" w:color="auto"/>
            <w:bottom w:val="none" w:sz="0" w:space="0" w:color="auto"/>
            <w:right w:val="none" w:sz="0" w:space="0" w:color="auto"/>
          </w:divBdr>
        </w:div>
        <w:div w:id="468517550">
          <w:marLeft w:val="274"/>
          <w:marRight w:val="0"/>
          <w:marTop w:val="0"/>
          <w:marBottom w:val="120"/>
          <w:divBdr>
            <w:top w:val="none" w:sz="0" w:space="0" w:color="auto"/>
            <w:left w:val="none" w:sz="0" w:space="0" w:color="auto"/>
            <w:bottom w:val="none" w:sz="0" w:space="0" w:color="auto"/>
            <w:right w:val="none" w:sz="0" w:space="0" w:color="auto"/>
          </w:divBdr>
        </w:div>
        <w:div w:id="1914777053">
          <w:marLeft w:val="274"/>
          <w:marRight w:val="0"/>
          <w:marTop w:val="0"/>
          <w:marBottom w:val="120"/>
          <w:divBdr>
            <w:top w:val="none" w:sz="0" w:space="0" w:color="auto"/>
            <w:left w:val="none" w:sz="0" w:space="0" w:color="auto"/>
            <w:bottom w:val="none" w:sz="0" w:space="0" w:color="auto"/>
            <w:right w:val="none" w:sz="0" w:space="0" w:color="auto"/>
          </w:divBdr>
        </w:div>
        <w:div w:id="1773815468">
          <w:marLeft w:val="274"/>
          <w:marRight w:val="0"/>
          <w:marTop w:val="0"/>
          <w:marBottom w:val="120"/>
          <w:divBdr>
            <w:top w:val="none" w:sz="0" w:space="0" w:color="auto"/>
            <w:left w:val="none" w:sz="0" w:space="0" w:color="auto"/>
            <w:bottom w:val="none" w:sz="0" w:space="0" w:color="auto"/>
            <w:right w:val="none" w:sz="0" w:space="0" w:color="auto"/>
          </w:divBdr>
        </w:div>
      </w:divsChild>
    </w:div>
    <w:div w:id="1700551151">
      <w:bodyDiv w:val="1"/>
      <w:marLeft w:val="0"/>
      <w:marRight w:val="0"/>
      <w:marTop w:val="0"/>
      <w:marBottom w:val="0"/>
      <w:divBdr>
        <w:top w:val="none" w:sz="0" w:space="0" w:color="auto"/>
        <w:left w:val="none" w:sz="0" w:space="0" w:color="auto"/>
        <w:bottom w:val="none" w:sz="0" w:space="0" w:color="auto"/>
        <w:right w:val="none" w:sz="0" w:space="0" w:color="auto"/>
      </w:divBdr>
    </w:div>
    <w:div w:id="1708871288">
      <w:bodyDiv w:val="1"/>
      <w:marLeft w:val="0"/>
      <w:marRight w:val="0"/>
      <w:marTop w:val="0"/>
      <w:marBottom w:val="0"/>
      <w:divBdr>
        <w:top w:val="none" w:sz="0" w:space="0" w:color="auto"/>
        <w:left w:val="none" w:sz="0" w:space="0" w:color="auto"/>
        <w:bottom w:val="none" w:sz="0" w:space="0" w:color="auto"/>
        <w:right w:val="none" w:sz="0" w:space="0" w:color="auto"/>
      </w:divBdr>
    </w:div>
    <w:div w:id="1740251489">
      <w:bodyDiv w:val="1"/>
      <w:marLeft w:val="0"/>
      <w:marRight w:val="0"/>
      <w:marTop w:val="0"/>
      <w:marBottom w:val="0"/>
      <w:divBdr>
        <w:top w:val="none" w:sz="0" w:space="0" w:color="auto"/>
        <w:left w:val="none" w:sz="0" w:space="0" w:color="auto"/>
        <w:bottom w:val="none" w:sz="0" w:space="0" w:color="auto"/>
        <w:right w:val="none" w:sz="0" w:space="0" w:color="auto"/>
      </w:divBdr>
    </w:div>
    <w:div w:id="1752198772">
      <w:bodyDiv w:val="1"/>
      <w:marLeft w:val="0"/>
      <w:marRight w:val="0"/>
      <w:marTop w:val="0"/>
      <w:marBottom w:val="0"/>
      <w:divBdr>
        <w:top w:val="none" w:sz="0" w:space="0" w:color="auto"/>
        <w:left w:val="none" w:sz="0" w:space="0" w:color="auto"/>
        <w:bottom w:val="none" w:sz="0" w:space="0" w:color="auto"/>
        <w:right w:val="none" w:sz="0" w:space="0" w:color="auto"/>
      </w:divBdr>
    </w:div>
    <w:div w:id="1769081222">
      <w:bodyDiv w:val="1"/>
      <w:marLeft w:val="0"/>
      <w:marRight w:val="0"/>
      <w:marTop w:val="0"/>
      <w:marBottom w:val="0"/>
      <w:divBdr>
        <w:top w:val="none" w:sz="0" w:space="0" w:color="auto"/>
        <w:left w:val="none" w:sz="0" w:space="0" w:color="auto"/>
        <w:bottom w:val="none" w:sz="0" w:space="0" w:color="auto"/>
        <w:right w:val="none" w:sz="0" w:space="0" w:color="auto"/>
      </w:divBdr>
    </w:div>
    <w:div w:id="1770852555">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776168223">
      <w:bodyDiv w:val="1"/>
      <w:marLeft w:val="0"/>
      <w:marRight w:val="0"/>
      <w:marTop w:val="0"/>
      <w:marBottom w:val="0"/>
      <w:divBdr>
        <w:top w:val="none" w:sz="0" w:space="0" w:color="auto"/>
        <w:left w:val="none" w:sz="0" w:space="0" w:color="auto"/>
        <w:bottom w:val="none" w:sz="0" w:space="0" w:color="auto"/>
        <w:right w:val="none" w:sz="0" w:space="0" w:color="auto"/>
      </w:divBdr>
    </w:div>
    <w:div w:id="1779720071">
      <w:bodyDiv w:val="1"/>
      <w:marLeft w:val="0"/>
      <w:marRight w:val="0"/>
      <w:marTop w:val="0"/>
      <w:marBottom w:val="0"/>
      <w:divBdr>
        <w:top w:val="none" w:sz="0" w:space="0" w:color="auto"/>
        <w:left w:val="none" w:sz="0" w:space="0" w:color="auto"/>
        <w:bottom w:val="none" w:sz="0" w:space="0" w:color="auto"/>
        <w:right w:val="none" w:sz="0" w:space="0" w:color="auto"/>
      </w:divBdr>
    </w:div>
    <w:div w:id="1782801570">
      <w:bodyDiv w:val="1"/>
      <w:marLeft w:val="0"/>
      <w:marRight w:val="0"/>
      <w:marTop w:val="0"/>
      <w:marBottom w:val="0"/>
      <w:divBdr>
        <w:top w:val="none" w:sz="0" w:space="0" w:color="auto"/>
        <w:left w:val="none" w:sz="0" w:space="0" w:color="auto"/>
        <w:bottom w:val="none" w:sz="0" w:space="0" w:color="auto"/>
        <w:right w:val="none" w:sz="0" w:space="0" w:color="auto"/>
      </w:divBdr>
    </w:div>
    <w:div w:id="1793091759">
      <w:bodyDiv w:val="1"/>
      <w:marLeft w:val="0"/>
      <w:marRight w:val="0"/>
      <w:marTop w:val="0"/>
      <w:marBottom w:val="0"/>
      <w:divBdr>
        <w:top w:val="none" w:sz="0" w:space="0" w:color="auto"/>
        <w:left w:val="none" w:sz="0" w:space="0" w:color="auto"/>
        <w:bottom w:val="none" w:sz="0" w:space="0" w:color="auto"/>
        <w:right w:val="none" w:sz="0" w:space="0" w:color="auto"/>
      </w:divBdr>
      <w:divsChild>
        <w:div w:id="1121458486">
          <w:marLeft w:val="274"/>
          <w:marRight w:val="0"/>
          <w:marTop w:val="0"/>
          <w:marBottom w:val="120"/>
          <w:divBdr>
            <w:top w:val="none" w:sz="0" w:space="0" w:color="auto"/>
            <w:left w:val="none" w:sz="0" w:space="0" w:color="auto"/>
            <w:bottom w:val="none" w:sz="0" w:space="0" w:color="auto"/>
            <w:right w:val="none" w:sz="0" w:space="0" w:color="auto"/>
          </w:divBdr>
        </w:div>
        <w:div w:id="1789931282">
          <w:marLeft w:val="994"/>
          <w:marRight w:val="0"/>
          <w:marTop w:val="0"/>
          <w:marBottom w:val="120"/>
          <w:divBdr>
            <w:top w:val="none" w:sz="0" w:space="0" w:color="auto"/>
            <w:left w:val="none" w:sz="0" w:space="0" w:color="auto"/>
            <w:bottom w:val="none" w:sz="0" w:space="0" w:color="auto"/>
            <w:right w:val="none" w:sz="0" w:space="0" w:color="auto"/>
          </w:divBdr>
        </w:div>
        <w:div w:id="314530919">
          <w:marLeft w:val="994"/>
          <w:marRight w:val="0"/>
          <w:marTop w:val="0"/>
          <w:marBottom w:val="120"/>
          <w:divBdr>
            <w:top w:val="none" w:sz="0" w:space="0" w:color="auto"/>
            <w:left w:val="none" w:sz="0" w:space="0" w:color="auto"/>
            <w:bottom w:val="none" w:sz="0" w:space="0" w:color="auto"/>
            <w:right w:val="none" w:sz="0" w:space="0" w:color="auto"/>
          </w:divBdr>
        </w:div>
        <w:div w:id="1145269885">
          <w:marLeft w:val="994"/>
          <w:marRight w:val="0"/>
          <w:marTop w:val="0"/>
          <w:marBottom w:val="120"/>
          <w:divBdr>
            <w:top w:val="none" w:sz="0" w:space="0" w:color="auto"/>
            <w:left w:val="none" w:sz="0" w:space="0" w:color="auto"/>
            <w:bottom w:val="none" w:sz="0" w:space="0" w:color="auto"/>
            <w:right w:val="none" w:sz="0" w:space="0" w:color="auto"/>
          </w:divBdr>
        </w:div>
      </w:divsChild>
    </w:div>
    <w:div w:id="1802384883">
      <w:bodyDiv w:val="1"/>
      <w:marLeft w:val="0"/>
      <w:marRight w:val="0"/>
      <w:marTop w:val="0"/>
      <w:marBottom w:val="0"/>
      <w:divBdr>
        <w:top w:val="none" w:sz="0" w:space="0" w:color="auto"/>
        <w:left w:val="none" w:sz="0" w:space="0" w:color="auto"/>
        <w:bottom w:val="none" w:sz="0" w:space="0" w:color="auto"/>
        <w:right w:val="none" w:sz="0" w:space="0" w:color="auto"/>
      </w:divBdr>
    </w:div>
    <w:div w:id="1805149301">
      <w:bodyDiv w:val="1"/>
      <w:marLeft w:val="0"/>
      <w:marRight w:val="0"/>
      <w:marTop w:val="0"/>
      <w:marBottom w:val="0"/>
      <w:divBdr>
        <w:top w:val="none" w:sz="0" w:space="0" w:color="auto"/>
        <w:left w:val="none" w:sz="0" w:space="0" w:color="auto"/>
        <w:bottom w:val="none" w:sz="0" w:space="0" w:color="auto"/>
        <w:right w:val="none" w:sz="0" w:space="0" w:color="auto"/>
      </w:divBdr>
    </w:div>
    <w:div w:id="1815877308">
      <w:bodyDiv w:val="1"/>
      <w:marLeft w:val="0"/>
      <w:marRight w:val="0"/>
      <w:marTop w:val="0"/>
      <w:marBottom w:val="0"/>
      <w:divBdr>
        <w:top w:val="none" w:sz="0" w:space="0" w:color="auto"/>
        <w:left w:val="none" w:sz="0" w:space="0" w:color="auto"/>
        <w:bottom w:val="none" w:sz="0" w:space="0" w:color="auto"/>
        <w:right w:val="none" w:sz="0" w:space="0" w:color="auto"/>
      </w:divBdr>
    </w:div>
    <w:div w:id="1821261703">
      <w:bodyDiv w:val="1"/>
      <w:marLeft w:val="0"/>
      <w:marRight w:val="0"/>
      <w:marTop w:val="0"/>
      <w:marBottom w:val="0"/>
      <w:divBdr>
        <w:top w:val="none" w:sz="0" w:space="0" w:color="auto"/>
        <w:left w:val="none" w:sz="0" w:space="0" w:color="auto"/>
        <w:bottom w:val="none" w:sz="0" w:space="0" w:color="auto"/>
        <w:right w:val="none" w:sz="0" w:space="0" w:color="auto"/>
      </w:divBdr>
      <w:divsChild>
        <w:div w:id="1993362827">
          <w:marLeft w:val="446"/>
          <w:marRight w:val="0"/>
          <w:marTop w:val="0"/>
          <w:marBottom w:val="120"/>
          <w:divBdr>
            <w:top w:val="none" w:sz="0" w:space="0" w:color="auto"/>
            <w:left w:val="none" w:sz="0" w:space="0" w:color="auto"/>
            <w:bottom w:val="none" w:sz="0" w:space="0" w:color="auto"/>
            <w:right w:val="none" w:sz="0" w:space="0" w:color="auto"/>
          </w:divBdr>
        </w:div>
        <w:div w:id="492256519">
          <w:marLeft w:val="1166"/>
          <w:marRight w:val="0"/>
          <w:marTop w:val="0"/>
          <w:marBottom w:val="120"/>
          <w:divBdr>
            <w:top w:val="none" w:sz="0" w:space="0" w:color="auto"/>
            <w:left w:val="none" w:sz="0" w:space="0" w:color="auto"/>
            <w:bottom w:val="none" w:sz="0" w:space="0" w:color="auto"/>
            <w:right w:val="none" w:sz="0" w:space="0" w:color="auto"/>
          </w:divBdr>
        </w:div>
        <w:div w:id="1618372020">
          <w:marLeft w:val="1166"/>
          <w:marRight w:val="0"/>
          <w:marTop w:val="0"/>
          <w:marBottom w:val="120"/>
          <w:divBdr>
            <w:top w:val="none" w:sz="0" w:space="0" w:color="auto"/>
            <w:left w:val="none" w:sz="0" w:space="0" w:color="auto"/>
            <w:bottom w:val="none" w:sz="0" w:space="0" w:color="auto"/>
            <w:right w:val="none" w:sz="0" w:space="0" w:color="auto"/>
          </w:divBdr>
        </w:div>
        <w:div w:id="795563489">
          <w:marLeft w:val="1166"/>
          <w:marRight w:val="0"/>
          <w:marTop w:val="0"/>
          <w:marBottom w:val="120"/>
          <w:divBdr>
            <w:top w:val="none" w:sz="0" w:space="0" w:color="auto"/>
            <w:left w:val="none" w:sz="0" w:space="0" w:color="auto"/>
            <w:bottom w:val="none" w:sz="0" w:space="0" w:color="auto"/>
            <w:right w:val="none" w:sz="0" w:space="0" w:color="auto"/>
          </w:divBdr>
        </w:div>
        <w:div w:id="2038893453">
          <w:marLeft w:val="446"/>
          <w:marRight w:val="0"/>
          <w:marTop w:val="0"/>
          <w:marBottom w:val="120"/>
          <w:divBdr>
            <w:top w:val="none" w:sz="0" w:space="0" w:color="auto"/>
            <w:left w:val="none" w:sz="0" w:space="0" w:color="auto"/>
            <w:bottom w:val="none" w:sz="0" w:space="0" w:color="auto"/>
            <w:right w:val="none" w:sz="0" w:space="0" w:color="auto"/>
          </w:divBdr>
        </w:div>
        <w:div w:id="1590652148">
          <w:marLeft w:val="446"/>
          <w:marRight w:val="0"/>
          <w:marTop w:val="0"/>
          <w:marBottom w:val="120"/>
          <w:divBdr>
            <w:top w:val="none" w:sz="0" w:space="0" w:color="auto"/>
            <w:left w:val="none" w:sz="0" w:space="0" w:color="auto"/>
            <w:bottom w:val="none" w:sz="0" w:space="0" w:color="auto"/>
            <w:right w:val="none" w:sz="0" w:space="0" w:color="auto"/>
          </w:divBdr>
        </w:div>
      </w:divsChild>
    </w:div>
    <w:div w:id="1828864350">
      <w:bodyDiv w:val="1"/>
      <w:marLeft w:val="0"/>
      <w:marRight w:val="0"/>
      <w:marTop w:val="0"/>
      <w:marBottom w:val="0"/>
      <w:divBdr>
        <w:top w:val="none" w:sz="0" w:space="0" w:color="auto"/>
        <w:left w:val="none" w:sz="0" w:space="0" w:color="auto"/>
        <w:bottom w:val="none" w:sz="0" w:space="0" w:color="auto"/>
        <w:right w:val="none" w:sz="0" w:space="0" w:color="auto"/>
      </w:divBdr>
      <w:divsChild>
        <w:div w:id="1550916369">
          <w:marLeft w:val="274"/>
          <w:marRight w:val="0"/>
          <w:marTop w:val="0"/>
          <w:marBottom w:val="120"/>
          <w:divBdr>
            <w:top w:val="none" w:sz="0" w:space="0" w:color="auto"/>
            <w:left w:val="none" w:sz="0" w:space="0" w:color="auto"/>
            <w:bottom w:val="none" w:sz="0" w:space="0" w:color="auto"/>
            <w:right w:val="none" w:sz="0" w:space="0" w:color="auto"/>
          </w:divBdr>
        </w:div>
      </w:divsChild>
    </w:div>
    <w:div w:id="1833107657">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1835368150">
      <w:bodyDiv w:val="1"/>
      <w:marLeft w:val="0"/>
      <w:marRight w:val="0"/>
      <w:marTop w:val="0"/>
      <w:marBottom w:val="0"/>
      <w:divBdr>
        <w:top w:val="none" w:sz="0" w:space="0" w:color="auto"/>
        <w:left w:val="none" w:sz="0" w:space="0" w:color="auto"/>
        <w:bottom w:val="none" w:sz="0" w:space="0" w:color="auto"/>
        <w:right w:val="none" w:sz="0" w:space="0" w:color="auto"/>
      </w:divBdr>
    </w:div>
    <w:div w:id="1848251228">
      <w:bodyDiv w:val="1"/>
      <w:marLeft w:val="0"/>
      <w:marRight w:val="0"/>
      <w:marTop w:val="0"/>
      <w:marBottom w:val="0"/>
      <w:divBdr>
        <w:top w:val="none" w:sz="0" w:space="0" w:color="auto"/>
        <w:left w:val="none" w:sz="0" w:space="0" w:color="auto"/>
        <w:bottom w:val="none" w:sz="0" w:space="0" w:color="auto"/>
        <w:right w:val="none" w:sz="0" w:space="0" w:color="auto"/>
      </w:divBdr>
    </w:div>
    <w:div w:id="1853952092">
      <w:bodyDiv w:val="1"/>
      <w:marLeft w:val="0"/>
      <w:marRight w:val="0"/>
      <w:marTop w:val="0"/>
      <w:marBottom w:val="0"/>
      <w:divBdr>
        <w:top w:val="none" w:sz="0" w:space="0" w:color="auto"/>
        <w:left w:val="none" w:sz="0" w:space="0" w:color="auto"/>
        <w:bottom w:val="none" w:sz="0" w:space="0" w:color="auto"/>
        <w:right w:val="none" w:sz="0" w:space="0" w:color="auto"/>
      </w:divBdr>
    </w:div>
    <w:div w:id="1862014775">
      <w:bodyDiv w:val="1"/>
      <w:marLeft w:val="0"/>
      <w:marRight w:val="0"/>
      <w:marTop w:val="0"/>
      <w:marBottom w:val="0"/>
      <w:divBdr>
        <w:top w:val="none" w:sz="0" w:space="0" w:color="auto"/>
        <w:left w:val="none" w:sz="0" w:space="0" w:color="auto"/>
        <w:bottom w:val="none" w:sz="0" w:space="0" w:color="auto"/>
        <w:right w:val="none" w:sz="0" w:space="0" w:color="auto"/>
      </w:divBdr>
    </w:div>
    <w:div w:id="1877959877">
      <w:bodyDiv w:val="1"/>
      <w:marLeft w:val="0"/>
      <w:marRight w:val="0"/>
      <w:marTop w:val="0"/>
      <w:marBottom w:val="0"/>
      <w:divBdr>
        <w:top w:val="none" w:sz="0" w:space="0" w:color="auto"/>
        <w:left w:val="none" w:sz="0" w:space="0" w:color="auto"/>
        <w:bottom w:val="none" w:sz="0" w:space="0" w:color="auto"/>
        <w:right w:val="none" w:sz="0" w:space="0" w:color="auto"/>
      </w:divBdr>
    </w:div>
    <w:div w:id="1910337591">
      <w:bodyDiv w:val="1"/>
      <w:marLeft w:val="0"/>
      <w:marRight w:val="0"/>
      <w:marTop w:val="0"/>
      <w:marBottom w:val="0"/>
      <w:divBdr>
        <w:top w:val="none" w:sz="0" w:space="0" w:color="auto"/>
        <w:left w:val="none" w:sz="0" w:space="0" w:color="auto"/>
        <w:bottom w:val="none" w:sz="0" w:space="0" w:color="auto"/>
        <w:right w:val="none" w:sz="0" w:space="0" w:color="auto"/>
      </w:divBdr>
    </w:div>
    <w:div w:id="1918397789">
      <w:bodyDiv w:val="1"/>
      <w:marLeft w:val="0"/>
      <w:marRight w:val="0"/>
      <w:marTop w:val="0"/>
      <w:marBottom w:val="0"/>
      <w:divBdr>
        <w:top w:val="none" w:sz="0" w:space="0" w:color="auto"/>
        <w:left w:val="none" w:sz="0" w:space="0" w:color="auto"/>
        <w:bottom w:val="none" w:sz="0" w:space="0" w:color="auto"/>
        <w:right w:val="none" w:sz="0" w:space="0" w:color="auto"/>
      </w:divBdr>
    </w:div>
    <w:div w:id="1927032087">
      <w:bodyDiv w:val="1"/>
      <w:marLeft w:val="0"/>
      <w:marRight w:val="0"/>
      <w:marTop w:val="0"/>
      <w:marBottom w:val="0"/>
      <w:divBdr>
        <w:top w:val="none" w:sz="0" w:space="0" w:color="auto"/>
        <w:left w:val="none" w:sz="0" w:space="0" w:color="auto"/>
        <w:bottom w:val="none" w:sz="0" w:space="0" w:color="auto"/>
        <w:right w:val="none" w:sz="0" w:space="0" w:color="auto"/>
      </w:divBdr>
    </w:div>
    <w:div w:id="1930574430">
      <w:bodyDiv w:val="1"/>
      <w:marLeft w:val="0"/>
      <w:marRight w:val="0"/>
      <w:marTop w:val="0"/>
      <w:marBottom w:val="0"/>
      <w:divBdr>
        <w:top w:val="none" w:sz="0" w:space="0" w:color="auto"/>
        <w:left w:val="none" w:sz="0" w:space="0" w:color="auto"/>
        <w:bottom w:val="none" w:sz="0" w:space="0" w:color="auto"/>
        <w:right w:val="none" w:sz="0" w:space="0" w:color="auto"/>
      </w:divBdr>
      <w:divsChild>
        <w:div w:id="1034846197">
          <w:marLeft w:val="274"/>
          <w:marRight w:val="0"/>
          <w:marTop w:val="0"/>
          <w:marBottom w:val="120"/>
          <w:divBdr>
            <w:top w:val="none" w:sz="0" w:space="0" w:color="auto"/>
            <w:left w:val="none" w:sz="0" w:space="0" w:color="auto"/>
            <w:bottom w:val="none" w:sz="0" w:space="0" w:color="auto"/>
            <w:right w:val="none" w:sz="0" w:space="0" w:color="auto"/>
          </w:divBdr>
        </w:div>
        <w:div w:id="56828019">
          <w:marLeft w:val="274"/>
          <w:marRight w:val="0"/>
          <w:marTop w:val="0"/>
          <w:marBottom w:val="120"/>
          <w:divBdr>
            <w:top w:val="none" w:sz="0" w:space="0" w:color="auto"/>
            <w:left w:val="none" w:sz="0" w:space="0" w:color="auto"/>
            <w:bottom w:val="none" w:sz="0" w:space="0" w:color="auto"/>
            <w:right w:val="none" w:sz="0" w:space="0" w:color="auto"/>
          </w:divBdr>
        </w:div>
        <w:div w:id="786393622">
          <w:marLeft w:val="274"/>
          <w:marRight w:val="0"/>
          <w:marTop w:val="0"/>
          <w:marBottom w:val="120"/>
          <w:divBdr>
            <w:top w:val="none" w:sz="0" w:space="0" w:color="auto"/>
            <w:left w:val="none" w:sz="0" w:space="0" w:color="auto"/>
            <w:bottom w:val="none" w:sz="0" w:space="0" w:color="auto"/>
            <w:right w:val="none" w:sz="0" w:space="0" w:color="auto"/>
          </w:divBdr>
        </w:div>
      </w:divsChild>
    </w:div>
    <w:div w:id="1948387230">
      <w:bodyDiv w:val="1"/>
      <w:marLeft w:val="0"/>
      <w:marRight w:val="0"/>
      <w:marTop w:val="0"/>
      <w:marBottom w:val="0"/>
      <w:divBdr>
        <w:top w:val="none" w:sz="0" w:space="0" w:color="auto"/>
        <w:left w:val="none" w:sz="0" w:space="0" w:color="auto"/>
        <w:bottom w:val="none" w:sz="0" w:space="0" w:color="auto"/>
        <w:right w:val="none" w:sz="0" w:space="0" w:color="auto"/>
      </w:divBdr>
      <w:divsChild>
        <w:div w:id="1808083453">
          <w:marLeft w:val="274"/>
          <w:marRight w:val="0"/>
          <w:marTop w:val="0"/>
          <w:marBottom w:val="120"/>
          <w:divBdr>
            <w:top w:val="none" w:sz="0" w:space="0" w:color="auto"/>
            <w:left w:val="none" w:sz="0" w:space="0" w:color="auto"/>
            <w:bottom w:val="none" w:sz="0" w:space="0" w:color="auto"/>
            <w:right w:val="none" w:sz="0" w:space="0" w:color="auto"/>
          </w:divBdr>
        </w:div>
        <w:div w:id="205918279">
          <w:marLeft w:val="274"/>
          <w:marRight w:val="0"/>
          <w:marTop w:val="0"/>
          <w:marBottom w:val="120"/>
          <w:divBdr>
            <w:top w:val="none" w:sz="0" w:space="0" w:color="auto"/>
            <w:left w:val="none" w:sz="0" w:space="0" w:color="auto"/>
            <w:bottom w:val="none" w:sz="0" w:space="0" w:color="auto"/>
            <w:right w:val="none" w:sz="0" w:space="0" w:color="auto"/>
          </w:divBdr>
        </w:div>
      </w:divsChild>
    </w:div>
    <w:div w:id="1949047804">
      <w:bodyDiv w:val="1"/>
      <w:marLeft w:val="0"/>
      <w:marRight w:val="0"/>
      <w:marTop w:val="0"/>
      <w:marBottom w:val="0"/>
      <w:divBdr>
        <w:top w:val="none" w:sz="0" w:space="0" w:color="auto"/>
        <w:left w:val="none" w:sz="0" w:space="0" w:color="auto"/>
        <w:bottom w:val="none" w:sz="0" w:space="0" w:color="auto"/>
        <w:right w:val="none" w:sz="0" w:space="0" w:color="auto"/>
      </w:divBdr>
      <w:divsChild>
        <w:div w:id="377171246">
          <w:marLeft w:val="274"/>
          <w:marRight w:val="0"/>
          <w:marTop w:val="0"/>
          <w:marBottom w:val="120"/>
          <w:divBdr>
            <w:top w:val="none" w:sz="0" w:space="0" w:color="auto"/>
            <w:left w:val="none" w:sz="0" w:space="0" w:color="auto"/>
            <w:bottom w:val="none" w:sz="0" w:space="0" w:color="auto"/>
            <w:right w:val="none" w:sz="0" w:space="0" w:color="auto"/>
          </w:divBdr>
        </w:div>
        <w:div w:id="1308166651">
          <w:marLeft w:val="274"/>
          <w:marRight w:val="0"/>
          <w:marTop w:val="0"/>
          <w:marBottom w:val="120"/>
          <w:divBdr>
            <w:top w:val="none" w:sz="0" w:space="0" w:color="auto"/>
            <w:left w:val="none" w:sz="0" w:space="0" w:color="auto"/>
            <w:bottom w:val="none" w:sz="0" w:space="0" w:color="auto"/>
            <w:right w:val="none" w:sz="0" w:space="0" w:color="auto"/>
          </w:divBdr>
        </w:div>
      </w:divsChild>
    </w:div>
    <w:div w:id="198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37529538">
          <w:marLeft w:val="274"/>
          <w:marRight w:val="0"/>
          <w:marTop w:val="0"/>
          <w:marBottom w:val="120"/>
          <w:divBdr>
            <w:top w:val="none" w:sz="0" w:space="0" w:color="auto"/>
            <w:left w:val="none" w:sz="0" w:space="0" w:color="auto"/>
            <w:bottom w:val="none" w:sz="0" w:space="0" w:color="auto"/>
            <w:right w:val="none" w:sz="0" w:space="0" w:color="auto"/>
          </w:divBdr>
        </w:div>
      </w:divsChild>
    </w:div>
    <w:div w:id="1986663809">
      <w:bodyDiv w:val="1"/>
      <w:marLeft w:val="0"/>
      <w:marRight w:val="0"/>
      <w:marTop w:val="0"/>
      <w:marBottom w:val="0"/>
      <w:divBdr>
        <w:top w:val="none" w:sz="0" w:space="0" w:color="auto"/>
        <w:left w:val="none" w:sz="0" w:space="0" w:color="auto"/>
        <w:bottom w:val="none" w:sz="0" w:space="0" w:color="auto"/>
        <w:right w:val="none" w:sz="0" w:space="0" w:color="auto"/>
      </w:divBdr>
    </w:div>
    <w:div w:id="1986743002">
      <w:bodyDiv w:val="1"/>
      <w:marLeft w:val="0"/>
      <w:marRight w:val="0"/>
      <w:marTop w:val="0"/>
      <w:marBottom w:val="0"/>
      <w:divBdr>
        <w:top w:val="none" w:sz="0" w:space="0" w:color="auto"/>
        <w:left w:val="none" w:sz="0" w:space="0" w:color="auto"/>
        <w:bottom w:val="none" w:sz="0" w:space="0" w:color="auto"/>
        <w:right w:val="none" w:sz="0" w:space="0" w:color="auto"/>
      </w:divBdr>
    </w:div>
    <w:div w:id="2008972547">
      <w:bodyDiv w:val="1"/>
      <w:marLeft w:val="0"/>
      <w:marRight w:val="0"/>
      <w:marTop w:val="0"/>
      <w:marBottom w:val="0"/>
      <w:divBdr>
        <w:top w:val="none" w:sz="0" w:space="0" w:color="auto"/>
        <w:left w:val="none" w:sz="0" w:space="0" w:color="auto"/>
        <w:bottom w:val="none" w:sz="0" w:space="0" w:color="auto"/>
        <w:right w:val="none" w:sz="0" w:space="0" w:color="auto"/>
      </w:divBdr>
    </w:div>
    <w:div w:id="2012490542">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 w:id="2022199748">
      <w:bodyDiv w:val="1"/>
      <w:marLeft w:val="0"/>
      <w:marRight w:val="0"/>
      <w:marTop w:val="0"/>
      <w:marBottom w:val="0"/>
      <w:divBdr>
        <w:top w:val="none" w:sz="0" w:space="0" w:color="auto"/>
        <w:left w:val="none" w:sz="0" w:space="0" w:color="auto"/>
        <w:bottom w:val="none" w:sz="0" w:space="0" w:color="auto"/>
        <w:right w:val="none" w:sz="0" w:space="0" w:color="auto"/>
      </w:divBdr>
    </w:div>
    <w:div w:id="2036538026">
      <w:bodyDiv w:val="1"/>
      <w:marLeft w:val="0"/>
      <w:marRight w:val="0"/>
      <w:marTop w:val="0"/>
      <w:marBottom w:val="0"/>
      <w:divBdr>
        <w:top w:val="none" w:sz="0" w:space="0" w:color="auto"/>
        <w:left w:val="none" w:sz="0" w:space="0" w:color="auto"/>
        <w:bottom w:val="none" w:sz="0" w:space="0" w:color="auto"/>
        <w:right w:val="none" w:sz="0" w:space="0" w:color="auto"/>
      </w:divBdr>
      <w:divsChild>
        <w:div w:id="769815788">
          <w:marLeft w:val="274"/>
          <w:marRight w:val="0"/>
          <w:marTop w:val="0"/>
          <w:marBottom w:val="120"/>
          <w:divBdr>
            <w:top w:val="none" w:sz="0" w:space="0" w:color="auto"/>
            <w:left w:val="none" w:sz="0" w:space="0" w:color="auto"/>
            <w:bottom w:val="none" w:sz="0" w:space="0" w:color="auto"/>
            <w:right w:val="none" w:sz="0" w:space="0" w:color="auto"/>
          </w:divBdr>
        </w:div>
        <w:div w:id="1044211159">
          <w:marLeft w:val="274"/>
          <w:marRight w:val="0"/>
          <w:marTop w:val="0"/>
          <w:marBottom w:val="120"/>
          <w:divBdr>
            <w:top w:val="none" w:sz="0" w:space="0" w:color="auto"/>
            <w:left w:val="none" w:sz="0" w:space="0" w:color="auto"/>
            <w:bottom w:val="none" w:sz="0" w:space="0" w:color="auto"/>
            <w:right w:val="none" w:sz="0" w:space="0" w:color="auto"/>
          </w:divBdr>
        </w:div>
        <w:div w:id="1282103486">
          <w:marLeft w:val="994"/>
          <w:marRight w:val="0"/>
          <w:marTop w:val="0"/>
          <w:marBottom w:val="120"/>
          <w:divBdr>
            <w:top w:val="none" w:sz="0" w:space="0" w:color="auto"/>
            <w:left w:val="none" w:sz="0" w:space="0" w:color="auto"/>
            <w:bottom w:val="none" w:sz="0" w:space="0" w:color="auto"/>
            <w:right w:val="none" w:sz="0" w:space="0" w:color="auto"/>
          </w:divBdr>
        </w:div>
        <w:div w:id="551623908">
          <w:marLeft w:val="994"/>
          <w:marRight w:val="0"/>
          <w:marTop w:val="0"/>
          <w:marBottom w:val="120"/>
          <w:divBdr>
            <w:top w:val="none" w:sz="0" w:space="0" w:color="auto"/>
            <w:left w:val="none" w:sz="0" w:space="0" w:color="auto"/>
            <w:bottom w:val="none" w:sz="0" w:space="0" w:color="auto"/>
            <w:right w:val="none" w:sz="0" w:space="0" w:color="auto"/>
          </w:divBdr>
        </w:div>
      </w:divsChild>
    </w:div>
    <w:div w:id="2042708143">
      <w:bodyDiv w:val="1"/>
      <w:marLeft w:val="0"/>
      <w:marRight w:val="0"/>
      <w:marTop w:val="0"/>
      <w:marBottom w:val="0"/>
      <w:divBdr>
        <w:top w:val="none" w:sz="0" w:space="0" w:color="auto"/>
        <w:left w:val="none" w:sz="0" w:space="0" w:color="auto"/>
        <w:bottom w:val="none" w:sz="0" w:space="0" w:color="auto"/>
        <w:right w:val="none" w:sz="0" w:space="0" w:color="auto"/>
      </w:divBdr>
      <w:divsChild>
        <w:div w:id="39211684">
          <w:marLeft w:val="274"/>
          <w:marRight w:val="0"/>
          <w:marTop w:val="0"/>
          <w:marBottom w:val="120"/>
          <w:divBdr>
            <w:top w:val="none" w:sz="0" w:space="0" w:color="auto"/>
            <w:left w:val="none" w:sz="0" w:space="0" w:color="auto"/>
            <w:bottom w:val="none" w:sz="0" w:space="0" w:color="auto"/>
            <w:right w:val="none" w:sz="0" w:space="0" w:color="auto"/>
          </w:divBdr>
        </w:div>
      </w:divsChild>
    </w:div>
    <w:div w:id="2050718705">
      <w:bodyDiv w:val="1"/>
      <w:marLeft w:val="0"/>
      <w:marRight w:val="0"/>
      <w:marTop w:val="0"/>
      <w:marBottom w:val="0"/>
      <w:divBdr>
        <w:top w:val="none" w:sz="0" w:space="0" w:color="auto"/>
        <w:left w:val="none" w:sz="0" w:space="0" w:color="auto"/>
        <w:bottom w:val="none" w:sz="0" w:space="0" w:color="auto"/>
        <w:right w:val="none" w:sz="0" w:space="0" w:color="auto"/>
      </w:divBdr>
    </w:div>
    <w:div w:id="2061125961">
      <w:bodyDiv w:val="1"/>
      <w:marLeft w:val="0"/>
      <w:marRight w:val="0"/>
      <w:marTop w:val="0"/>
      <w:marBottom w:val="0"/>
      <w:divBdr>
        <w:top w:val="none" w:sz="0" w:space="0" w:color="auto"/>
        <w:left w:val="none" w:sz="0" w:space="0" w:color="auto"/>
        <w:bottom w:val="none" w:sz="0" w:space="0" w:color="auto"/>
        <w:right w:val="none" w:sz="0" w:space="0" w:color="auto"/>
      </w:divBdr>
      <w:divsChild>
        <w:div w:id="1518469568">
          <w:marLeft w:val="274"/>
          <w:marRight w:val="0"/>
          <w:marTop w:val="0"/>
          <w:marBottom w:val="120"/>
          <w:divBdr>
            <w:top w:val="none" w:sz="0" w:space="0" w:color="auto"/>
            <w:left w:val="none" w:sz="0" w:space="0" w:color="auto"/>
            <w:bottom w:val="none" w:sz="0" w:space="0" w:color="auto"/>
            <w:right w:val="none" w:sz="0" w:space="0" w:color="auto"/>
          </w:divBdr>
        </w:div>
        <w:div w:id="1494295541">
          <w:marLeft w:val="274"/>
          <w:marRight w:val="0"/>
          <w:marTop w:val="0"/>
          <w:marBottom w:val="120"/>
          <w:divBdr>
            <w:top w:val="none" w:sz="0" w:space="0" w:color="auto"/>
            <w:left w:val="none" w:sz="0" w:space="0" w:color="auto"/>
            <w:bottom w:val="none" w:sz="0" w:space="0" w:color="auto"/>
            <w:right w:val="none" w:sz="0" w:space="0" w:color="auto"/>
          </w:divBdr>
        </w:div>
      </w:divsChild>
    </w:div>
    <w:div w:id="2070685846">
      <w:bodyDiv w:val="1"/>
      <w:marLeft w:val="0"/>
      <w:marRight w:val="0"/>
      <w:marTop w:val="0"/>
      <w:marBottom w:val="0"/>
      <w:divBdr>
        <w:top w:val="none" w:sz="0" w:space="0" w:color="auto"/>
        <w:left w:val="none" w:sz="0" w:space="0" w:color="auto"/>
        <w:bottom w:val="none" w:sz="0" w:space="0" w:color="auto"/>
        <w:right w:val="none" w:sz="0" w:space="0" w:color="auto"/>
      </w:divBdr>
      <w:divsChild>
        <w:div w:id="550076278">
          <w:marLeft w:val="274"/>
          <w:marRight w:val="0"/>
          <w:marTop w:val="0"/>
          <w:marBottom w:val="120"/>
          <w:divBdr>
            <w:top w:val="none" w:sz="0" w:space="0" w:color="auto"/>
            <w:left w:val="none" w:sz="0" w:space="0" w:color="auto"/>
            <w:bottom w:val="none" w:sz="0" w:space="0" w:color="auto"/>
            <w:right w:val="none" w:sz="0" w:space="0" w:color="auto"/>
          </w:divBdr>
        </w:div>
      </w:divsChild>
    </w:div>
    <w:div w:id="2076925982">
      <w:bodyDiv w:val="1"/>
      <w:marLeft w:val="0"/>
      <w:marRight w:val="0"/>
      <w:marTop w:val="0"/>
      <w:marBottom w:val="0"/>
      <w:divBdr>
        <w:top w:val="none" w:sz="0" w:space="0" w:color="auto"/>
        <w:left w:val="none" w:sz="0" w:space="0" w:color="auto"/>
        <w:bottom w:val="none" w:sz="0" w:space="0" w:color="auto"/>
        <w:right w:val="none" w:sz="0" w:space="0" w:color="auto"/>
      </w:divBdr>
    </w:div>
    <w:div w:id="2092501782">
      <w:bodyDiv w:val="1"/>
      <w:marLeft w:val="0"/>
      <w:marRight w:val="0"/>
      <w:marTop w:val="0"/>
      <w:marBottom w:val="0"/>
      <w:divBdr>
        <w:top w:val="none" w:sz="0" w:space="0" w:color="auto"/>
        <w:left w:val="none" w:sz="0" w:space="0" w:color="auto"/>
        <w:bottom w:val="none" w:sz="0" w:space="0" w:color="auto"/>
        <w:right w:val="none" w:sz="0" w:space="0" w:color="auto"/>
      </w:divBdr>
      <w:divsChild>
        <w:div w:id="988050692">
          <w:marLeft w:val="274"/>
          <w:marRight w:val="0"/>
          <w:marTop w:val="0"/>
          <w:marBottom w:val="120"/>
          <w:divBdr>
            <w:top w:val="none" w:sz="0" w:space="0" w:color="auto"/>
            <w:left w:val="none" w:sz="0" w:space="0" w:color="auto"/>
            <w:bottom w:val="none" w:sz="0" w:space="0" w:color="auto"/>
            <w:right w:val="none" w:sz="0" w:space="0" w:color="auto"/>
          </w:divBdr>
        </w:div>
        <w:div w:id="1538195765">
          <w:marLeft w:val="274"/>
          <w:marRight w:val="0"/>
          <w:marTop w:val="0"/>
          <w:marBottom w:val="120"/>
          <w:divBdr>
            <w:top w:val="none" w:sz="0" w:space="0" w:color="auto"/>
            <w:left w:val="none" w:sz="0" w:space="0" w:color="auto"/>
            <w:bottom w:val="none" w:sz="0" w:space="0" w:color="auto"/>
            <w:right w:val="none" w:sz="0" w:space="0" w:color="auto"/>
          </w:divBdr>
        </w:div>
        <w:div w:id="694162143">
          <w:marLeft w:val="274"/>
          <w:marRight w:val="0"/>
          <w:marTop w:val="0"/>
          <w:marBottom w:val="120"/>
          <w:divBdr>
            <w:top w:val="none" w:sz="0" w:space="0" w:color="auto"/>
            <w:left w:val="none" w:sz="0" w:space="0" w:color="auto"/>
            <w:bottom w:val="none" w:sz="0" w:space="0" w:color="auto"/>
            <w:right w:val="none" w:sz="0" w:space="0" w:color="auto"/>
          </w:divBdr>
        </w:div>
      </w:divsChild>
    </w:div>
    <w:div w:id="2097894099">
      <w:bodyDiv w:val="1"/>
      <w:marLeft w:val="0"/>
      <w:marRight w:val="0"/>
      <w:marTop w:val="0"/>
      <w:marBottom w:val="0"/>
      <w:divBdr>
        <w:top w:val="none" w:sz="0" w:space="0" w:color="auto"/>
        <w:left w:val="none" w:sz="0" w:space="0" w:color="auto"/>
        <w:bottom w:val="none" w:sz="0" w:space="0" w:color="auto"/>
        <w:right w:val="none" w:sz="0" w:space="0" w:color="auto"/>
      </w:divBdr>
      <w:divsChild>
        <w:div w:id="1881936734">
          <w:marLeft w:val="274"/>
          <w:marRight w:val="0"/>
          <w:marTop w:val="0"/>
          <w:marBottom w:val="120"/>
          <w:divBdr>
            <w:top w:val="none" w:sz="0" w:space="0" w:color="auto"/>
            <w:left w:val="none" w:sz="0" w:space="0" w:color="auto"/>
            <w:bottom w:val="none" w:sz="0" w:space="0" w:color="auto"/>
            <w:right w:val="none" w:sz="0" w:space="0" w:color="auto"/>
          </w:divBdr>
        </w:div>
        <w:div w:id="1520583786">
          <w:marLeft w:val="274"/>
          <w:marRight w:val="0"/>
          <w:marTop w:val="0"/>
          <w:marBottom w:val="120"/>
          <w:divBdr>
            <w:top w:val="none" w:sz="0" w:space="0" w:color="auto"/>
            <w:left w:val="none" w:sz="0" w:space="0" w:color="auto"/>
            <w:bottom w:val="none" w:sz="0" w:space="0" w:color="auto"/>
            <w:right w:val="none" w:sz="0" w:space="0" w:color="auto"/>
          </w:divBdr>
        </w:div>
        <w:div w:id="802767606">
          <w:marLeft w:val="274"/>
          <w:marRight w:val="0"/>
          <w:marTop w:val="0"/>
          <w:marBottom w:val="120"/>
          <w:divBdr>
            <w:top w:val="none" w:sz="0" w:space="0" w:color="auto"/>
            <w:left w:val="none" w:sz="0" w:space="0" w:color="auto"/>
            <w:bottom w:val="none" w:sz="0" w:space="0" w:color="auto"/>
            <w:right w:val="none" w:sz="0" w:space="0" w:color="auto"/>
          </w:divBdr>
        </w:div>
      </w:divsChild>
    </w:div>
    <w:div w:id="2101095215">
      <w:bodyDiv w:val="1"/>
      <w:marLeft w:val="0"/>
      <w:marRight w:val="0"/>
      <w:marTop w:val="0"/>
      <w:marBottom w:val="0"/>
      <w:divBdr>
        <w:top w:val="none" w:sz="0" w:space="0" w:color="auto"/>
        <w:left w:val="none" w:sz="0" w:space="0" w:color="auto"/>
        <w:bottom w:val="none" w:sz="0" w:space="0" w:color="auto"/>
        <w:right w:val="none" w:sz="0" w:space="0" w:color="auto"/>
      </w:divBdr>
    </w:div>
    <w:div w:id="2107648771">
      <w:bodyDiv w:val="1"/>
      <w:marLeft w:val="0"/>
      <w:marRight w:val="0"/>
      <w:marTop w:val="0"/>
      <w:marBottom w:val="0"/>
      <w:divBdr>
        <w:top w:val="none" w:sz="0" w:space="0" w:color="auto"/>
        <w:left w:val="none" w:sz="0" w:space="0" w:color="auto"/>
        <w:bottom w:val="none" w:sz="0" w:space="0" w:color="auto"/>
        <w:right w:val="none" w:sz="0" w:space="0" w:color="auto"/>
      </w:divBdr>
    </w:div>
    <w:div w:id="2107649288">
      <w:bodyDiv w:val="1"/>
      <w:marLeft w:val="0"/>
      <w:marRight w:val="0"/>
      <w:marTop w:val="0"/>
      <w:marBottom w:val="0"/>
      <w:divBdr>
        <w:top w:val="none" w:sz="0" w:space="0" w:color="auto"/>
        <w:left w:val="none" w:sz="0" w:space="0" w:color="auto"/>
        <w:bottom w:val="none" w:sz="0" w:space="0" w:color="auto"/>
        <w:right w:val="none" w:sz="0" w:space="0" w:color="auto"/>
      </w:divBdr>
      <w:divsChild>
        <w:div w:id="1626892398">
          <w:marLeft w:val="446"/>
          <w:marRight w:val="0"/>
          <w:marTop w:val="0"/>
          <w:marBottom w:val="120"/>
          <w:divBdr>
            <w:top w:val="none" w:sz="0" w:space="0" w:color="auto"/>
            <w:left w:val="none" w:sz="0" w:space="0" w:color="auto"/>
            <w:bottom w:val="none" w:sz="0" w:space="0" w:color="auto"/>
            <w:right w:val="none" w:sz="0" w:space="0" w:color="auto"/>
          </w:divBdr>
        </w:div>
        <w:div w:id="408582995">
          <w:marLeft w:val="446"/>
          <w:marRight w:val="0"/>
          <w:marTop w:val="0"/>
          <w:marBottom w:val="120"/>
          <w:divBdr>
            <w:top w:val="none" w:sz="0" w:space="0" w:color="auto"/>
            <w:left w:val="none" w:sz="0" w:space="0" w:color="auto"/>
            <w:bottom w:val="none" w:sz="0" w:space="0" w:color="auto"/>
            <w:right w:val="none" w:sz="0" w:space="0" w:color="auto"/>
          </w:divBdr>
        </w:div>
        <w:div w:id="610742639">
          <w:marLeft w:val="446"/>
          <w:marRight w:val="0"/>
          <w:marTop w:val="0"/>
          <w:marBottom w:val="120"/>
          <w:divBdr>
            <w:top w:val="none" w:sz="0" w:space="0" w:color="auto"/>
            <w:left w:val="none" w:sz="0" w:space="0" w:color="auto"/>
            <w:bottom w:val="none" w:sz="0" w:space="0" w:color="auto"/>
            <w:right w:val="none" w:sz="0" w:space="0" w:color="auto"/>
          </w:divBdr>
        </w:div>
        <w:div w:id="954678067">
          <w:marLeft w:val="446"/>
          <w:marRight w:val="0"/>
          <w:marTop w:val="0"/>
          <w:marBottom w:val="120"/>
          <w:divBdr>
            <w:top w:val="none" w:sz="0" w:space="0" w:color="auto"/>
            <w:left w:val="none" w:sz="0" w:space="0" w:color="auto"/>
            <w:bottom w:val="none" w:sz="0" w:space="0" w:color="auto"/>
            <w:right w:val="none" w:sz="0" w:space="0" w:color="auto"/>
          </w:divBdr>
        </w:div>
        <w:div w:id="1610578976">
          <w:marLeft w:val="446"/>
          <w:marRight w:val="0"/>
          <w:marTop w:val="0"/>
          <w:marBottom w:val="120"/>
          <w:divBdr>
            <w:top w:val="none" w:sz="0" w:space="0" w:color="auto"/>
            <w:left w:val="none" w:sz="0" w:space="0" w:color="auto"/>
            <w:bottom w:val="none" w:sz="0" w:space="0" w:color="auto"/>
            <w:right w:val="none" w:sz="0" w:space="0" w:color="auto"/>
          </w:divBdr>
        </w:div>
      </w:divsChild>
    </w:div>
    <w:div w:id="21096165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sources.vic.gov.au/community-and-land-use/rehabilitation" TargetMode="External"/><Relationship Id="rId18" Type="http://schemas.openxmlformats.org/officeDocument/2006/relationships/hyperlink" Target="https://resources.vic.gov.au/legislation-and-regulations/regulator-performance-reportin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resources.vic.gov.au/legislation-and-regulations/compliance-enforcement/regulatory-actions" TargetMode="External"/><Relationship Id="rId2" Type="http://schemas.openxmlformats.org/officeDocument/2006/relationships/customXml" Target="../customXml/item2.xml"/><Relationship Id="rId16" Type="http://schemas.openxmlformats.org/officeDocument/2006/relationships/hyperlink" Target="https://resources.vic.gov.au/community-and-land-use/rehabilit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resources.vic.gov.au/community-and-land-use/rehabilitatio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sources.vic.gov.au/__data/assets/pdf_file/0018/511920/Earth-Resources-Regulation-Regulatory-Practice-Strategy-for-the-Rehabilitation-of-Earth-Resources-Sites-February-2020.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8l xmlns="d8656102-7c7b-4021-94e7-299bfa2f7616">
      <UserInfo>
        <DisplayName/>
        <AccountId xsi:nil="true"/>
        <AccountType/>
      </UserInfo>
    </ed8l>
    <_Flow_SignoffStatus xmlns="d8656102-7c7b-4021-94e7-299bfa2f7616" xsi:nil="true"/>
    <SharedWithUsers xmlns="d95fa365-6051-4755-a57a-b1b515a65ccf">
      <UserInfo>
        <DisplayName>Arunaa Ramakrishnan (DJPR)</DisplayName>
        <AccountId>2510</AccountId>
        <AccountType/>
      </UserInfo>
    </SharedWithUsers>
    <lcf76f155ced4ddcb4097134ff3c332f xmlns="1997e55c-5218-4c7f-975b-23075c634d4a">
      <Terms xmlns="http://schemas.microsoft.com/office/infopath/2007/PartnerControls"/>
    </lcf76f155ced4ddcb4097134ff3c332f>
    <TaxCatchAll xmlns="7f23e25f-3515-47c2-8267-0aee33ac6f52" xsi:nil="true"/>
  </documentManagement>
</p:properties>
</file>

<file path=customXml/item2.xml><?xml version="1.0" encoding="utf-8"?>
<?mso-contentType ?>
<SharedContentType xmlns="Microsoft.SharePoint.Taxonomy.ContentTypeSync" SourceId="797aeec6-0273-40f2-ab3e-beee73212332" ContentTypeId="0x0101" PreviousValue="false" LastSyncTimeStamp="2018-05-31T04:53:04.507Z"/>
</file>

<file path=customXml/item3.xml><?xml version="1.0" encoding="utf-8"?>
<ct:contentTypeSchema xmlns:ct="http://schemas.microsoft.com/office/2006/metadata/contentType" xmlns:ma="http://schemas.microsoft.com/office/2006/metadata/properties/metaAttributes" ct:_="" ma:_="" ma:contentTypeName="DEDJTR Document" ma:contentTypeID="0x0101007A755337EEC697498FFE1E345AF624F800089EE1BB35910E4EADF878FCECCF5548" ma:contentTypeVersion="27" ma:contentTypeDescription="DEDJTR Document" ma:contentTypeScope="" ma:versionID="b9ccbe60d02a70af5290e3756f0330ed">
  <xsd:schema xmlns:xsd="http://www.w3.org/2001/XMLSchema" xmlns:xs="http://www.w3.org/2001/XMLSchema" xmlns:p="http://schemas.microsoft.com/office/2006/metadata/properties" xmlns:ns2="7f23e25f-3515-47c2-8267-0aee33ac6f52" xmlns:ns3="d8656102-7c7b-4021-94e7-299bfa2f7616" xmlns:ns4="d95fa365-6051-4755-a57a-b1b515a65ccf" xmlns:ns5="1997e55c-5218-4c7f-975b-23075c634d4a" xmlns:ns6="a5f32de4-e402-4188-b034-e71ca7d22e54" targetNamespace="http://schemas.microsoft.com/office/2006/metadata/properties" ma:root="true" ma:fieldsID="2cc9c0b380603f6a17f779ef67b6cc32" ns2:_="" ns3:_="" ns4:_="" ns5:_="" ns6:_="">
    <xsd:import namespace="7f23e25f-3515-47c2-8267-0aee33ac6f52"/>
    <xsd:import namespace="d8656102-7c7b-4021-94e7-299bfa2f7616"/>
    <xsd:import namespace="d95fa365-6051-4755-a57a-b1b515a65ccf"/>
    <xsd:import namespace="1997e55c-5218-4c7f-975b-23075c634d4a"/>
    <xsd:import namespace="a5f32de4-e402-4188-b034-e71ca7d22e54"/>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Location" minOccurs="0"/>
                <xsd:element ref="ns3:MediaServiceAutoKeyPoints" minOccurs="0"/>
                <xsd:element ref="ns3:MediaServiceKeyPoints" minOccurs="0"/>
                <xsd:element ref="ns3:_Flow_SignoffStatus" minOccurs="0"/>
                <xsd:element ref="ns3:ed8l" minOccurs="0"/>
                <xsd:element ref="ns3:MediaLengthInSeconds" minOccurs="0"/>
                <xsd:element ref="ns5:lcf76f155ced4ddcb4097134ff3c332f" minOccurs="0"/>
                <xsd:element ref="ns3:MediaServiceObjectDetectorVersions" minOccurs="0"/>
                <xsd:element ref="ns3: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3e25f-3515-47c2-8267-0aee33ac6f5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0b500f50-979e-438b-b060-39c81d559261}" ma:internalName="TaxCatchAll" ma:showField="CatchAllData" ma:web="7f23e25f-3515-47c2-8267-0aee33ac6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56102-7c7b-4021-94e7-299bfa2f7616"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ed8l" ma:index="19" nillable="true" ma:displayName="Reviewed" ma:list="UserInfo" ma:internalName="ed8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7e55c-5218-4c7f-975b-23075c634d4a"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005CFD3-FF87-4FC8-ABBA-2AA6DE6CB2A6}">
  <ds:schemaRefs>
    <ds:schemaRef ds:uri="http://schemas.microsoft.com/office/2006/metadata/properties"/>
    <ds:schemaRef ds:uri="http://schemas.microsoft.com/office/infopath/2007/PartnerControls"/>
    <ds:schemaRef ds:uri="d8656102-7c7b-4021-94e7-299bfa2f7616"/>
    <ds:schemaRef ds:uri="d95fa365-6051-4755-a57a-b1b515a65ccf"/>
    <ds:schemaRef ds:uri="1997e55c-5218-4c7f-975b-23075c634d4a"/>
    <ds:schemaRef ds:uri="7f23e25f-3515-47c2-8267-0aee33ac6f52"/>
  </ds:schemaRefs>
</ds:datastoreItem>
</file>

<file path=customXml/itemProps2.xml><?xml version="1.0" encoding="utf-8"?>
<ds:datastoreItem xmlns:ds="http://schemas.openxmlformats.org/officeDocument/2006/customXml" ds:itemID="{FCBC34D4-E070-492C-867E-E9F376ACCE4E}">
  <ds:schemaRefs>
    <ds:schemaRef ds:uri="Microsoft.SharePoint.Taxonomy.ContentTypeSync"/>
  </ds:schemaRefs>
</ds:datastoreItem>
</file>

<file path=customXml/itemProps3.xml><?xml version="1.0" encoding="utf-8"?>
<ds:datastoreItem xmlns:ds="http://schemas.openxmlformats.org/officeDocument/2006/customXml" ds:itemID="{B522BC63-881A-4729-9A52-F4D8D1415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3e25f-3515-47c2-8267-0aee33ac6f52"/>
    <ds:schemaRef ds:uri="d8656102-7c7b-4021-94e7-299bfa2f7616"/>
    <ds:schemaRef ds:uri="d95fa365-6051-4755-a57a-b1b515a65ccf"/>
    <ds:schemaRef ds:uri="1997e55c-5218-4c7f-975b-23075c634d4a"/>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customXml/itemProps5.xml><?xml version="1.0" encoding="utf-8"?>
<ds:datastoreItem xmlns:ds="http://schemas.openxmlformats.org/officeDocument/2006/customXml" ds:itemID="{667B7B7C-76E4-4FA1-A673-419C2F6B8C39}">
  <ds:schemaRefs>
    <ds:schemaRef ds:uri="http://schemas.microsoft.com/sharepoint/v3/contenttype/forms"/>
  </ds:schemaRefs>
</ds:datastoreItem>
</file>

<file path=customXml/itemProps6.xml><?xml version="1.0" encoding="utf-8"?>
<ds:datastoreItem xmlns:ds="http://schemas.openxmlformats.org/officeDocument/2006/customXml" ds:itemID="{AD14A803-DA59-4DA0-9607-5A4EB73AEBC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27</Pages>
  <Words>2837</Words>
  <Characters>16174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18974</CharactersWithSpaces>
  <SharedDoc>false</SharedDoc>
  <HLinks>
    <vt:vector size="36" baseType="variant">
      <vt:variant>
        <vt:i4>5308511</vt:i4>
      </vt:variant>
      <vt:variant>
        <vt:i4>15</vt:i4>
      </vt:variant>
      <vt:variant>
        <vt:i4>0</vt:i4>
      </vt:variant>
      <vt:variant>
        <vt:i4>5</vt:i4>
      </vt:variant>
      <vt:variant>
        <vt:lpwstr>https://resources.vic.gov.au/legislation-and-regulations/regulator-performance-reporting</vt:lpwstr>
      </vt:variant>
      <vt:variant>
        <vt:lpwstr/>
      </vt:variant>
      <vt:variant>
        <vt:i4>3539059</vt:i4>
      </vt:variant>
      <vt:variant>
        <vt:i4>12</vt:i4>
      </vt:variant>
      <vt:variant>
        <vt:i4>0</vt:i4>
      </vt:variant>
      <vt:variant>
        <vt:i4>5</vt:i4>
      </vt:variant>
      <vt:variant>
        <vt:lpwstr>https://resources.vic.gov.au/legislation-and-regulations/regulator-performance-reporting/quarterly-performance-reports</vt:lpwstr>
      </vt:variant>
      <vt:variant>
        <vt:lpwstr/>
      </vt:variant>
      <vt:variant>
        <vt:i4>7798830</vt:i4>
      </vt:variant>
      <vt:variant>
        <vt:i4>9</vt:i4>
      </vt:variant>
      <vt:variant>
        <vt:i4>0</vt:i4>
      </vt:variant>
      <vt:variant>
        <vt:i4>5</vt:i4>
      </vt:variant>
      <vt:variant>
        <vt:lpwstr>https://resources.vic.gov.au/legislation-and-regulations/compliance-enforcement</vt:lpwstr>
      </vt:variant>
      <vt:variant>
        <vt:lpwstr/>
      </vt:variant>
      <vt:variant>
        <vt:i4>3014774</vt:i4>
      </vt:variant>
      <vt:variant>
        <vt:i4>6</vt:i4>
      </vt:variant>
      <vt:variant>
        <vt:i4>0</vt:i4>
      </vt:variant>
      <vt:variant>
        <vt:i4>5</vt:i4>
      </vt:variant>
      <vt:variant>
        <vt:lpwstr>https://resources.vic.gov.au/community-and-land-use/rehabilitation</vt:lpwstr>
      </vt:variant>
      <vt:variant>
        <vt:lpwstr/>
      </vt:variant>
      <vt:variant>
        <vt:i4>3342412</vt:i4>
      </vt:variant>
      <vt:variant>
        <vt:i4>3</vt:i4>
      </vt:variant>
      <vt:variant>
        <vt:i4>0</vt:i4>
      </vt:variant>
      <vt:variant>
        <vt:i4>5</vt:i4>
      </vt:variant>
      <vt:variant>
        <vt:lpwstr>https://resources.vic.gov.au/__data/assets/pdf_file/0018/511920/Earth-Resources-Regulation-Regulatory-Practice-Strategy-for-the-Rehabilitation-of-Earth-Resources-Sites-February-2020.pdf</vt:lpwstr>
      </vt:variant>
      <vt:variant>
        <vt:lpwstr/>
      </vt:variant>
      <vt:variant>
        <vt:i4>1769488</vt:i4>
      </vt:variant>
      <vt:variant>
        <vt:i4>0</vt:i4>
      </vt:variant>
      <vt:variant>
        <vt:i4>0</vt:i4>
      </vt:variant>
      <vt:variant>
        <vt:i4>5</vt:i4>
      </vt:variant>
      <vt:variant>
        <vt:lpwstr>https://resources.vic.gov.au/licensing-approvals/extractives-industry-work-authority/work-approval-process-for-extractive-industries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Arunaa Ramakrishnan (DEECA)</cp:lastModifiedBy>
  <cp:revision>266</cp:revision>
  <dcterms:created xsi:type="dcterms:W3CDTF">2025-02-12T02:55:00Z</dcterms:created>
  <dcterms:modified xsi:type="dcterms:W3CDTF">2025-05-09T02:45:00Z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MSIP_Label_d00a4df9-c942-4b09-b23a-6c1023f6de27_Enabled">
    <vt:lpwstr>true</vt:lpwstr>
  </property>
  <property fmtid="{D5CDD505-2E9C-101B-9397-08002B2CF9AE}" pid="9" name="MSIP_Label_d00a4df9-c942-4b09-b23a-6c1023f6de27_SetDate">
    <vt:lpwstr>2023-07-26T22:25:39Z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efc2cfd8-3eaf-464f-b729-5d0ec54e3390</vt:lpwstr>
  </property>
  <property fmtid="{D5CDD505-2E9C-101B-9397-08002B2CF9AE}" pid="14" name="MSIP_Label_d00a4df9-c942-4b09-b23a-6c1023f6de27_ContentBits">
    <vt:lpwstr>3</vt:lpwstr>
  </property>
  <property fmtid="{D5CDD505-2E9C-101B-9397-08002B2CF9AE}" pid="15" name="ClassificationContentMarkingFooterShapeIds">
    <vt:lpwstr>2,3,4</vt:lpwstr>
  </property>
  <property fmtid="{D5CDD505-2E9C-101B-9397-08002B2CF9AE}" pid="16" name="ClassificationContentMarkingFooterFontProps">
    <vt:lpwstr>#000000,12,Calibri</vt:lpwstr>
  </property>
  <property fmtid="{D5CDD505-2E9C-101B-9397-08002B2CF9AE}" pid="17" name="ClassificationContentMarkingFooterText">
    <vt:lpwstr>OFFICIAL</vt:lpwstr>
  </property>
  <property fmtid="{D5CDD505-2E9C-101B-9397-08002B2CF9AE}" pid="18" name="MSIP_Label_4257e2ab-f512-40e2-9c9a-c64247360765_Enabled">
    <vt:lpwstr>true</vt:lpwstr>
  </property>
  <property fmtid="{D5CDD505-2E9C-101B-9397-08002B2CF9AE}" pid="19" name="MSIP_Label_4257e2ab-f512-40e2-9c9a-c64247360765_SetDate">
    <vt:lpwstr>2024-01-11T02:01:45Z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4bc7fcda-94c5-41de-bf4c-305c7a16cacf</vt:lpwstr>
  </property>
  <property fmtid="{D5CDD505-2E9C-101B-9397-08002B2CF9AE}" pid="24" name="MSIP_Label_4257e2ab-f512-40e2-9c9a-c64247360765_ContentBits">
    <vt:lpwstr>2</vt:lpwstr>
  </property>
  <property fmtid="{D5CDD505-2E9C-101B-9397-08002B2CF9AE}" pid="25" name="ContentTypeId">
    <vt:lpwstr>0x0101007A755337EEC697498FFE1E345AF624F800089EE1BB35910E4EADF878FCECCF5548</vt:lpwstr>
  </property>
</Properties>
</file>