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3E5E" w14:textId="77777777" w:rsidR="006042F1" w:rsidRDefault="00E03F89" w:rsidP="00E03F89">
      <w:pPr>
        <w:pStyle w:val="Title"/>
        <w:rPr>
          <w:rFonts w:ascii="Arial" w:hAnsi="Arial" w:cs="Arial"/>
        </w:rPr>
      </w:pPr>
      <w:r w:rsidRPr="00847E50">
        <w:rPr>
          <w:rFonts w:ascii="Arial" w:hAnsi="Arial" w:cs="Arial"/>
        </w:rPr>
        <w:t>Project Management Plan</w:t>
      </w:r>
      <w:r w:rsidR="2FDC5454" w:rsidRPr="25A7DA91">
        <w:rPr>
          <w:rFonts w:ascii="Arial" w:hAnsi="Arial" w:cs="Arial"/>
        </w:rPr>
        <w:t xml:space="preserve"> </w:t>
      </w:r>
    </w:p>
    <w:p w14:paraId="5296439D" w14:textId="3C1991B0" w:rsidR="00E03F89" w:rsidRPr="00847E50" w:rsidRDefault="00AC2E0A" w:rsidP="00E03F89">
      <w:pPr>
        <w:pStyle w:val="Title"/>
        <w:rPr>
          <w:rFonts w:ascii="Arial" w:hAnsi="Arial" w:cs="Arial"/>
        </w:rPr>
      </w:pPr>
      <w:r w:rsidRPr="00F571FC">
        <w:rPr>
          <w:rFonts w:ascii="Arial" w:hAnsi="Arial" w:cs="Arial"/>
          <w:sz w:val="32"/>
          <w:szCs w:val="32"/>
        </w:rPr>
        <w:t xml:space="preserve">Development of </w:t>
      </w:r>
      <w:r w:rsidR="2FDC5454" w:rsidRPr="00F571FC">
        <w:rPr>
          <w:rFonts w:ascii="Arial" w:hAnsi="Arial" w:cs="Arial"/>
          <w:sz w:val="32"/>
          <w:szCs w:val="32"/>
        </w:rPr>
        <w:t xml:space="preserve">Facility </w:t>
      </w:r>
      <w:r w:rsidR="006042F1">
        <w:rPr>
          <w:rFonts w:ascii="Arial" w:hAnsi="Arial" w:cs="Arial"/>
          <w:sz w:val="32"/>
          <w:szCs w:val="32"/>
        </w:rPr>
        <w:t>AND</w:t>
      </w:r>
      <w:r w:rsidR="00BC4FDD" w:rsidRPr="00F571FC">
        <w:rPr>
          <w:rFonts w:ascii="Arial" w:hAnsi="Arial" w:cs="Arial"/>
          <w:sz w:val="32"/>
          <w:szCs w:val="32"/>
        </w:rPr>
        <w:t xml:space="preserve"> </w:t>
      </w:r>
      <w:r w:rsidRPr="00F571FC">
        <w:rPr>
          <w:rFonts w:ascii="Arial" w:hAnsi="Arial" w:cs="Arial"/>
          <w:sz w:val="32"/>
          <w:szCs w:val="32"/>
        </w:rPr>
        <w:t xml:space="preserve">Delivery of </w:t>
      </w:r>
      <w:r w:rsidR="00BC4FDD" w:rsidRPr="00F571FC">
        <w:rPr>
          <w:rFonts w:ascii="Arial" w:hAnsi="Arial" w:cs="Arial"/>
          <w:sz w:val="32"/>
          <w:szCs w:val="32"/>
        </w:rPr>
        <w:t>Business Case</w:t>
      </w:r>
      <w:r w:rsidRPr="00F571FC">
        <w:rPr>
          <w:rFonts w:ascii="Arial" w:hAnsi="Arial" w:cs="Arial"/>
          <w:sz w:val="32"/>
          <w:szCs w:val="32"/>
        </w:rPr>
        <w:t xml:space="preserve"> or </w:t>
      </w:r>
      <w:r w:rsidR="000B4777">
        <w:rPr>
          <w:rFonts w:ascii="Arial" w:hAnsi="Arial" w:cs="Arial"/>
          <w:sz w:val="32"/>
          <w:szCs w:val="32"/>
        </w:rPr>
        <w:t>R</w:t>
      </w:r>
      <w:r w:rsidR="000B4777" w:rsidRPr="00F571FC">
        <w:rPr>
          <w:rFonts w:ascii="Arial" w:hAnsi="Arial" w:cs="Arial"/>
          <w:sz w:val="32"/>
          <w:szCs w:val="32"/>
        </w:rPr>
        <w:t xml:space="preserve">elated </w:t>
      </w:r>
      <w:r w:rsidR="000B4777">
        <w:rPr>
          <w:rFonts w:ascii="Arial" w:hAnsi="Arial" w:cs="Arial"/>
          <w:sz w:val="32"/>
          <w:szCs w:val="32"/>
        </w:rPr>
        <w:t>S</w:t>
      </w:r>
      <w:r w:rsidR="000B4777" w:rsidRPr="00F571FC">
        <w:rPr>
          <w:rFonts w:ascii="Arial" w:hAnsi="Arial" w:cs="Arial"/>
          <w:sz w:val="32"/>
          <w:szCs w:val="32"/>
        </w:rPr>
        <w:t xml:space="preserve">tudies </w:t>
      </w:r>
      <w:r w:rsidRPr="00F571FC">
        <w:rPr>
          <w:rFonts w:ascii="Arial" w:hAnsi="Arial" w:cs="Arial"/>
          <w:sz w:val="32"/>
          <w:szCs w:val="32"/>
        </w:rPr>
        <w:t xml:space="preserve">and </w:t>
      </w:r>
      <w:r w:rsidR="000B4777">
        <w:rPr>
          <w:rFonts w:ascii="Arial" w:hAnsi="Arial" w:cs="Arial"/>
          <w:sz w:val="32"/>
          <w:szCs w:val="32"/>
        </w:rPr>
        <w:t>A</w:t>
      </w:r>
      <w:r w:rsidR="000B4777" w:rsidRPr="00F571FC">
        <w:rPr>
          <w:rFonts w:ascii="Arial" w:hAnsi="Arial" w:cs="Arial"/>
          <w:sz w:val="32"/>
          <w:szCs w:val="32"/>
        </w:rPr>
        <w:t xml:space="preserve">ctivities </w:t>
      </w:r>
    </w:p>
    <w:p w14:paraId="66EB0A0B" w14:textId="67B31922" w:rsidR="00C80741" w:rsidRPr="00847E50" w:rsidRDefault="00E03F89" w:rsidP="00C80741">
      <w:pPr>
        <w:pStyle w:val="Subtitle"/>
        <w:rPr>
          <w:rFonts w:ascii="Arial" w:hAnsi="Arial" w:cs="Arial"/>
          <w:color w:val="156082" w:themeColor="accent1"/>
        </w:rPr>
      </w:pPr>
      <w:r w:rsidRPr="00847E50">
        <w:rPr>
          <w:rFonts w:ascii="Arial" w:hAnsi="Arial" w:cs="Arial"/>
          <w:color w:val="156082" w:themeColor="accent1"/>
        </w:rPr>
        <w:t>&lt;Project name&gt;</w:t>
      </w:r>
      <w:bookmarkStart w:id="0" w:name="_Toc145667942"/>
      <w:bookmarkStart w:id="1" w:name="_Toc145668539"/>
      <w:bookmarkStart w:id="2" w:name="_Toc147739999"/>
      <w:bookmarkStart w:id="3" w:name="_Toc149310754"/>
    </w:p>
    <w:p w14:paraId="003F7F2C" w14:textId="2E434CEE" w:rsidR="00E03F89" w:rsidRPr="00847E50" w:rsidRDefault="00E03F89" w:rsidP="00E03F89">
      <w:pPr>
        <w:pStyle w:val="Heading1"/>
        <w:rPr>
          <w:rFonts w:ascii="Arial" w:hAnsi="Arial" w:cs="Arial"/>
          <w:b/>
        </w:rPr>
      </w:pPr>
      <w:bookmarkStart w:id="4" w:name="_Toc227276943"/>
      <w:r w:rsidRPr="00847E50">
        <w:rPr>
          <w:rFonts w:ascii="Arial" w:hAnsi="Arial" w:cs="Arial"/>
        </w:rPr>
        <w:t>Project details</w:t>
      </w:r>
      <w:bookmarkEnd w:id="0"/>
      <w:bookmarkEnd w:id="1"/>
      <w:bookmarkEnd w:id="2"/>
      <w:bookmarkEnd w:id="3"/>
      <w:bookmarkEnd w:id="4"/>
    </w:p>
    <w:tbl>
      <w:tblPr>
        <w:tblStyle w:val="TableGrid"/>
        <w:tblW w:w="5000" w:type="pct"/>
        <w:tblLook w:val="0020" w:firstRow="1" w:lastRow="0" w:firstColumn="0" w:lastColumn="0" w:noHBand="0" w:noVBand="0"/>
      </w:tblPr>
      <w:tblGrid>
        <w:gridCol w:w="4677"/>
        <w:gridCol w:w="4962"/>
      </w:tblGrid>
      <w:tr w:rsidR="00E03F89" w:rsidRPr="00847E50" w14:paraId="78B37521" w14:textId="77777777" w:rsidTr="007E595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426" w:type="pct"/>
          </w:tcPr>
          <w:p w14:paraId="1EFE5BCE" w14:textId="77777777" w:rsidR="00E03F89" w:rsidRPr="00847E50" w:rsidRDefault="00E03F89" w:rsidP="007E595B">
            <w:pPr>
              <w:pStyle w:val="TableTextLeft"/>
              <w:keepNext w:val="0"/>
              <w:rPr>
                <w:rFonts w:ascii="Arial" w:hAnsi="Arial" w:cs="Arial"/>
              </w:rPr>
            </w:pPr>
            <w:r w:rsidRPr="00847E50">
              <w:rPr>
                <w:rFonts w:ascii="Arial" w:hAnsi="Arial" w:cs="Arial"/>
                <w:b/>
              </w:rPr>
              <w:t>Project Details</w:t>
            </w:r>
          </w:p>
        </w:tc>
        <w:tc>
          <w:tcPr>
            <w:tcW w:w="2574" w:type="pct"/>
          </w:tcPr>
          <w:p w14:paraId="1F14B6BF" w14:textId="77777777" w:rsidR="00E03F89" w:rsidRPr="00847E50" w:rsidRDefault="00E03F89" w:rsidP="007E595B">
            <w:pPr>
              <w:pStyle w:val="TableTextLeft"/>
              <w:keepNext w:val="0"/>
              <w:cnfStyle w:val="100000000000" w:firstRow="1" w:lastRow="0" w:firstColumn="0" w:lastColumn="0" w:oddVBand="0" w:evenVBand="0" w:oddHBand="0" w:evenHBand="0" w:firstRowFirstColumn="0" w:firstRowLastColumn="0" w:lastRowFirstColumn="0" w:lastRowLastColumn="0"/>
              <w:rPr>
                <w:rFonts w:ascii="Arial" w:hAnsi="Arial" w:cs="Arial"/>
                <w:b/>
              </w:rPr>
            </w:pPr>
            <w:r w:rsidRPr="00847E50">
              <w:rPr>
                <w:rFonts w:ascii="Arial" w:hAnsi="Arial" w:cs="Arial"/>
                <w:b/>
              </w:rPr>
              <w:t xml:space="preserve">Name </w:t>
            </w:r>
          </w:p>
        </w:tc>
      </w:tr>
      <w:tr w:rsidR="00E03F89" w:rsidRPr="00847E50" w14:paraId="0002D359" w14:textId="77777777" w:rsidTr="007E595B">
        <w:tc>
          <w:tcPr>
            <w:cnfStyle w:val="000010000000" w:firstRow="0" w:lastRow="0" w:firstColumn="0" w:lastColumn="0" w:oddVBand="1" w:evenVBand="0" w:oddHBand="0" w:evenHBand="0" w:firstRowFirstColumn="0" w:firstRowLastColumn="0" w:lastRowFirstColumn="0" w:lastRowLastColumn="0"/>
            <w:tcW w:w="2426" w:type="pct"/>
            <w:shd w:val="clear" w:color="auto" w:fill="auto"/>
          </w:tcPr>
          <w:p w14:paraId="17A17897" w14:textId="77777777" w:rsidR="00E03F89" w:rsidRPr="00847E50" w:rsidRDefault="00E03F89" w:rsidP="007E595B">
            <w:pPr>
              <w:pStyle w:val="TableTextLeft"/>
              <w:rPr>
                <w:rFonts w:ascii="Arial" w:hAnsi="Arial" w:cs="Arial"/>
                <w:b/>
              </w:rPr>
            </w:pPr>
            <w:r w:rsidRPr="00847E50">
              <w:rPr>
                <w:rFonts w:ascii="Arial" w:hAnsi="Arial" w:cs="Arial"/>
                <w:b/>
              </w:rPr>
              <w:t>Senior responsible officer</w:t>
            </w:r>
          </w:p>
        </w:tc>
        <w:tc>
          <w:tcPr>
            <w:tcW w:w="2574" w:type="pct"/>
          </w:tcPr>
          <w:p w14:paraId="289BE73D" w14:textId="77777777" w:rsidR="00E03F89" w:rsidRPr="00847E50" w:rsidRDefault="00E03F89" w:rsidP="007E595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03F89" w:rsidRPr="00847E50" w14:paraId="6E1D4BD5" w14:textId="77777777" w:rsidTr="007E595B">
        <w:tc>
          <w:tcPr>
            <w:cnfStyle w:val="000010000000" w:firstRow="0" w:lastRow="0" w:firstColumn="0" w:lastColumn="0" w:oddVBand="1" w:evenVBand="0" w:oddHBand="0" w:evenHBand="0" w:firstRowFirstColumn="0" w:firstRowLastColumn="0" w:lastRowFirstColumn="0" w:lastRowLastColumn="0"/>
            <w:tcW w:w="2426" w:type="pct"/>
            <w:shd w:val="clear" w:color="auto" w:fill="auto"/>
          </w:tcPr>
          <w:p w14:paraId="0772BC0D" w14:textId="77777777" w:rsidR="00E03F89" w:rsidRPr="00847E50" w:rsidRDefault="00E03F89" w:rsidP="007E595B">
            <w:pPr>
              <w:pStyle w:val="TableTextLeft"/>
              <w:rPr>
                <w:rFonts w:ascii="Arial" w:hAnsi="Arial" w:cs="Arial"/>
                <w:b/>
              </w:rPr>
            </w:pPr>
            <w:r w:rsidRPr="00847E50">
              <w:rPr>
                <w:rFonts w:ascii="Arial" w:hAnsi="Arial" w:cs="Arial"/>
                <w:b/>
              </w:rPr>
              <w:t xml:space="preserve">Business owner </w:t>
            </w:r>
          </w:p>
        </w:tc>
        <w:tc>
          <w:tcPr>
            <w:tcW w:w="2574" w:type="pct"/>
          </w:tcPr>
          <w:p w14:paraId="57A4F379" w14:textId="77777777" w:rsidR="00E03F89" w:rsidRPr="00847E50" w:rsidRDefault="00E03F89" w:rsidP="007E595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03F89" w:rsidRPr="00847E50" w14:paraId="071F66E3" w14:textId="77777777" w:rsidTr="007E595B">
        <w:tc>
          <w:tcPr>
            <w:cnfStyle w:val="000010000000" w:firstRow="0" w:lastRow="0" w:firstColumn="0" w:lastColumn="0" w:oddVBand="1" w:evenVBand="0" w:oddHBand="0" w:evenHBand="0" w:firstRowFirstColumn="0" w:firstRowLastColumn="0" w:lastRowFirstColumn="0" w:lastRowLastColumn="0"/>
            <w:tcW w:w="2426" w:type="pct"/>
            <w:shd w:val="clear" w:color="auto" w:fill="auto"/>
          </w:tcPr>
          <w:p w14:paraId="74F31A2B" w14:textId="77777777" w:rsidR="00E03F89" w:rsidRPr="00847E50" w:rsidRDefault="00E03F89" w:rsidP="007E595B">
            <w:pPr>
              <w:pStyle w:val="TableTextLeft"/>
              <w:rPr>
                <w:rFonts w:ascii="Arial" w:hAnsi="Arial" w:cs="Arial"/>
                <w:b/>
              </w:rPr>
            </w:pPr>
            <w:r w:rsidRPr="00847E50">
              <w:rPr>
                <w:rFonts w:ascii="Arial" w:hAnsi="Arial" w:cs="Arial"/>
                <w:b/>
              </w:rPr>
              <w:t xml:space="preserve">Project manager/senior accountable officer </w:t>
            </w:r>
          </w:p>
        </w:tc>
        <w:tc>
          <w:tcPr>
            <w:tcW w:w="2574" w:type="pct"/>
          </w:tcPr>
          <w:p w14:paraId="2D3FE420" w14:textId="77777777" w:rsidR="00E03F89" w:rsidRPr="00847E50" w:rsidRDefault="00E03F89" w:rsidP="007E595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03F89" w:rsidRPr="00847E50" w14:paraId="0FD6E0A4" w14:textId="77777777" w:rsidTr="007E595B">
        <w:tc>
          <w:tcPr>
            <w:cnfStyle w:val="000010000000" w:firstRow="0" w:lastRow="0" w:firstColumn="0" w:lastColumn="0" w:oddVBand="1" w:evenVBand="0" w:oddHBand="0" w:evenHBand="0" w:firstRowFirstColumn="0" w:firstRowLastColumn="0" w:lastRowFirstColumn="0" w:lastRowLastColumn="0"/>
            <w:tcW w:w="2426" w:type="pct"/>
            <w:shd w:val="clear" w:color="auto" w:fill="auto"/>
          </w:tcPr>
          <w:p w14:paraId="5ABABBF9" w14:textId="77777777" w:rsidR="00E03F89" w:rsidRPr="00847E50" w:rsidRDefault="00E03F89" w:rsidP="007E595B">
            <w:pPr>
              <w:pStyle w:val="TableTextLeft"/>
              <w:rPr>
                <w:rFonts w:ascii="Arial" w:hAnsi="Arial" w:cs="Arial"/>
                <w:b/>
              </w:rPr>
            </w:pPr>
            <w:r w:rsidRPr="00847E50">
              <w:rPr>
                <w:rFonts w:ascii="Arial" w:hAnsi="Arial" w:cs="Arial"/>
                <w:b/>
              </w:rPr>
              <w:t>Project lead</w:t>
            </w:r>
          </w:p>
        </w:tc>
        <w:tc>
          <w:tcPr>
            <w:tcW w:w="2574" w:type="pct"/>
          </w:tcPr>
          <w:p w14:paraId="48CA316C" w14:textId="77777777" w:rsidR="00E03F89" w:rsidRPr="00847E50" w:rsidRDefault="00E03F89" w:rsidP="007E595B">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174B657" w14:textId="77777777" w:rsidR="00E03F89" w:rsidRPr="00847E50" w:rsidRDefault="00E03F89" w:rsidP="00E03F89">
      <w:pPr>
        <w:pStyle w:val="Heading1"/>
        <w:rPr>
          <w:rFonts w:ascii="Arial" w:hAnsi="Arial" w:cs="Arial"/>
        </w:rPr>
      </w:pPr>
      <w:bookmarkStart w:id="5" w:name="_Toc145667943"/>
      <w:bookmarkStart w:id="6" w:name="_Toc145668540"/>
      <w:bookmarkStart w:id="7" w:name="_Toc147740000"/>
      <w:bookmarkStart w:id="8" w:name="_Toc149310755"/>
      <w:bookmarkStart w:id="9" w:name="_Toc227276944"/>
      <w:r w:rsidRPr="00847E50">
        <w:rPr>
          <w:rFonts w:ascii="Arial" w:hAnsi="Arial" w:cs="Arial"/>
        </w:rPr>
        <w:t>Contact for enquiries</w:t>
      </w:r>
      <w:bookmarkEnd w:id="5"/>
      <w:bookmarkEnd w:id="6"/>
      <w:bookmarkEnd w:id="7"/>
      <w:bookmarkEnd w:id="8"/>
      <w:bookmarkEnd w:id="9"/>
    </w:p>
    <w:p w14:paraId="3583FB60" w14:textId="77777777" w:rsidR="00E03F89" w:rsidRPr="00847E50" w:rsidRDefault="00E03F89" w:rsidP="00E03F89">
      <w:pPr>
        <w:pStyle w:val="BodyText"/>
        <w:rPr>
          <w:rFonts w:ascii="Arial" w:hAnsi="Arial" w:cs="Arial"/>
        </w:rPr>
      </w:pPr>
      <w:r w:rsidRPr="00847E50">
        <w:rPr>
          <w:rFonts w:ascii="Arial" w:hAnsi="Arial" w:cs="Arial"/>
        </w:rPr>
        <w:t>Please address any questions regarding this document to the project manager/senior accountable officer.</w:t>
      </w:r>
    </w:p>
    <w:p w14:paraId="234F6E90" w14:textId="77777777" w:rsidR="00E03F89" w:rsidRPr="00847E50" w:rsidRDefault="00E03F89" w:rsidP="00E03F89">
      <w:pPr>
        <w:pStyle w:val="BodyText"/>
        <w:rPr>
          <w:rFonts w:ascii="Arial" w:hAnsi="Arial" w:cs="Arial"/>
        </w:rPr>
      </w:pPr>
      <w:r w:rsidRPr="00847E50">
        <w:rPr>
          <w:rFonts w:ascii="Arial" w:hAnsi="Arial" w:cs="Arial"/>
        </w:rPr>
        <w:t>Name:</w:t>
      </w:r>
      <w:r w:rsidRPr="00847E50">
        <w:rPr>
          <w:rFonts w:ascii="Arial" w:hAnsi="Arial" w:cs="Arial"/>
        </w:rPr>
        <w:tab/>
      </w:r>
    </w:p>
    <w:p w14:paraId="3951583D" w14:textId="77777777" w:rsidR="00E03F89" w:rsidRPr="00847E50" w:rsidRDefault="00E03F89" w:rsidP="00E03F89">
      <w:pPr>
        <w:pStyle w:val="BodyText"/>
        <w:spacing w:after="480"/>
        <w:rPr>
          <w:rFonts w:ascii="Arial" w:hAnsi="Arial" w:cs="Arial"/>
        </w:rPr>
      </w:pPr>
      <w:r w:rsidRPr="00847E50">
        <w:rPr>
          <w:rFonts w:ascii="Arial" w:hAnsi="Arial" w:cs="Arial"/>
        </w:rPr>
        <w:t>Email:</w:t>
      </w:r>
      <w:r w:rsidRPr="00847E50">
        <w:rPr>
          <w:rFonts w:ascii="Arial" w:hAnsi="Arial" w:cs="Arial"/>
        </w:rPr>
        <w:tab/>
      </w:r>
    </w:p>
    <w:p w14:paraId="48AF9306" w14:textId="77777777" w:rsidR="00CA50B1" w:rsidRPr="00CA50B1" w:rsidRDefault="00CA50B1" w:rsidP="00CA50B1">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10" w:name="_Toc227276945"/>
      <w:r w:rsidRPr="00CA50B1">
        <w:rPr>
          <w:rFonts w:ascii="Arial" w:eastAsia="Times New Roman" w:hAnsi="Arial" w:cs="Times New Roman"/>
          <w:bCs/>
          <w:color w:val="201547"/>
          <w:spacing w:val="-4"/>
          <w:kern w:val="0"/>
          <w:sz w:val="40"/>
          <w:szCs w:val="40"/>
          <w:lang w:eastAsia="en-AU"/>
          <w14:ligatures w14:val="none"/>
        </w:rPr>
        <w:t>Document control</w:t>
      </w:r>
      <w:bookmarkEnd w:id="10"/>
    </w:p>
    <w:p w14:paraId="74C72DE2" w14:textId="1390017D" w:rsidR="00E03F89" w:rsidRPr="00E03F89" w:rsidRDefault="00E03F89" w:rsidP="00E03F89">
      <w:pPr>
        <w:pStyle w:val="BodyText"/>
        <w:rPr>
          <w:rFonts w:ascii="Arial" w:hAnsi="Arial" w:cs="Arial"/>
          <w:b/>
          <w:bCs/>
        </w:rPr>
      </w:pPr>
      <w:bookmarkStart w:id="11" w:name="_Toc369074275"/>
      <w:r w:rsidRPr="00CA50B1">
        <w:rPr>
          <w:rFonts w:ascii="Arial" w:hAnsi="Arial"/>
          <w:color w:val="201547"/>
          <w:spacing w:val="-2"/>
          <w:sz w:val="32"/>
          <w:szCs w:val="26"/>
        </w:rPr>
        <w:t>Document History</w:t>
      </w:r>
    </w:p>
    <w:tbl>
      <w:tblPr>
        <w:tblStyle w:val="TableGrid"/>
        <w:tblW w:w="5000" w:type="pct"/>
        <w:tblLook w:val="0020" w:firstRow="1" w:lastRow="0" w:firstColumn="0" w:lastColumn="0" w:noHBand="0" w:noVBand="0"/>
      </w:tblPr>
      <w:tblGrid>
        <w:gridCol w:w="2538"/>
        <w:gridCol w:w="1768"/>
        <w:gridCol w:w="2335"/>
        <w:gridCol w:w="2998"/>
      </w:tblGrid>
      <w:tr w:rsidR="00E03F89" w:rsidRPr="00E03F89" w14:paraId="3216F482" w14:textId="77777777" w:rsidTr="00F0040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17" w:type="pct"/>
          </w:tcPr>
          <w:p w14:paraId="18381E0E" w14:textId="77777777" w:rsidR="00E03F89" w:rsidRPr="000840FD" w:rsidRDefault="00E03F89" w:rsidP="00E03F89">
            <w:pPr>
              <w:pStyle w:val="BodyText"/>
              <w:rPr>
                <w:rFonts w:ascii="Arial" w:hAnsi="Arial" w:cs="Arial"/>
                <w:b/>
                <w:i/>
                <w:color w:val="FFFFFF" w:themeColor="background1"/>
              </w:rPr>
            </w:pPr>
            <w:r w:rsidRPr="000840FD">
              <w:rPr>
                <w:rFonts w:ascii="Arial" w:hAnsi="Arial" w:cs="Arial"/>
                <w:b/>
                <w:i/>
                <w:color w:val="FFFFFF" w:themeColor="background1"/>
              </w:rPr>
              <w:t>Version</w:t>
            </w:r>
          </w:p>
        </w:tc>
        <w:tc>
          <w:tcPr>
            <w:tcW w:w="917" w:type="pct"/>
          </w:tcPr>
          <w:p w14:paraId="3BE5C8BE" w14:textId="77777777" w:rsidR="00E03F89" w:rsidRPr="000840FD" w:rsidRDefault="00E03F89" w:rsidP="00E03F89">
            <w:pPr>
              <w:pStyle w:val="BodyText"/>
              <w:cnfStyle w:val="100000000000" w:firstRow="1" w:lastRow="0" w:firstColumn="0" w:lastColumn="0" w:oddVBand="0" w:evenVBand="0" w:oddHBand="0" w:evenHBand="0" w:firstRowFirstColumn="0" w:firstRowLastColumn="0" w:lastRowFirstColumn="0" w:lastRowLastColumn="0"/>
              <w:rPr>
                <w:rFonts w:ascii="Arial" w:hAnsi="Arial" w:cs="Arial"/>
                <w:b/>
                <w:i/>
                <w:color w:val="FFFFFF" w:themeColor="background1"/>
              </w:rPr>
            </w:pPr>
            <w:r w:rsidRPr="000840FD">
              <w:rPr>
                <w:rFonts w:ascii="Arial" w:hAnsi="Arial" w:cs="Arial"/>
                <w:b/>
                <w:i/>
                <w:color w:val="FFFFFF" w:themeColor="background1"/>
              </w:rPr>
              <w:t>Date</w:t>
            </w:r>
          </w:p>
        </w:tc>
        <w:tc>
          <w:tcPr>
            <w:cnfStyle w:val="000010000000" w:firstRow="0" w:lastRow="0" w:firstColumn="0" w:lastColumn="0" w:oddVBand="1" w:evenVBand="0" w:oddHBand="0" w:evenHBand="0" w:firstRowFirstColumn="0" w:firstRowLastColumn="0" w:lastRowFirstColumn="0" w:lastRowLastColumn="0"/>
            <w:tcW w:w="1211" w:type="pct"/>
          </w:tcPr>
          <w:p w14:paraId="7952E9B3" w14:textId="77777777" w:rsidR="00E03F89" w:rsidRPr="000840FD" w:rsidRDefault="00E03F89" w:rsidP="00E03F89">
            <w:pPr>
              <w:pStyle w:val="BodyText"/>
              <w:rPr>
                <w:rFonts w:ascii="Arial" w:hAnsi="Arial" w:cs="Arial"/>
                <w:b/>
                <w:i/>
                <w:color w:val="FFFFFF" w:themeColor="background1"/>
              </w:rPr>
            </w:pPr>
            <w:r w:rsidRPr="000840FD">
              <w:rPr>
                <w:rFonts w:ascii="Arial" w:hAnsi="Arial" w:cs="Arial"/>
                <w:b/>
                <w:i/>
                <w:color w:val="FFFFFF" w:themeColor="background1"/>
              </w:rPr>
              <w:t>Author</w:t>
            </w:r>
          </w:p>
        </w:tc>
        <w:tc>
          <w:tcPr>
            <w:tcW w:w="1555" w:type="pct"/>
          </w:tcPr>
          <w:p w14:paraId="7CDC7F92" w14:textId="77777777" w:rsidR="00E03F89" w:rsidRPr="000840FD" w:rsidRDefault="00E03F89" w:rsidP="00E03F89">
            <w:pPr>
              <w:pStyle w:val="BodyText"/>
              <w:cnfStyle w:val="100000000000" w:firstRow="1" w:lastRow="0" w:firstColumn="0" w:lastColumn="0" w:oddVBand="0" w:evenVBand="0" w:oddHBand="0" w:evenHBand="0" w:firstRowFirstColumn="0" w:firstRowLastColumn="0" w:lastRowFirstColumn="0" w:lastRowLastColumn="0"/>
              <w:rPr>
                <w:rFonts w:ascii="Arial" w:hAnsi="Arial" w:cs="Arial"/>
                <w:b/>
                <w:i/>
                <w:color w:val="FFFFFF" w:themeColor="background1"/>
              </w:rPr>
            </w:pPr>
            <w:r w:rsidRPr="000840FD">
              <w:rPr>
                <w:rFonts w:ascii="Arial" w:hAnsi="Arial" w:cs="Arial"/>
                <w:b/>
                <w:i/>
                <w:color w:val="FFFFFF" w:themeColor="background1"/>
              </w:rPr>
              <w:t>Summary of changes</w:t>
            </w:r>
          </w:p>
        </w:tc>
      </w:tr>
      <w:tr w:rsidR="00E03F89" w:rsidRPr="00E03F89" w14:paraId="66AA5F91" w14:textId="77777777" w:rsidTr="00F00406">
        <w:tc>
          <w:tcPr>
            <w:cnfStyle w:val="000010000000" w:firstRow="0" w:lastRow="0" w:firstColumn="0" w:lastColumn="0" w:oddVBand="1" w:evenVBand="0" w:oddHBand="0" w:evenHBand="0" w:firstRowFirstColumn="0" w:firstRowLastColumn="0" w:lastRowFirstColumn="0" w:lastRowLastColumn="0"/>
            <w:tcW w:w="1317" w:type="pct"/>
          </w:tcPr>
          <w:p w14:paraId="35AEEB6E" w14:textId="77777777" w:rsidR="00E03F89" w:rsidRPr="00E03F89" w:rsidRDefault="00E03F89" w:rsidP="00E03F89">
            <w:pPr>
              <w:pStyle w:val="BodyText"/>
              <w:rPr>
                <w:rFonts w:ascii="Arial" w:hAnsi="Arial" w:cs="Arial"/>
              </w:rPr>
            </w:pPr>
          </w:p>
        </w:tc>
        <w:tc>
          <w:tcPr>
            <w:tcW w:w="917" w:type="pct"/>
          </w:tcPr>
          <w:p w14:paraId="128AAA63"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211" w:type="pct"/>
          </w:tcPr>
          <w:p w14:paraId="6CB7601E" w14:textId="77777777" w:rsidR="00E03F89" w:rsidRPr="00E03F89" w:rsidRDefault="00E03F89" w:rsidP="00E03F89">
            <w:pPr>
              <w:pStyle w:val="BodyText"/>
              <w:rPr>
                <w:rFonts w:ascii="Arial" w:hAnsi="Arial" w:cs="Arial"/>
              </w:rPr>
            </w:pPr>
          </w:p>
        </w:tc>
        <w:tc>
          <w:tcPr>
            <w:tcW w:w="1555" w:type="pct"/>
          </w:tcPr>
          <w:p w14:paraId="51EF5C07"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03F89" w:rsidRPr="00E03F89" w14:paraId="24743144" w14:textId="77777777" w:rsidTr="00F00406">
        <w:tc>
          <w:tcPr>
            <w:cnfStyle w:val="000010000000" w:firstRow="0" w:lastRow="0" w:firstColumn="0" w:lastColumn="0" w:oddVBand="1" w:evenVBand="0" w:oddHBand="0" w:evenHBand="0" w:firstRowFirstColumn="0" w:firstRowLastColumn="0" w:lastRowFirstColumn="0" w:lastRowLastColumn="0"/>
            <w:tcW w:w="1317" w:type="pct"/>
          </w:tcPr>
          <w:p w14:paraId="31213483" w14:textId="77777777" w:rsidR="00E03F89" w:rsidRPr="00E03F89" w:rsidRDefault="00E03F89" w:rsidP="00E03F89">
            <w:pPr>
              <w:pStyle w:val="BodyText"/>
              <w:rPr>
                <w:rFonts w:ascii="Arial" w:hAnsi="Arial" w:cs="Arial"/>
              </w:rPr>
            </w:pPr>
          </w:p>
        </w:tc>
        <w:tc>
          <w:tcPr>
            <w:tcW w:w="917" w:type="pct"/>
          </w:tcPr>
          <w:p w14:paraId="61E86293"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211" w:type="pct"/>
          </w:tcPr>
          <w:p w14:paraId="2B1A8B34" w14:textId="77777777" w:rsidR="00E03F89" w:rsidRPr="00E03F89" w:rsidRDefault="00E03F89" w:rsidP="00E03F89">
            <w:pPr>
              <w:pStyle w:val="BodyText"/>
              <w:rPr>
                <w:rFonts w:ascii="Arial" w:hAnsi="Arial" w:cs="Arial"/>
              </w:rPr>
            </w:pPr>
          </w:p>
        </w:tc>
        <w:tc>
          <w:tcPr>
            <w:tcW w:w="1555" w:type="pct"/>
          </w:tcPr>
          <w:p w14:paraId="345B0FA6"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03F89" w:rsidRPr="00E03F89" w14:paraId="102F4C44" w14:textId="77777777" w:rsidTr="00F00406">
        <w:tc>
          <w:tcPr>
            <w:cnfStyle w:val="000010000000" w:firstRow="0" w:lastRow="0" w:firstColumn="0" w:lastColumn="0" w:oddVBand="1" w:evenVBand="0" w:oddHBand="0" w:evenHBand="0" w:firstRowFirstColumn="0" w:firstRowLastColumn="0" w:lastRowFirstColumn="0" w:lastRowLastColumn="0"/>
            <w:tcW w:w="1317" w:type="pct"/>
          </w:tcPr>
          <w:p w14:paraId="1892CF01" w14:textId="77777777" w:rsidR="00E03F89" w:rsidRPr="00E03F89" w:rsidRDefault="00E03F89" w:rsidP="00E03F89">
            <w:pPr>
              <w:pStyle w:val="BodyText"/>
              <w:rPr>
                <w:rFonts w:ascii="Arial" w:hAnsi="Arial" w:cs="Arial"/>
              </w:rPr>
            </w:pPr>
          </w:p>
        </w:tc>
        <w:tc>
          <w:tcPr>
            <w:tcW w:w="917" w:type="pct"/>
          </w:tcPr>
          <w:p w14:paraId="531C0FE9"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211" w:type="pct"/>
          </w:tcPr>
          <w:p w14:paraId="769B4079" w14:textId="77777777" w:rsidR="00E03F89" w:rsidRPr="00E03F89" w:rsidRDefault="00E03F89" w:rsidP="00E03F89">
            <w:pPr>
              <w:pStyle w:val="BodyText"/>
              <w:rPr>
                <w:rFonts w:ascii="Arial" w:hAnsi="Arial" w:cs="Arial"/>
              </w:rPr>
            </w:pPr>
          </w:p>
        </w:tc>
        <w:tc>
          <w:tcPr>
            <w:tcW w:w="1555" w:type="pct"/>
          </w:tcPr>
          <w:p w14:paraId="3D055233"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CDBB04B" w14:textId="1F9542B9" w:rsidR="00F00406" w:rsidRPr="000840FD" w:rsidRDefault="00311F6A" w:rsidP="000840FD">
      <w:pPr>
        <w:keepNext/>
        <w:keepLines/>
        <w:spacing w:before="240" w:after="120" w:line="230" w:lineRule="atLeast"/>
        <w:outlineLvl w:val="1"/>
        <w:rPr>
          <w:rFonts w:ascii="Arial" w:eastAsia="Times New Roman" w:hAnsi="Arial" w:cs="Times New Roman"/>
          <w:color w:val="201547"/>
          <w:spacing w:val="-2"/>
          <w:kern w:val="0"/>
          <w:sz w:val="32"/>
          <w:szCs w:val="26"/>
          <w:lang w:eastAsia="en-AU"/>
          <w14:ligatures w14:val="none"/>
        </w:rPr>
      </w:pPr>
      <w:bookmarkStart w:id="12" w:name="_Toc227276947"/>
      <w:bookmarkStart w:id="13" w:name="_Toc145491826"/>
      <w:bookmarkStart w:id="14" w:name="_Toc147740004"/>
      <w:bookmarkStart w:id="15" w:name="_Toc149310759"/>
      <w:r w:rsidRPr="00311F6A">
        <w:rPr>
          <w:rFonts w:ascii="Arial" w:eastAsia="Times New Roman" w:hAnsi="Arial" w:cs="Times New Roman"/>
          <w:bCs/>
          <w:color w:val="201547"/>
          <w:spacing w:val="-2"/>
          <w:kern w:val="0"/>
          <w:sz w:val="32"/>
          <w:szCs w:val="26"/>
          <w:lang w:eastAsia="en-AU"/>
          <w14:ligatures w14:val="none"/>
        </w:rPr>
        <w:t>Contribution, review and approval</w:t>
      </w:r>
      <w:bookmarkEnd w:id="12"/>
    </w:p>
    <w:bookmarkEnd w:id="13"/>
    <w:bookmarkEnd w:id="14"/>
    <w:bookmarkEnd w:id="15"/>
    <w:p w14:paraId="4337AF04" w14:textId="77777777" w:rsidR="00E03F89" w:rsidRPr="00E03F89" w:rsidRDefault="00E03F89" w:rsidP="00E03F89">
      <w:pPr>
        <w:pStyle w:val="BodyText"/>
        <w:rPr>
          <w:rFonts w:ascii="Arial" w:hAnsi="Arial" w:cs="Arial"/>
        </w:rPr>
      </w:pPr>
      <w:r w:rsidRPr="00E03F89">
        <w:rPr>
          <w:rFonts w:ascii="Arial" w:hAnsi="Arial" w:cs="Arial"/>
        </w:rPr>
        <w:t xml:space="preserve">The following people were involved, to different extents, in the process of developing and finalising this document. </w:t>
      </w:r>
    </w:p>
    <w:tbl>
      <w:tblPr>
        <w:tblStyle w:val="TableGrid"/>
        <w:tblW w:w="5000" w:type="pct"/>
        <w:tblLook w:val="0020" w:firstRow="1" w:lastRow="0" w:firstColumn="0" w:lastColumn="0" w:noHBand="0" w:noVBand="0"/>
      </w:tblPr>
      <w:tblGrid>
        <w:gridCol w:w="1599"/>
        <w:gridCol w:w="1363"/>
        <w:gridCol w:w="2225"/>
        <w:gridCol w:w="2225"/>
        <w:gridCol w:w="58"/>
        <w:gridCol w:w="2169"/>
      </w:tblGrid>
      <w:tr w:rsidR="00E03F89" w:rsidRPr="00E03F89" w14:paraId="2266D736"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9" w:type="pct"/>
          </w:tcPr>
          <w:p w14:paraId="4A41F5A8" w14:textId="77777777" w:rsidR="00E03F89" w:rsidRPr="000840FD" w:rsidRDefault="00E03F89" w:rsidP="00E03F89">
            <w:pPr>
              <w:pStyle w:val="BodyText"/>
              <w:rPr>
                <w:b/>
                <w:i/>
                <w:color w:val="FFFFFF" w:themeColor="background1"/>
              </w:rPr>
            </w:pPr>
            <w:r w:rsidRPr="000840FD">
              <w:rPr>
                <w:b/>
                <w:i/>
                <w:color w:val="FFFFFF" w:themeColor="background1"/>
              </w:rPr>
              <w:t>Name</w:t>
            </w:r>
          </w:p>
        </w:tc>
        <w:tc>
          <w:tcPr>
            <w:tcW w:w="707" w:type="pct"/>
          </w:tcPr>
          <w:p w14:paraId="5F7A19A0" w14:textId="77777777" w:rsidR="00E03F89" w:rsidRPr="000840FD" w:rsidRDefault="00E03F89" w:rsidP="00E03F89">
            <w:pPr>
              <w:pStyle w:val="BodyText"/>
              <w:cnfStyle w:val="100000000000" w:firstRow="1" w:lastRow="0" w:firstColumn="0" w:lastColumn="0" w:oddVBand="0" w:evenVBand="0" w:oddHBand="0" w:evenHBand="0" w:firstRowFirstColumn="0" w:firstRowLastColumn="0" w:lastRowFirstColumn="0" w:lastRowLastColumn="0"/>
              <w:rPr>
                <w:b/>
                <w:i/>
                <w:color w:val="FFFFFF" w:themeColor="background1"/>
              </w:rPr>
            </w:pPr>
            <w:r w:rsidRPr="000840FD">
              <w:rPr>
                <w:b/>
                <w:i/>
                <w:color w:val="FFFFFF" w:themeColor="background1"/>
              </w:rPr>
              <w:t>Role / Title</w:t>
            </w:r>
          </w:p>
        </w:tc>
        <w:tc>
          <w:tcPr>
            <w:cnfStyle w:val="000010000000" w:firstRow="0" w:lastRow="0" w:firstColumn="0" w:lastColumn="0" w:oddVBand="1" w:evenVBand="0" w:oddHBand="0" w:evenHBand="0" w:firstRowFirstColumn="0" w:firstRowLastColumn="0" w:lastRowFirstColumn="0" w:lastRowLastColumn="0"/>
            <w:tcW w:w="1154" w:type="pct"/>
          </w:tcPr>
          <w:p w14:paraId="6A360908" w14:textId="77777777" w:rsidR="00E03F89" w:rsidRPr="000840FD" w:rsidRDefault="00E03F89" w:rsidP="00E03F89">
            <w:pPr>
              <w:pStyle w:val="BodyText"/>
              <w:rPr>
                <w:b/>
                <w:i/>
                <w:color w:val="FFFFFF" w:themeColor="background1"/>
              </w:rPr>
            </w:pPr>
            <w:r w:rsidRPr="000840FD">
              <w:rPr>
                <w:b/>
                <w:i/>
                <w:color w:val="FFFFFF" w:themeColor="background1"/>
              </w:rPr>
              <w:t>Contribute</w:t>
            </w:r>
          </w:p>
        </w:tc>
        <w:tc>
          <w:tcPr>
            <w:tcW w:w="1184" w:type="pct"/>
            <w:gridSpan w:val="2"/>
          </w:tcPr>
          <w:p w14:paraId="3605660D" w14:textId="77777777" w:rsidR="00E03F89" w:rsidRPr="000840FD" w:rsidRDefault="00E03F89" w:rsidP="00E03F89">
            <w:pPr>
              <w:pStyle w:val="BodyText"/>
              <w:cnfStyle w:val="100000000000" w:firstRow="1" w:lastRow="0" w:firstColumn="0" w:lastColumn="0" w:oddVBand="0" w:evenVBand="0" w:oddHBand="0" w:evenHBand="0" w:firstRowFirstColumn="0" w:firstRowLastColumn="0" w:lastRowFirstColumn="0" w:lastRowLastColumn="0"/>
              <w:rPr>
                <w:b/>
                <w:i/>
                <w:color w:val="FFFFFF" w:themeColor="background1"/>
              </w:rPr>
            </w:pPr>
            <w:r w:rsidRPr="000840FD">
              <w:rPr>
                <w:b/>
                <w:i/>
                <w:color w:val="FFFFFF" w:themeColor="background1"/>
              </w:rPr>
              <w:t>Review</w:t>
            </w:r>
          </w:p>
        </w:tc>
        <w:tc>
          <w:tcPr>
            <w:cnfStyle w:val="000010000000" w:firstRow="0" w:lastRow="0" w:firstColumn="0" w:lastColumn="0" w:oddVBand="1" w:evenVBand="0" w:oddHBand="0" w:evenHBand="0" w:firstRowFirstColumn="0" w:firstRowLastColumn="0" w:lastRowFirstColumn="0" w:lastRowLastColumn="0"/>
            <w:tcW w:w="1125" w:type="pct"/>
          </w:tcPr>
          <w:p w14:paraId="0828DB04" w14:textId="77777777" w:rsidR="00E03F89" w:rsidRPr="000840FD" w:rsidRDefault="00E03F89" w:rsidP="00E03F89">
            <w:pPr>
              <w:pStyle w:val="BodyText"/>
              <w:rPr>
                <w:b/>
                <w:i/>
                <w:color w:val="FFFFFF" w:themeColor="background1"/>
              </w:rPr>
            </w:pPr>
            <w:r w:rsidRPr="000840FD">
              <w:rPr>
                <w:b/>
                <w:i/>
                <w:color w:val="FFFFFF" w:themeColor="background1"/>
              </w:rPr>
              <w:t>Approve</w:t>
            </w:r>
          </w:p>
        </w:tc>
      </w:tr>
      <w:tr w:rsidR="00E03F89" w:rsidRPr="00E03F89" w14:paraId="3B1A98C2" w14:textId="77777777" w:rsidTr="007E595B">
        <w:tc>
          <w:tcPr>
            <w:cnfStyle w:val="000010000000" w:firstRow="0" w:lastRow="0" w:firstColumn="0" w:lastColumn="0" w:oddVBand="1" w:evenVBand="0" w:oddHBand="0" w:evenHBand="0" w:firstRowFirstColumn="0" w:firstRowLastColumn="0" w:lastRowFirstColumn="0" w:lastRowLastColumn="0"/>
            <w:tcW w:w="829" w:type="pct"/>
            <w:shd w:val="clear" w:color="auto" w:fill="auto"/>
          </w:tcPr>
          <w:p w14:paraId="5E5AF347" w14:textId="77777777" w:rsidR="00E03F89" w:rsidRPr="00E03F89" w:rsidRDefault="00E03F89" w:rsidP="00E03F89">
            <w:pPr>
              <w:pStyle w:val="BodyText"/>
            </w:pPr>
          </w:p>
        </w:tc>
        <w:tc>
          <w:tcPr>
            <w:tcW w:w="707" w:type="pct"/>
          </w:tcPr>
          <w:p w14:paraId="6233E1A1"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4" w:type="pct"/>
            <w:shd w:val="clear" w:color="auto" w:fill="auto"/>
          </w:tcPr>
          <w:p w14:paraId="7B63BA79" w14:textId="77777777" w:rsidR="00E03F89" w:rsidRPr="00E03F89" w:rsidRDefault="00E03F89" w:rsidP="00E03F89">
            <w:pPr>
              <w:pStyle w:val="BodyText"/>
            </w:pPr>
            <w:r w:rsidRPr="00E03F89">
              <w:rPr>
                <w:rFonts w:ascii="Wingdings" w:eastAsia="Wingdings" w:hAnsi="Wingdings" w:cs="Wingdings"/>
              </w:rPr>
              <w:t>ü</w:t>
            </w:r>
          </w:p>
        </w:tc>
        <w:tc>
          <w:tcPr>
            <w:tcW w:w="1154" w:type="pct"/>
          </w:tcPr>
          <w:p w14:paraId="3BF59DC2"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5" w:type="pct"/>
            <w:gridSpan w:val="2"/>
            <w:shd w:val="clear" w:color="auto" w:fill="auto"/>
          </w:tcPr>
          <w:p w14:paraId="58B1E13C" w14:textId="77777777" w:rsidR="00E03F89" w:rsidRPr="00E03F89" w:rsidRDefault="00E03F89" w:rsidP="00E03F89">
            <w:pPr>
              <w:pStyle w:val="BodyText"/>
            </w:pPr>
          </w:p>
        </w:tc>
      </w:tr>
      <w:tr w:rsidR="00E03F89" w:rsidRPr="00E03F89" w14:paraId="185444A9" w14:textId="77777777" w:rsidTr="007E595B">
        <w:tc>
          <w:tcPr>
            <w:cnfStyle w:val="000010000000" w:firstRow="0" w:lastRow="0" w:firstColumn="0" w:lastColumn="0" w:oddVBand="1" w:evenVBand="0" w:oddHBand="0" w:evenHBand="0" w:firstRowFirstColumn="0" w:firstRowLastColumn="0" w:lastRowFirstColumn="0" w:lastRowLastColumn="0"/>
            <w:tcW w:w="829" w:type="pct"/>
            <w:shd w:val="clear" w:color="auto" w:fill="auto"/>
          </w:tcPr>
          <w:p w14:paraId="06631BC7" w14:textId="77777777" w:rsidR="00E03F89" w:rsidRPr="00E03F89" w:rsidRDefault="00E03F89" w:rsidP="00E03F89">
            <w:pPr>
              <w:pStyle w:val="BodyText"/>
              <w:rPr>
                <w:rFonts w:ascii="Arial" w:hAnsi="Arial" w:cs="Arial"/>
              </w:rPr>
            </w:pPr>
          </w:p>
        </w:tc>
        <w:tc>
          <w:tcPr>
            <w:tcW w:w="707" w:type="pct"/>
          </w:tcPr>
          <w:p w14:paraId="232D57D8"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54" w:type="pct"/>
            <w:shd w:val="clear" w:color="auto" w:fill="auto"/>
          </w:tcPr>
          <w:p w14:paraId="1D8FB5F0" w14:textId="77777777" w:rsidR="00E03F89" w:rsidRPr="00E03F89" w:rsidRDefault="00E03F89" w:rsidP="00E03F89">
            <w:pPr>
              <w:pStyle w:val="BodyText"/>
              <w:rPr>
                <w:rFonts w:ascii="Arial" w:hAnsi="Arial" w:cs="Arial"/>
              </w:rPr>
            </w:pPr>
          </w:p>
        </w:tc>
        <w:tc>
          <w:tcPr>
            <w:tcW w:w="1154" w:type="pct"/>
          </w:tcPr>
          <w:p w14:paraId="2D438211"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E03F89">
              <w:rPr>
                <w:rFonts w:ascii="Wingdings" w:eastAsia="Wingdings" w:hAnsi="Wingdings" w:cs="Wingdings"/>
              </w:rPr>
              <w:t>ü</w:t>
            </w:r>
          </w:p>
        </w:tc>
        <w:tc>
          <w:tcPr>
            <w:cnfStyle w:val="000010000000" w:firstRow="0" w:lastRow="0" w:firstColumn="0" w:lastColumn="0" w:oddVBand="1" w:evenVBand="0" w:oddHBand="0" w:evenHBand="0" w:firstRowFirstColumn="0" w:firstRowLastColumn="0" w:lastRowFirstColumn="0" w:lastRowLastColumn="0"/>
            <w:tcW w:w="1155" w:type="pct"/>
            <w:gridSpan w:val="2"/>
            <w:shd w:val="clear" w:color="auto" w:fill="auto"/>
          </w:tcPr>
          <w:p w14:paraId="11E1A3C4" w14:textId="77777777" w:rsidR="00E03F89" w:rsidRPr="00E03F89" w:rsidRDefault="00E03F89" w:rsidP="00E03F89">
            <w:pPr>
              <w:pStyle w:val="BodyText"/>
              <w:rPr>
                <w:rFonts w:ascii="Arial" w:hAnsi="Arial" w:cs="Arial"/>
              </w:rPr>
            </w:pPr>
          </w:p>
        </w:tc>
      </w:tr>
      <w:tr w:rsidR="00E03F89" w:rsidRPr="00E03F89" w14:paraId="477BF04B" w14:textId="77777777" w:rsidTr="007E595B">
        <w:tc>
          <w:tcPr>
            <w:cnfStyle w:val="000010000000" w:firstRow="0" w:lastRow="0" w:firstColumn="0" w:lastColumn="0" w:oddVBand="1" w:evenVBand="0" w:oddHBand="0" w:evenHBand="0" w:firstRowFirstColumn="0" w:firstRowLastColumn="0" w:lastRowFirstColumn="0" w:lastRowLastColumn="0"/>
            <w:tcW w:w="829" w:type="pct"/>
            <w:shd w:val="clear" w:color="auto" w:fill="auto"/>
          </w:tcPr>
          <w:p w14:paraId="73DAD28B" w14:textId="77777777" w:rsidR="00E03F89" w:rsidRPr="00E03F89" w:rsidRDefault="00E03F89" w:rsidP="00E03F89">
            <w:pPr>
              <w:pStyle w:val="BodyText"/>
              <w:rPr>
                <w:rFonts w:ascii="Arial" w:hAnsi="Arial" w:cs="Arial"/>
              </w:rPr>
            </w:pPr>
          </w:p>
        </w:tc>
        <w:tc>
          <w:tcPr>
            <w:tcW w:w="707" w:type="pct"/>
          </w:tcPr>
          <w:p w14:paraId="2CCC25D1"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54" w:type="pct"/>
            <w:shd w:val="clear" w:color="auto" w:fill="auto"/>
          </w:tcPr>
          <w:p w14:paraId="2ED39E91" w14:textId="77777777" w:rsidR="00E03F89" w:rsidRPr="00E03F89" w:rsidRDefault="00E03F89" w:rsidP="00E03F89">
            <w:pPr>
              <w:pStyle w:val="BodyText"/>
              <w:rPr>
                <w:rFonts w:ascii="Arial" w:hAnsi="Arial" w:cs="Arial"/>
              </w:rPr>
            </w:pPr>
          </w:p>
        </w:tc>
        <w:tc>
          <w:tcPr>
            <w:tcW w:w="1154" w:type="pct"/>
          </w:tcPr>
          <w:p w14:paraId="0776D9C6"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155" w:type="pct"/>
            <w:gridSpan w:val="2"/>
            <w:shd w:val="clear" w:color="auto" w:fill="auto"/>
          </w:tcPr>
          <w:p w14:paraId="758D4423" w14:textId="77777777" w:rsidR="00E03F89" w:rsidRPr="00E03F89" w:rsidRDefault="00E03F89" w:rsidP="00E03F89">
            <w:pPr>
              <w:pStyle w:val="BodyText"/>
              <w:rPr>
                <w:rFonts w:ascii="Arial" w:hAnsi="Arial" w:cs="Arial"/>
              </w:rPr>
            </w:pPr>
            <w:r w:rsidRPr="00E03F89">
              <w:rPr>
                <w:rFonts w:ascii="Wingdings" w:eastAsia="Wingdings" w:hAnsi="Wingdings" w:cs="Wingdings"/>
              </w:rPr>
              <w:t>ü</w:t>
            </w:r>
          </w:p>
        </w:tc>
      </w:tr>
    </w:tbl>
    <w:p w14:paraId="653EE4FA" w14:textId="36DBD26A" w:rsidR="009D244D" w:rsidRPr="000840FD" w:rsidRDefault="009D244D" w:rsidP="000840FD">
      <w:pPr>
        <w:keepNext/>
        <w:keepLines/>
        <w:spacing w:before="240" w:after="120" w:line="230" w:lineRule="atLeast"/>
        <w:outlineLvl w:val="1"/>
        <w:rPr>
          <w:rFonts w:ascii="Arial" w:eastAsia="Times New Roman" w:hAnsi="Arial" w:cs="Times New Roman"/>
          <w:color w:val="201547"/>
          <w:spacing w:val="-2"/>
          <w:kern w:val="0"/>
          <w:sz w:val="32"/>
          <w:szCs w:val="26"/>
          <w:lang w:eastAsia="en-AU"/>
          <w14:ligatures w14:val="none"/>
        </w:rPr>
      </w:pPr>
      <w:bookmarkStart w:id="16" w:name="_Toc227276948"/>
      <w:bookmarkStart w:id="17" w:name="_Toc145491827"/>
      <w:bookmarkStart w:id="18" w:name="_Toc147740005"/>
      <w:bookmarkStart w:id="19" w:name="_Toc149310760"/>
      <w:r w:rsidRPr="009D244D">
        <w:rPr>
          <w:rFonts w:ascii="Arial" w:eastAsia="Times New Roman" w:hAnsi="Arial" w:cs="Times New Roman"/>
          <w:bCs/>
          <w:color w:val="201547"/>
          <w:spacing w:val="-2"/>
          <w:kern w:val="0"/>
          <w:sz w:val="32"/>
          <w:szCs w:val="26"/>
          <w:lang w:eastAsia="en-AU"/>
          <w14:ligatures w14:val="none"/>
        </w:rPr>
        <w:t>Approval</w:t>
      </w:r>
      <w:bookmarkEnd w:id="16"/>
    </w:p>
    <w:bookmarkEnd w:id="17"/>
    <w:bookmarkEnd w:id="18"/>
    <w:bookmarkEnd w:id="19"/>
    <w:p w14:paraId="59A29B3E" w14:textId="4715D3C4" w:rsidR="00E03F89" w:rsidRPr="00E03F89" w:rsidRDefault="00E03F89" w:rsidP="00E03F89">
      <w:pPr>
        <w:pStyle w:val="BodyText"/>
        <w:rPr>
          <w:rFonts w:ascii="Arial" w:hAnsi="Arial" w:cs="Arial"/>
        </w:rPr>
      </w:pPr>
      <w:r w:rsidRPr="00E03F89">
        <w:rPr>
          <w:rFonts w:ascii="Arial" w:hAnsi="Arial" w:cs="Arial"/>
        </w:rPr>
        <w:t>The following people are responsible for approving this document. Signatures from those listed below constitute an agreement with and acceptance of the content of this file.</w:t>
      </w:r>
    </w:p>
    <w:tbl>
      <w:tblPr>
        <w:tblStyle w:val="TableGrid"/>
        <w:tblW w:w="5000" w:type="pct"/>
        <w:tblLook w:val="0020" w:firstRow="1" w:lastRow="0" w:firstColumn="0" w:lastColumn="0" w:noHBand="0" w:noVBand="0"/>
      </w:tblPr>
      <w:tblGrid>
        <w:gridCol w:w="1953"/>
        <w:gridCol w:w="3410"/>
        <w:gridCol w:w="2610"/>
        <w:gridCol w:w="1666"/>
      </w:tblGrid>
      <w:tr w:rsidR="00E03F89" w:rsidRPr="00E03F89" w14:paraId="1CC0ED1C"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3" w:type="pct"/>
          </w:tcPr>
          <w:p w14:paraId="4E2A7B61" w14:textId="77777777" w:rsidR="00E03F89" w:rsidRPr="000840FD" w:rsidRDefault="00E03F89" w:rsidP="00E03F89">
            <w:pPr>
              <w:pStyle w:val="BodyText"/>
              <w:rPr>
                <w:rFonts w:ascii="Arial" w:hAnsi="Arial" w:cs="Arial"/>
                <w:b/>
                <w:i/>
                <w:color w:val="FFFFFF" w:themeColor="background1"/>
              </w:rPr>
            </w:pPr>
            <w:r w:rsidRPr="000840FD">
              <w:rPr>
                <w:rFonts w:ascii="Arial" w:hAnsi="Arial" w:cs="Arial"/>
                <w:b/>
                <w:i/>
                <w:color w:val="FFFFFF" w:themeColor="background1"/>
              </w:rPr>
              <w:t>Name</w:t>
            </w:r>
          </w:p>
        </w:tc>
        <w:tc>
          <w:tcPr>
            <w:tcW w:w="1769" w:type="pct"/>
          </w:tcPr>
          <w:p w14:paraId="4ECC1A9E" w14:textId="77777777" w:rsidR="00E03F89" w:rsidRPr="000840FD" w:rsidRDefault="00E03F89" w:rsidP="00E03F89">
            <w:pPr>
              <w:pStyle w:val="BodyText"/>
              <w:cnfStyle w:val="100000000000" w:firstRow="1" w:lastRow="0" w:firstColumn="0" w:lastColumn="0" w:oddVBand="0" w:evenVBand="0" w:oddHBand="0" w:evenHBand="0" w:firstRowFirstColumn="0" w:firstRowLastColumn="0" w:lastRowFirstColumn="0" w:lastRowLastColumn="0"/>
              <w:rPr>
                <w:rFonts w:ascii="Arial" w:hAnsi="Arial" w:cs="Arial"/>
                <w:b/>
                <w:i/>
                <w:color w:val="FFFFFF" w:themeColor="background1"/>
              </w:rPr>
            </w:pPr>
            <w:r w:rsidRPr="000840FD">
              <w:rPr>
                <w:rFonts w:ascii="Arial" w:hAnsi="Arial" w:cs="Arial"/>
                <w:b/>
                <w:i/>
                <w:color w:val="FFFFFF" w:themeColor="background1"/>
              </w:rPr>
              <w:t>Title</w:t>
            </w:r>
          </w:p>
        </w:tc>
        <w:tc>
          <w:tcPr>
            <w:cnfStyle w:val="000010000000" w:firstRow="0" w:lastRow="0" w:firstColumn="0" w:lastColumn="0" w:oddVBand="1" w:evenVBand="0" w:oddHBand="0" w:evenHBand="0" w:firstRowFirstColumn="0" w:firstRowLastColumn="0" w:lastRowFirstColumn="0" w:lastRowLastColumn="0"/>
            <w:tcW w:w="1354" w:type="pct"/>
          </w:tcPr>
          <w:p w14:paraId="07260C33" w14:textId="77777777" w:rsidR="00E03F89" w:rsidRPr="000840FD" w:rsidRDefault="00E03F89" w:rsidP="00E03F89">
            <w:pPr>
              <w:pStyle w:val="BodyText"/>
              <w:rPr>
                <w:rFonts w:ascii="Arial" w:hAnsi="Arial" w:cs="Arial"/>
                <w:b/>
                <w:i/>
                <w:color w:val="FFFFFF" w:themeColor="background1"/>
              </w:rPr>
            </w:pPr>
            <w:r w:rsidRPr="000840FD">
              <w:rPr>
                <w:rFonts w:ascii="Arial" w:hAnsi="Arial" w:cs="Arial"/>
                <w:b/>
                <w:i/>
                <w:color w:val="FFFFFF" w:themeColor="background1"/>
              </w:rPr>
              <w:t>Approval</w:t>
            </w:r>
          </w:p>
        </w:tc>
        <w:tc>
          <w:tcPr>
            <w:tcW w:w="865" w:type="pct"/>
          </w:tcPr>
          <w:p w14:paraId="59AEAA1C" w14:textId="77777777" w:rsidR="00E03F89" w:rsidRPr="000840FD" w:rsidRDefault="00E03F89" w:rsidP="00E03F89">
            <w:pPr>
              <w:pStyle w:val="BodyText"/>
              <w:cnfStyle w:val="100000000000" w:firstRow="1" w:lastRow="0" w:firstColumn="0" w:lastColumn="0" w:oddVBand="0" w:evenVBand="0" w:oddHBand="0" w:evenHBand="0" w:firstRowFirstColumn="0" w:firstRowLastColumn="0" w:lastRowFirstColumn="0" w:lastRowLastColumn="0"/>
              <w:rPr>
                <w:rFonts w:ascii="Arial" w:hAnsi="Arial" w:cs="Arial"/>
                <w:b/>
                <w:i/>
                <w:color w:val="FFFFFF" w:themeColor="background1"/>
              </w:rPr>
            </w:pPr>
            <w:r w:rsidRPr="000840FD">
              <w:rPr>
                <w:rFonts w:ascii="Arial" w:hAnsi="Arial" w:cs="Arial"/>
                <w:b/>
                <w:i/>
                <w:color w:val="FFFFFF" w:themeColor="background1"/>
              </w:rPr>
              <w:t>Date</w:t>
            </w:r>
          </w:p>
        </w:tc>
      </w:tr>
      <w:tr w:rsidR="00E03F89" w:rsidRPr="00E03F89" w14:paraId="39F557F5" w14:textId="77777777" w:rsidTr="007E595B">
        <w:trPr>
          <w:trHeight w:val="482"/>
        </w:trPr>
        <w:tc>
          <w:tcPr>
            <w:cnfStyle w:val="000010000000" w:firstRow="0" w:lastRow="0" w:firstColumn="0" w:lastColumn="0" w:oddVBand="1" w:evenVBand="0" w:oddHBand="0" w:evenHBand="0" w:firstRowFirstColumn="0" w:firstRowLastColumn="0" w:lastRowFirstColumn="0" w:lastRowLastColumn="0"/>
            <w:tcW w:w="1013" w:type="pct"/>
            <w:shd w:val="clear" w:color="auto" w:fill="auto"/>
          </w:tcPr>
          <w:p w14:paraId="30550518" w14:textId="77777777" w:rsidR="00E03F89" w:rsidRPr="00E03F89" w:rsidRDefault="00E03F89" w:rsidP="00E03F89">
            <w:pPr>
              <w:pStyle w:val="BodyText"/>
              <w:rPr>
                <w:rFonts w:ascii="Arial" w:hAnsi="Arial" w:cs="Arial"/>
              </w:rPr>
            </w:pPr>
          </w:p>
        </w:tc>
        <w:tc>
          <w:tcPr>
            <w:tcW w:w="1769" w:type="pct"/>
          </w:tcPr>
          <w:p w14:paraId="48B12CDB"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i/>
              </w:rPr>
            </w:pPr>
            <w:r w:rsidRPr="000840FD">
              <w:rPr>
                <w:rFonts w:ascii="Arial" w:hAnsi="Arial" w:cs="Arial"/>
                <w:i/>
                <w:color w:val="0070C0"/>
              </w:rPr>
              <w:t xml:space="preserve">E.g. project sponsor </w:t>
            </w:r>
          </w:p>
        </w:tc>
        <w:tc>
          <w:tcPr>
            <w:cnfStyle w:val="000010000000" w:firstRow="0" w:lastRow="0" w:firstColumn="0" w:lastColumn="0" w:oddVBand="1" w:evenVBand="0" w:oddHBand="0" w:evenHBand="0" w:firstRowFirstColumn="0" w:firstRowLastColumn="0" w:lastRowFirstColumn="0" w:lastRowLastColumn="0"/>
            <w:tcW w:w="1354" w:type="pct"/>
            <w:shd w:val="clear" w:color="auto" w:fill="auto"/>
          </w:tcPr>
          <w:p w14:paraId="50129DCE" w14:textId="77777777" w:rsidR="00E03F89" w:rsidRPr="00E03F89" w:rsidRDefault="00E03F89" w:rsidP="00E03F89">
            <w:pPr>
              <w:pStyle w:val="BodyText"/>
              <w:rPr>
                <w:rFonts w:ascii="Arial" w:hAnsi="Arial" w:cs="Arial"/>
              </w:rPr>
            </w:pPr>
          </w:p>
        </w:tc>
        <w:tc>
          <w:tcPr>
            <w:tcW w:w="865" w:type="pct"/>
          </w:tcPr>
          <w:p w14:paraId="753CD647"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03F89" w:rsidRPr="00E03F89" w14:paraId="34EAC3FC" w14:textId="77777777" w:rsidTr="007E595B">
        <w:trPr>
          <w:trHeight w:val="482"/>
        </w:trPr>
        <w:tc>
          <w:tcPr>
            <w:cnfStyle w:val="000010000000" w:firstRow="0" w:lastRow="0" w:firstColumn="0" w:lastColumn="0" w:oddVBand="1" w:evenVBand="0" w:oddHBand="0" w:evenHBand="0" w:firstRowFirstColumn="0" w:firstRowLastColumn="0" w:lastRowFirstColumn="0" w:lastRowLastColumn="0"/>
            <w:tcW w:w="1013" w:type="pct"/>
            <w:shd w:val="clear" w:color="auto" w:fill="auto"/>
          </w:tcPr>
          <w:p w14:paraId="143C16B7" w14:textId="77777777" w:rsidR="00E03F89" w:rsidRPr="00E03F89" w:rsidRDefault="00E03F89" w:rsidP="00E03F89">
            <w:pPr>
              <w:pStyle w:val="BodyText"/>
              <w:rPr>
                <w:rFonts w:ascii="Arial" w:hAnsi="Arial" w:cs="Arial"/>
              </w:rPr>
            </w:pPr>
          </w:p>
        </w:tc>
        <w:tc>
          <w:tcPr>
            <w:tcW w:w="1769" w:type="pct"/>
          </w:tcPr>
          <w:p w14:paraId="6040339C"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E03F89">
              <w:rPr>
                <w:rFonts w:ascii="Arial" w:hAnsi="Arial" w:cs="Arial"/>
              </w:rPr>
              <w:t>Senior responsible officer</w:t>
            </w:r>
          </w:p>
        </w:tc>
        <w:tc>
          <w:tcPr>
            <w:cnfStyle w:val="000010000000" w:firstRow="0" w:lastRow="0" w:firstColumn="0" w:lastColumn="0" w:oddVBand="1" w:evenVBand="0" w:oddHBand="0" w:evenHBand="0" w:firstRowFirstColumn="0" w:firstRowLastColumn="0" w:lastRowFirstColumn="0" w:lastRowLastColumn="0"/>
            <w:tcW w:w="1354" w:type="pct"/>
            <w:shd w:val="clear" w:color="auto" w:fill="auto"/>
          </w:tcPr>
          <w:p w14:paraId="1A08CC4E" w14:textId="77777777" w:rsidR="00E03F89" w:rsidRPr="00E03F89" w:rsidRDefault="00E03F89" w:rsidP="00E03F89">
            <w:pPr>
              <w:pStyle w:val="BodyText"/>
              <w:rPr>
                <w:rFonts w:ascii="Arial" w:hAnsi="Arial" w:cs="Arial"/>
              </w:rPr>
            </w:pPr>
          </w:p>
        </w:tc>
        <w:tc>
          <w:tcPr>
            <w:tcW w:w="865" w:type="pct"/>
          </w:tcPr>
          <w:p w14:paraId="5E927DA3"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03F89" w:rsidRPr="00E03F89" w14:paraId="25B0BF15" w14:textId="77777777" w:rsidTr="007E595B">
        <w:trPr>
          <w:trHeight w:val="482"/>
        </w:trPr>
        <w:tc>
          <w:tcPr>
            <w:cnfStyle w:val="000010000000" w:firstRow="0" w:lastRow="0" w:firstColumn="0" w:lastColumn="0" w:oddVBand="1" w:evenVBand="0" w:oddHBand="0" w:evenHBand="0" w:firstRowFirstColumn="0" w:firstRowLastColumn="0" w:lastRowFirstColumn="0" w:lastRowLastColumn="0"/>
            <w:tcW w:w="1013" w:type="pct"/>
            <w:shd w:val="clear" w:color="auto" w:fill="auto"/>
          </w:tcPr>
          <w:p w14:paraId="2D6D785C" w14:textId="77777777" w:rsidR="00E03F89" w:rsidRPr="00E03F89" w:rsidRDefault="00E03F89" w:rsidP="00E03F89">
            <w:pPr>
              <w:pStyle w:val="BodyText"/>
            </w:pPr>
          </w:p>
        </w:tc>
        <w:tc>
          <w:tcPr>
            <w:tcW w:w="1769" w:type="pct"/>
          </w:tcPr>
          <w:p w14:paraId="5BAF24C8"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354" w:type="pct"/>
            <w:shd w:val="clear" w:color="auto" w:fill="auto"/>
          </w:tcPr>
          <w:p w14:paraId="6922F1CF" w14:textId="77777777" w:rsidR="00E03F89" w:rsidRPr="00E03F89" w:rsidRDefault="00E03F89" w:rsidP="00E03F89">
            <w:pPr>
              <w:pStyle w:val="BodyText"/>
            </w:pPr>
          </w:p>
        </w:tc>
        <w:tc>
          <w:tcPr>
            <w:tcW w:w="865" w:type="pct"/>
          </w:tcPr>
          <w:p w14:paraId="7CA37447" w14:textId="77777777" w:rsidR="00E03F89" w:rsidRPr="00E03F89" w:rsidRDefault="00E03F89" w:rsidP="00E03F89">
            <w:pPr>
              <w:pStyle w:val="BodyText"/>
              <w:cnfStyle w:val="000000000000" w:firstRow="0" w:lastRow="0" w:firstColumn="0" w:lastColumn="0" w:oddVBand="0" w:evenVBand="0" w:oddHBand="0" w:evenHBand="0" w:firstRowFirstColumn="0" w:firstRowLastColumn="0" w:lastRowFirstColumn="0" w:lastRowLastColumn="0"/>
            </w:pPr>
          </w:p>
        </w:tc>
      </w:tr>
      <w:bookmarkEnd w:id="11"/>
    </w:tbl>
    <w:p w14:paraId="089F42B4" w14:textId="77777777" w:rsidR="00E03F89" w:rsidRPr="00E03F89" w:rsidRDefault="00E03F89" w:rsidP="00E03F89">
      <w:pPr>
        <w:pStyle w:val="BodyText"/>
        <w:sectPr w:rsidR="00E03F89" w:rsidRPr="00E03F89" w:rsidSect="00E03F89">
          <w:footerReference w:type="even" r:id="rId8"/>
          <w:footerReference w:type="first" r:id="rId9"/>
          <w:pgSz w:w="11907" w:h="16839" w:code="9"/>
          <w:pgMar w:top="737" w:right="1134" w:bottom="851" w:left="1134" w:header="284" w:footer="284" w:gutter="0"/>
          <w:cols w:space="454"/>
          <w:noEndnote/>
          <w:titlePg/>
          <w:docGrid w:linePitch="360"/>
        </w:sectPr>
      </w:pPr>
    </w:p>
    <w:p w14:paraId="7413B1C3" w14:textId="77777777" w:rsidR="00207862" w:rsidRPr="00207862" w:rsidRDefault="00207862" w:rsidP="00207862">
      <w:pPr>
        <w:tabs>
          <w:tab w:val="left" w:pos="1134"/>
          <w:tab w:val="left" w:pos="2268"/>
          <w:tab w:val="left" w:pos="3402"/>
          <w:tab w:val="left" w:pos="4536"/>
          <w:tab w:val="left" w:pos="5103"/>
        </w:tabs>
        <w:spacing w:after="440" w:line="240" w:lineRule="auto"/>
        <w:outlineLvl w:val="4"/>
        <w:rPr>
          <w:rFonts w:ascii="Arial" w:eastAsia="Times New Roman" w:hAnsi="Arial" w:cs="Arial"/>
          <w:b/>
          <w:color w:val="201547"/>
          <w:kern w:val="0"/>
          <w:sz w:val="40"/>
          <w:szCs w:val="40"/>
          <w:lang w:eastAsia="en-AU"/>
          <w14:ligatures w14:val="none"/>
        </w:rPr>
      </w:pPr>
      <w:r w:rsidRPr="00207862">
        <w:rPr>
          <w:rFonts w:ascii="Arial" w:eastAsia="Times New Roman" w:hAnsi="Arial" w:cs="Arial"/>
          <w:b/>
          <w:color w:val="201547"/>
          <w:kern w:val="0"/>
          <w:sz w:val="40"/>
          <w:szCs w:val="40"/>
          <w:lang w:eastAsia="en-AU"/>
          <w14:ligatures w14:val="none"/>
        </w:rPr>
        <w:t>Contents</w:t>
      </w:r>
    </w:p>
    <w:p w14:paraId="2046DC18" w14:textId="38D809FA" w:rsidR="009B69DD" w:rsidRDefault="00207862">
      <w:pPr>
        <w:pStyle w:val="TOC1"/>
        <w:rPr>
          <w:rFonts w:eastAsiaTheme="minorEastAsia" w:cstheme="minorBidi"/>
          <w:b w:val="0"/>
          <w:color w:val="auto"/>
          <w:kern w:val="2"/>
          <w14:ligatures w14:val="standardContextual"/>
        </w:rPr>
      </w:pPr>
      <w:r w:rsidRPr="00207862">
        <w:rPr>
          <w:rFonts w:ascii="Arial" w:hAnsi="Arial"/>
          <w:color w:val="201547"/>
        </w:rPr>
        <w:fldChar w:fldCharType="begin"/>
      </w:r>
      <w:r w:rsidRPr="00207862">
        <w:rPr>
          <w:rFonts w:ascii="Arial" w:hAnsi="Arial"/>
          <w:color w:val="201547"/>
        </w:rPr>
        <w:instrText xml:space="preserve"> TOC \o "1-4" \h \z \u \t  </w:instrText>
      </w:r>
      <w:r w:rsidRPr="00207862">
        <w:rPr>
          <w:rFonts w:ascii="Arial" w:hAnsi="Arial"/>
          <w:color w:val="201547"/>
        </w:rPr>
        <w:fldChar w:fldCharType="separate"/>
      </w:r>
      <w:hyperlink w:anchor="_Toc227276943" w:history="1">
        <w:r w:rsidR="009B69DD" w:rsidRPr="00D94906">
          <w:rPr>
            <w:rStyle w:val="Hyperlink"/>
            <w:rFonts w:ascii="Arial" w:hAnsi="Arial"/>
          </w:rPr>
          <w:t>Project details</w:t>
        </w:r>
        <w:r w:rsidR="009B69DD">
          <w:rPr>
            <w:webHidden/>
          </w:rPr>
          <w:tab/>
        </w:r>
        <w:r w:rsidR="009B69DD">
          <w:rPr>
            <w:webHidden/>
          </w:rPr>
          <w:fldChar w:fldCharType="begin"/>
        </w:r>
        <w:r w:rsidR="009B69DD">
          <w:rPr>
            <w:webHidden/>
          </w:rPr>
          <w:instrText xml:space="preserve"> PAGEREF _Toc227276943 \h </w:instrText>
        </w:r>
        <w:r w:rsidR="009B69DD">
          <w:rPr>
            <w:webHidden/>
          </w:rPr>
        </w:r>
        <w:r w:rsidR="009B69DD">
          <w:rPr>
            <w:webHidden/>
          </w:rPr>
          <w:fldChar w:fldCharType="separate"/>
        </w:r>
        <w:r w:rsidR="009B69DD">
          <w:rPr>
            <w:webHidden/>
          </w:rPr>
          <w:t>1</w:t>
        </w:r>
        <w:r w:rsidR="009B69DD">
          <w:rPr>
            <w:webHidden/>
          </w:rPr>
          <w:fldChar w:fldCharType="end"/>
        </w:r>
      </w:hyperlink>
    </w:p>
    <w:p w14:paraId="59763951" w14:textId="48AE874E" w:rsidR="009B69DD" w:rsidRDefault="009B69DD">
      <w:pPr>
        <w:pStyle w:val="TOC1"/>
        <w:rPr>
          <w:rFonts w:eastAsiaTheme="minorEastAsia" w:cstheme="minorBidi"/>
          <w:b w:val="0"/>
          <w:color w:val="auto"/>
          <w:kern w:val="2"/>
          <w14:ligatures w14:val="standardContextual"/>
        </w:rPr>
      </w:pPr>
      <w:hyperlink w:anchor="_Toc227276944" w:history="1">
        <w:r w:rsidRPr="00D94906">
          <w:rPr>
            <w:rStyle w:val="Hyperlink"/>
            <w:rFonts w:ascii="Arial" w:hAnsi="Arial"/>
          </w:rPr>
          <w:t>Contact for enquiries</w:t>
        </w:r>
        <w:r>
          <w:rPr>
            <w:webHidden/>
          </w:rPr>
          <w:tab/>
        </w:r>
        <w:r>
          <w:rPr>
            <w:webHidden/>
          </w:rPr>
          <w:fldChar w:fldCharType="begin"/>
        </w:r>
        <w:r>
          <w:rPr>
            <w:webHidden/>
          </w:rPr>
          <w:instrText xml:space="preserve"> PAGEREF _Toc227276944 \h </w:instrText>
        </w:r>
        <w:r>
          <w:rPr>
            <w:webHidden/>
          </w:rPr>
        </w:r>
        <w:r>
          <w:rPr>
            <w:webHidden/>
          </w:rPr>
          <w:fldChar w:fldCharType="separate"/>
        </w:r>
        <w:r>
          <w:rPr>
            <w:webHidden/>
          </w:rPr>
          <w:t>1</w:t>
        </w:r>
        <w:r>
          <w:rPr>
            <w:webHidden/>
          </w:rPr>
          <w:fldChar w:fldCharType="end"/>
        </w:r>
      </w:hyperlink>
    </w:p>
    <w:p w14:paraId="2781C5E6" w14:textId="38D9ABCA" w:rsidR="009B69DD" w:rsidRDefault="009B69DD">
      <w:pPr>
        <w:pStyle w:val="TOC1"/>
        <w:rPr>
          <w:rFonts w:eastAsiaTheme="minorEastAsia" w:cstheme="minorBidi"/>
          <w:b w:val="0"/>
          <w:color w:val="auto"/>
          <w:kern w:val="2"/>
          <w14:ligatures w14:val="standardContextual"/>
        </w:rPr>
      </w:pPr>
      <w:hyperlink w:anchor="_Toc227276945" w:history="1">
        <w:r w:rsidRPr="00D94906">
          <w:rPr>
            <w:rStyle w:val="Hyperlink"/>
            <w:rFonts w:ascii="Arial" w:hAnsi="Arial" w:cs="Times New Roman"/>
            <w:bCs/>
            <w:spacing w:val="-4"/>
          </w:rPr>
          <w:t>Document control</w:t>
        </w:r>
        <w:r>
          <w:rPr>
            <w:webHidden/>
          </w:rPr>
          <w:tab/>
        </w:r>
        <w:r>
          <w:rPr>
            <w:webHidden/>
          </w:rPr>
          <w:fldChar w:fldCharType="begin"/>
        </w:r>
        <w:r>
          <w:rPr>
            <w:webHidden/>
          </w:rPr>
          <w:instrText xml:space="preserve"> PAGEREF _Toc227276945 \h </w:instrText>
        </w:r>
        <w:r>
          <w:rPr>
            <w:webHidden/>
          </w:rPr>
        </w:r>
        <w:r>
          <w:rPr>
            <w:webHidden/>
          </w:rPr>
          <w:fldChar w:fldCharType="separate"/>
        </w:r>
        <w:r>
          <w:rPr>
            <w:webHidden/>
          </w:rPr>
          <w:t>1</w:t>
        </w:r>
        <w:r>
          <w:rPr>
            <w:webHidden/>
          </w:rPr>
          <w:fldChar w:fldCharType="end"/>
        </w:r>
      </w:hyperlink>
    </w:p>
    <w:p w14:paraId="3891CA7E" w14:textId="4CCA7382" w:rsidR="009B69DD" w:rsidRDefault="009B69DD">
      <w:pPr>
        <w:pStyle w:val="TOC2"/>
        <w:rPr>
          <w:rFonts w:eastAsiaTheme="minorEastAsia" w:cstheme="minorBidi"/>
          <w:color w:val="auto"/>
          <w:kern w:val="2"/>
          <w:sz w:val="24"/>
          <w:szCs w:val="24"/>
          <w14:ligatures w14:val="standardContextual"/>
        </w:rPr>
      </w:pPr>
      <w:hyperlink w:anchor="_Toc227276946" w:history="1">
        <w:r w:rsidRPr="00D94906">
          <w:rPr>
            <w:rStyle w:val="Hyperlink"/>
            <w:rFonts w:ascii="Arial" w:hAnsi="Arial" w:cs="Times New Roman"/>
            <w:bCs/>
            <w:spacing w:val="-2"/>
          </w:rPr>
          <w:t>Distribution</w:t>
        </w:r>
        <w:r>
          <w:rPr>
            <w:webHidden/>
          </w:rPr>
          <w:tab/>
        </w:r>
        <w:r>
          <w:rPr>
            <w:webHidden/>
          </w:rPr>
          <w:fldChar w:fldCharType="begin"/>
        </w:r>
        <w:r>
          <w:rPr>
            <w:webHidden/>
          </w:rPr>
          <w:instrText xml:space="preserve"> PAGEREF _Toc227276946 \h </w:instrText>
        </w:r>
        <w:r>
          <w:rPr>
            <w:webHidden/>
          </w:rPr>
        </w:r>
        <w:r>
          <w:rPr>
            <w:webHidden/>
          </w:rPr>
          <w:fldChar w:fldCharType="separate"/>
        </w:r>
        <w:r>
          <w:rPr>
            <w:webHidden/>
          </w:rPr>
          <w:t>1</w:t>
        </w:r>
        <w:r>
          <w:rPr>
            <w:webHidden/>
          </w:rPr>
          <w:fldChar w:fldCharType="end"/>
        </w:r>
      </w:hyperlink>
    </w:p>
    <w:p w14:paraId="4C12179E" w14:textId="4F2E0208" w:rsidR="009B69DD" w:rsidRDefault="009B69DD">
      <w:pPr>
        <w:pStyle w:val="TOC2"/>
        <w:rPr>
          <w:rFonts w:eastAsiaTheme="minorEastAsia" w:cstheme="minorBidi"/>
          <w:color w:val="auto"/>
          <w:kern w:val="2"/>
          <w:sz w:val="24"/>
          <w:szCs w:val="24"/>
          <w14:ligatures w14:val="standardContextual"/>
        </w:rPr>
      </w:pPr>
      <w:hyperlink w:anchor="_Toc227276947" w:history="1">
        <w:r w:rsidRPr="00D94906">
          <w:rPr>
            <w:rStyle w:val="Hyperlink"/>
            <w:rFonts w:ascii="Arial" w:hAnsi="Arial" w:cs="Times New Roman"/>
            <w:bCs/>
            <w:spacing w:val="-2"/>
          </w:rPr>
          <w:t>Contribution, review and approval</w:t>
        </w:r>
        <w:r>
          <w:rPr>
            <w:webHidden/>
          </w:rPr>
          <w:tab/>
        </w:r>
        <w:r>
          <w:rPr>
            <w:webHidden/>
          </w:rPr>
          <w:fldChar w:fldCharType="begin"/>
        </w:r>
        <w:r>
          <w:rPr>
            <w:webHidden/>
          </w:rPr>
          <w:instrText xml:space="preserve"> PAGEREF _Toc227276947 \h </w:instrText>
        </w:r>
        <w:r>
          <w:rPr>
            <w:webHidden/>
          </w:rPr>
        </w:r>
        <w:r>
          <w:rPr>
            <w:webHidden/>
          </w:rPr>
          <w:fldChar w:fldCharType="separate"/>
        </w:r>
        <w:r>
          <w:rPr>
            <w:webHidden/>
          </w:rPr>
          <w:t>1</w:t>
        </w:r>
        <w:r>
          <w:rPr>
            <w:webHidden/>
          </w:rPr>
          <w:fldChar w:fldCharType="end"/>
        </w:r>
      </w:hyperlink>
    </w:p>
    <w:p w14:paraId="6D20EC0D" w14:textId="26157A04" w:rsidR="009B69DD" w:rsidRDefault="009B69DD">
      <w:pPr>
        <w:pStyle w:val="TOC2"/>
        <w:rPr>
          <w:rFonts w:eastAsiaTheme="minorEastAsia" w:cstheme="minorBidi"/>
          <w:color w:val="auto"/>
          <w:kern w:val="2"/>
          <w:sz w:val="24"/>
          <w:szCs w:val="24"/>
          <w14:ligatures w14:val="standardContextual"/>
        </w:rPr>
      </w:pPr>
      <w:hyperlink w:anchor="_Toc227276948" w:history="1">
        <w:r w:rsidRPr="00D94906">
          <w:rPr>
            <w:rStyle w:val="Hyperlink"/>
            <w:rFonts w:ascii="Arial" w:hAnsi="Arial" w:cs="Times New Roman"/>
            <w:bCs/>
            <w:spacing w:val="-2"/>
          </w:rPr>
          <w:t>Approval</w:t>
        </w:r>
        <w:r>
          <w:rPr>
            <w:webHidden/>
          </w:rPr>
          <w:tab/>
        </w:r>
        <w:r>
          <w:rPr>
            <w:webHidden/>
          </w:rPr>
          <w:fldChar w:fldCharType="begin"/>
        </w:r>
        <w:r>
          <w:rPr>
            <w:webHidden/>
          </w:rPr>
          <w:instrText xml:space="preserve"> PAGEREF _Toc227276948 \h </w:instrText>
        </w:r>
        <w:r>
          <w:rPr>
            <w:webHidden/>
          </w:rPr>
        </w:r>
        <w:r>
          <w:rPr>
            <w:webHidden/>
          </w:rPr>
          <w:fldChar w:fldCharType="separate"/>
        </w:r>
        <w:r>
          <w:rPr>
            <w:webHidden/>
          </w:rPr>
          <w:t>2</w:t>
        </w:r>
        <w:r>
          <w:rPr>
            <w:webHidden/>
          </w:rPr>
          <w:fldChar w:fldCharType="end"/>
        </w:r>
      </w:hyperlink>
    </w:p>
    <w:p w14:paraId="230C9EE4" w14:textId="34D38D3D" w:rsidR="009B69DD" w:rsidRDefault="009B69DD">
      <w:pPr>
        <w:pStyle w:val="TOC1"/>
        <w:rPr>
          <w:rFonts w:eastAsiaTheme="minorEastAsia" w:cstheme="minorBidi"/>
          <w:b w:val="0"/>
          <w:color w:val="auto"/>
          <w:kern w:val="2"/>
          <w14:ligatures w14:val="standardContextual"/>
        </w:rPr>
      </w:pPr>
      <w:hyperlink w:anchor="_Toc227276949" w:history="1">
        <w:r w:rsidRPr="00D94906">
          <w:rPr>
            <w:rStyle w:val="Hyperlink"/>
            <w:rFonts w:ascii="Arial" w:hAnsi="Arial" w:cs="Times New Roman"/>
            <w:bCs/>
            <w:spacing w:val="-4"/>
          </w:rPr>
          <w:t>1. Project overview</w:t>
        </w:r>
        <w:r>
          <w:rPr>
            <w:webHidden/>
          </w:rPr>
          <w:tab/>
        </w:r>
        <w:r>
          <w:rPr>
            <w:webHidden/>
          </w:rPr>
          <w:fldChar w:fldCharType="begin"/>
        </w:r>
        <w:r>
          <w:rPr>
            <w:webHidden/>
          </w:rPr>
          <w:instrText xml:space="preserve"> PAGEREF _Toc227276949 \h </w:instrText>
        </w:r>
        <w:r>
          <w:rPr>
            <w:webHidden/>
          </w:rPr>
        </w:r>
        <w:r>
          <w:rPr>
            <w:webHidden/>
          </w:rPr>
          <w:fldChar w:fldCharType="separate"/>
        </w:r>
        <w:r>
          <w:rPr>
            <w:webHidden/>
          </w:rPr>
          <w:t>5</w:t>
        </w:r>
        <w:r>
          <w:rPr>
            <w:webHidden/>
          </w:rPr>
          <w:fldChar w:fldCharType="end"/>
        </w:r>
      </w:hyperlink>
    </w:p>
    <w:p w14:paraId="36386785" w14:textId="123E692F" w:rsidR="009B69DD" w:rsidRDefault="009B69DD">
      <w:pPr>
        <w:pStyle w:val="TOC2"/>
        <w:rPr>
          <w:rFonts w:eastAsiaTheme="minorEastAsia" w:cstheme="minorBidi"/>
          <w:color w:val="auto"/>
          <w:kern w:val="2"/>
          <w:sz w:val="24"/>
          <w:szCs w:val="24"/>
          <w14:ligatures w14:val="standardContextual"/>
        </w:rPr>
      </w:pPr>
      <w:hyperlink w:anchor="_Toc227276950" w:history="1">
        <w:r w:rsidRPr="00D94906">
          <w:rPr>
            <w:rStyle w:val="Hyperlink"/>
            <w:rFonts w:ascii="Arial" w:hAnsi="Arial" w:cs="Times New Roman"/>
            <w:b/>
            <w:bCs/>
            <w:spacing w:val="-2"/>
          </w:rPr>
          <w:t>1.1 Purpose and audience</w:t>
        </w:r>
        <w:r>
          <w:rPr>
            <w:webHidden/>
          </w:rPr>
          <w:tab/>
        </w:r>
        <w:r>
          <w:rPr>
            <w:webHidden/>
          </w:rPr>
          <w:fldChar w:fldCharType="begin"/>
        </w:r>
        <w:r>
          <w:rPr>
            <w:webHidden/>
          </w:rPr>
          <w:instrText xml:space="preserve"> PAGEREF _Toc227276950 \h </w:instrText>
        </w:r>
        <w:r>
          <w:rPr>
            <w:webHidden/>
          </w:rPr>
        </w:r>
        <w:r>
          <w:rPr>
            <w:webHidden/>
          </w:rPr>
          <w:fldChar w:fldCharType="separate"/>
        </w:r>
        <w:r>
          <w:rPr>
            <w:webHidden/>
          </w:rPr>
          <w:t>5</w:t>
        </w:r>
        <w:r>
          <w:rPr>
            <w:webHidden/>
          </w:rPr>
          <w:fldChar w:fldCharType="end"/>
        </w:r>
      </w:hyperlink>
    </w:p>
    <w:p w14:paraId="2CE8393A" w14:textId="1D88C414" w:rsidR="009B69DD" w:rsidRDefault="009B69DD">
      <w:pPr>
        <w:pStyle w:val="TOC2"/>
        <w:rPr>
          <w:rFonts w:eastAsiaTheme="minorEastAsia" w:cstheme="minorBidi"/>
          <w:color w:val="auto"/>
          <w:kern w:val="2"/>
          <w:sz w:val="24"/>
          <w:szCs w:val="24"/>
          <w14:ligatures w14:val="standardContextual"/>
        </w:rPr>
      </w:pPr>
      <w:hyperlink w:anchor="_Toc227276951" w:history="1">
        <w:r w:rsidRPr="00D94906">
          <w:rPr>
            <w:rStyle w:val="Hyperlink"/>
            <w:rFonts w:ascii="Arial" w:hAnsi="Arial" w:cs="Times New Roman"/>
            <w:b/>
            <w:bCs/>
            <w:spacing w:val="-2"/>
          </w:rPr>
          <w:t>1.2 Project background</w:t>
        </w:r>
        <w:r>
          <w:rPr>
            <w:webHidden/>
          </w:rPr>
          <w:tab/>
        </w:r>
        <w:r>
          <w:rPr>
            <w:webHidden/>
          </w:rPr>
          <w:fldChar w:fldCharType="begin"/>
        </w:r>
        <w:r>
          <w:rPr>
            <w:webHidden/>
          </w:rPr>
          <w:instrText xml:space="preserve"> PAGEREF _Toc227276951 \h </w:instrText>
        </w:r>
        <w:r>
          <w:rPr>
            <w:webHidden/>
          </w:rPr>
        </w:r>
        <w:r>
          <w:rPr>
            <w:webHidden/>
          </w:rPr>
          <w:fldChar w:fldCharType="separate"/>
        </w:r>
        <w:r>
          <w:rPr>
            <w:webHidden/>
          </w:rPr>
          <w:t>5</w:t>
        </w:r>
        <w:r>
          <w:rPr>
            <w:webHidden/>
          </w:rPr>
          <w:fldChar w:fldCharType="end"/>
        </w:r>
      </w:hyperlink>
    </w:p>
    <w:p w14:paraId="63E82CBA" w14:textId="2A44CE5A" w:rsidR="009B69DD" w:rsidRDefault="009B69DD">
      <w:pPr>
        <w:pStyle w:val="TOC2"/>
        <w:rPr>
          <w:rFonts w:eastAsiaTheme="minorEastAsia" w:cstheme="minorBidi"/>
          <w:color w:val="auto"/>
          <w:kern w:val="2"/>
          <w:sz w:val="24"/>
          <w:szCs w:val="24"/>
          <w14:ligatures w14:val="standardContextual"/>
        </w:rPr>
      </w:pPr>
      <w:hyperlink w:anchor="_Toc227276952" w:history="1">
        <w:r w:rsidRPr="00D94906">
          <w:rPr>
            <w:rStyle w:val="Hyperlink"/>
            <w:rFonts w:ascii="Arial" w:hAnsi="Arial" w:cs="Times New Roman"/>
            <w:b/>
            <w:bCs/>
            <w:spacing w:val="-2"/>
          </w:rPr>
          <w:t>1.3 Project objectives</w:t>
        </w:r>
        <w:r>
          <w:rPr>
            <w:webHidden/>
          </w:rPr>
          <w:tab/>
        </w:r>
        <w:r>
          <w:rPr>
            <w:webHidden/>
          </w:rPr>
          <w:fldChar w:fldCharType="begin"/>
        </w:r>
        <w:r>
          <w:rPr>
            <w:webHidden/>
          </w:rPr>
          <w:instrText xml:space="preserve"> PAGEREF _Toc227276952 \h </w:instrText>
        </w:r>
        <w:r>
          <w:rPr>
            <w:webHidden/>
          </w:rPr>
        </w:r>
        <w:r>
          <w:rPr>
            <w:webHidden/>
          </w:rPr>
          <w:fldChar w:fldCharType="separate"/>
        </w:r>
        <w:r>
          <w:rPr>
            <w:webHidden/>
          </w:rPr>
          <w:t>5</w:t>
        </w:r>
        <w:r>
          <w:rPr>
            <w:webHidden/>
          </w:rPr>
          <w:fldChar w:fldCharType="end"/>
        </w:r>
      </w:hyperlink>
    </w:p>
    <w:p w14:paraId="5D08C06C" w14:textId="07173D89" w:rsidR="009B69DD" w:rsidRDefault="009B69DD">
      <w:pPr>
        <w:pStyle w:val="TOC2"/>
        <w:rPr>
          <w:rFonts w:eastAsiaTheme="minorEastAsia" w:cstheme="minorBidi"/>
          <w:color w:val="auto"/>
          <w:kern w:val="2"/>
          <w:sz w:val="24"/>
          <w:szCs w:val="24"/>
          <w14:ligatures w14:val="standardContextual"/>
        </w:rPr>
      </w:pPr>
      <w:hyperlink w:anchor="_Toc227276953" w:history="1">
        <w:r w:rsidRPr="00D94906">
          <w:rPr>
            <w:rStyle w:val="Hyperlink"/>
            <w:rFonts w:ascii="Arial" w:hAnsi="Arial" w:cs="Times New Roman"/>
            <w:b/>
            <w:bCs/>
            <w:spacing w:val="-2"/>
          </w:rPr>
          <w:t>1.4 Strategic alignment</w:t>
        </w:r>
        <w:r>
          <w:rPr>
            <w:webHidden/>
          </w:rPr>
          <w:tab/>
        </w:r>
        <w:r>
          <w:rPr>
            <w:webHidden/>
          </w:rPr>
          <w:fldChar w:fldCharType="begin"/>
        </w:r>
        <w:r>
          <w:rPr>
            <w:webHidden/>
          </w:rPr>
          <w:instrText xml:space="preserve"> PAGEREF _Toc227276953 \h </w:instrText>
        </w:r>
        <w:r>
          <w:rPr>
            <w:webHidden/>
          </w:rPr>
        </w:r>
        <w:r>
          <w:rPr>
            <w:webHidden/>
          </w:rPr>
          <w:fldChar w:fldCharType="separate"/>
        </w:r>
        <w:r>
          <w:rPr>
            <w:webHidden/>
          </w:rPr>
          <w:t>5</w:t>
        </w:r>
        <w:r>
          <w:rPr>
            <w:webHidden/>
          </w:rPr>
          <w:fldChar w:fldCharType="end"/>
        </w:r>
      </w:hyperlink>
    </w:p>
    <w:p w14:paraId="33CADBCE" w14:textId="22DC036C" w:rsidR="009B69DD" w:rsidRDefault="009B69DD">
      <w:pPr>
        <w:pStyle w:val="TOC2"/>
        <w:rPr>
          <w:rFonts w:eastAsiaTheme="minorEastAsia" w:cstheme="minorBidi"/>
          <w:color w:val="auto"/>
          <w:kern w:val="2"/>
          <w:sz w:val="24"/>
          <w:szCs w:val="24"/>
          <w14:ligatures w14:val="standardContextual"/>
        </w:rPr>
      </w:pPr>
      <w:hyperlink w:anchor="_Toc227276954" w:history="1">
        <w:r w:rsidRPr="00D94906">
          <w:rPr>
            <w:rStyle w:val="Hyperlink"/>
            <w:rFonts w:ascii="Arial" w:hAnsi="Arial" w:cs="Times New Roman"/>
            <w:b/>
            <w:bCs/>
            <w:spacing w:val="-2"/>
          </w:rPr>
          <w:t>1.5 Project scope</w:t>
        </w:r>
        <w:r>
          <w:rPr>
            <w:webHidden/>
          </w:rPr>
          <w:tab/>
        </w:r>
        <w:r>
          <w:rPr>
            <w:webHidden/>
          </w:rPr>
          <w:fldChar w:fldCharType="begin"/>
        </w:r>
        <w:r>
          <w:rPr>
            <w:webHidden/>
          </w:rPr>
          <w:instrText xml:space="preserve"> PAGEREF _Toc227276954 \h </w:instrText>
        </w:r>
        <w:r>
          <w:rPr>
            <w:webHidden/>
          </w:rPr>
        </w:r>
        <w:r>
          <w:rPr>
            <w:webHidden/>
          </w:rPr>
          <w:fldChar w:fldCharType="separate"/>
        </w:r>
        <w:r>
          <w:rPr>
            <w:webHidden/>
          </w:rPr>
          <w:t>5</w:t>
        </w:r>
        <w:r>
          <w:rPr>
            <w:webHidden/>
          </w:rPr>
          <w:fldChar w:fldCharType="end"/>
        </w:r>
      </w:hyperlink>
    </w:p>
    <w:p w14:paraId="085F4F3F" w14:textId="48ABC6D7" w:rsidR="009B69DD" w:rsidRDefault="009B69DD">
      <w:pPr>
        <w:pStyle w:val="TOC3"/>
        <w:rPr>
          <w:b w:val="0"/>
          <w:color w:val="auto"/>
          <w:kern w:val="2"/>
          <w:sz w:val="24"/>
          <w:szCs w:val="24"/>
          <w14:ligatures w14:val="standardContextual"/>
        </w:rPr>
      </w:pPr>
      <w:hyperlink w:anchor="_Toc227276955" w:history="1">
        <w:r w:rsidRPr="00D94906">
          <w:rPr>
            <w:rStyle w:val="Hyperlink"/>
            <w:rFonts w:ascii="Arial" w:eastAsia="Times New Roman" w:hAnsi="Arial" w:cs="Times New Roman"/>
            <w:bCs/>
          </w:rPr>
          <w:t>1.5.1 Inclusions</w:t>
        </w:r>
        <w:r>
          <w:rPr>
            <w:webHidden/>
          </w:rPr>
          <w:tab/>
        </w:r>
        <w:r>
          <w:rPr>
            <w:webHidden/>
          </w:rPr>
          <w:fldChar w:fldCharType="begin"/>
        </w:r>
        <w:r>
          <w:rPr>
            <w:webHidden/>
          </w:rPr>
          <w:instrText xml:space="preserve"> PAGEREF _Toc227276955 \h </w:instrText>
        </w:r>
        <w:r>
          <w:rPr>
            <w:webHidden/>
          </w:rPr>
        </w:r>
        <w:r>
          <w:rPr>
            <w:webHidden/>
          </w:rPr>
          <w:fldChar w:fldCharType="separate"/>
        </w:r>
        <w:r>
          <w:rPr>
            <w:webHidden/>
          </w:rPr>
          <w:t>5</w:t>
        </w:r>
        <w:r>
          <w:rPr>
            <w:webHidden/>
          </w:rPr>
          <w:fldChar w:fldCharType="end"/>
        </w:r>
      </w:hyperlink>
    </w:p>
    <w:p w14:paraId="4B6FDC75" w14:textId="4567B57B" w:rsidR="009B69DD" w:rsidRDefault="009B69DD">
      <w:pPr>
        <w:pStyle w:val="TOC3"/>
        <w:rPr>
          <w:b w:val="0"/>
          <w:color w:val="auto"/>
          <w:kern w:val="2"/>
          <w:sz w:val="24"/>
          <w:szCs w:val="24"/>
          <w14:ligatures w14:val="standardContextual"/>
        </w:rPr>
      </w:pPr>
      <w:hyperlink w:anchor="_Toc227276956" w:history="1">
        <w:r w:rsidRPr="00D94906">
          <w:rPr>
            <w:rStyle w:val="Hyperlink"/>
            <w:rFonts w:ascii="Arial" w:eastAsia="Times New Roman" w:hAnsi="Arial" w:cs="Times New Roman"/>
            <w:bCs/>
          </w:rPr>
          <w:t>1.5.2 Exclusions</w:t>
        </w:r>
        <w:r>
          <w:rPr>
            <w:webHidden/>
          </w:rPr>
          <w:tab/>
        </w:r>
        <w:r>
          <w:rPr>
            <w:webHidden/>
          </w:rPr>
          <w:fldChar w:fldCharType="begin"/>
        </w:r>
        <w:r>
          <w:rPr>
            <w:webHidden/>
          </w:rPr>
          <w:instrText xml:space="preserve"> PAGEREF _Toc227276956 \h </w:instrText>
        </w:r>
        <w:r>
          <w:rPr>
            <w:webHidden/>
          </w:rPr>
        </w:r>
        <w:r>
          <w:rPr>
            <w:webHidden/>
          </w:rPr>
          <w:fldChar w:fldCharType="separate"/>
        </w:r>
        <w:r>
          <w:rPr>
            <w:webHidden/>
          </w:rPr>
          <w:t>5</w:t>
        </w:r>
        <w:r>
          <w:rPr>
            <w:webHidden/>
          </w:rPr>
          <w:fldChar w:fldCharType="end"/>
        </w:r>
      </w:hyperlink>
    </w:p>
    <w:p w14:paraId="1D6953AA" w14:textId="3697DBA8" w:rsidR="009B69DD" w:rsidRDefault="009B69DD">
      <w:pPr>
        <w:pStyle w:val="TOC2"/>
        <w:rPr>
          <w:rFonts w:eastAsiaTheme="minorEastAsia" w:cstheme="minorBidi"/>
          <w:color w:val="auto"/>
          <w:kern w:val="2"/>
          <w:sz w:val="24"/>
          <w:szCs w:val="24"/>
          <w14:ligatures w14:val="standardContextual"/>
        </w:rPr>
      </w:pPr>
      <w:hyperlink w:anchor="_Toc227276957" w:history="1">
        <w:r w:rsidRPr="00D94906">
          <w:rPr>
            <w:rStyle w:val="Hyperlink"/>
            <w:rFonts w:ascii="Arial" w:hAnsi="Arial" w:cs="Times New Roman"/>
            <w:b/>
            <w:bCs/>
            <w:spacing w:val="-2"/>
          </w:rPr>
          <w:t>1.6 Dependencies</w:t>
        </w:r>
        <w:r>
          <w:rPr>
            <w:webHidden/>
          </w:rPr>
          <w:tab/>
        </w:r>
        <w:r>
          <w:rPr>
            <w:webHidden/>
          </w:rPr>
          <w:fldChar w:fldCharType="begin"/>
        </w:r>
        <w:r>
          <w:rPr>
            <w:webHidden/>
          </w:rPr>
          <w:instrText xml:space="preserve"> PAGEREF _Toc227276957 \h </w:instrText>
        </w:r>
        <w:r>
          <w:rPr>
            <w:webHidden/>
          </w:rPr>
        </w:r>
        <w:r>
          <w:rPr>
            <w:webHidden/>
          </w:rPr>
          <w:fldChar w:fldCharType="separate"/>
        </w:r>
        <w:r>
          <w:rPr>
            <w:webHidden/>
          </w:rPr>
          <w:t>6</w:t>
        </w:r>
        <w:r>
          <w:rPr>
            <w:webHidden/>
          </w:rPr>
          <w:fldChar w:fldCharType="end"/>
        </w:r>
      </w:hyperlink>
    </w:p>
    <w:p w14:paraId="6CBB6E75" w14:textId="7D112F11" w:rsidR="009B69DD" w:rsidRDefault="009B69DD">
      <w:pPr>
        <w:pStyle w:val="TOC2"/>
        <w:rPr>
          <w:rFonts w:eastAsiaTheme="minorEastAsia" w:cstheme="minorBidi"/>
          <w:color w:val="auto"/>
          <w:kern w:val="2"/>
          <w:sz w:val="24"/>
          <w:szCs w:val="24"/>
          <w14:ligatures w14:val="standardContextual"/>
        </w:rPr>
      </w:pPr>
      <w:hyperlink w:anchor="_Toc227276958" w:history="1">
        <w:r w:rsidRPr="00D94906">
          <w:rPr>
            <w:rStyle w:val="Hyperlink"/>
            <w:rFonts w:ascii="Arial" w:hAnsi="Arial" w:cs="Times New Roman"/>
            <w:b/>
            <w:spacing w:val="-2"/>
          </w:rPr>
          <w:t>1.7 Benefits and measures</w:t>
        </w:r>
        <w:r>
          <w:rPr>
            <w:webHidden/>
          </w:rPr>
          <w:tab/>
        </w:r>
        <w:r>
          <w:rPr>
            <w:webHidden/>
          </w:rPr>
          <w:fldChar w:fldCharType="begin"/>
        </w:r>
        <w:r>
          <w:rPr>
            <w:webHidden/>
          </w:rPr>
          <w:instrText xml:space="preserve"> PAGEREF _Toc227276958 \h </w:instrText>
        </w:r>
        <w:r>
          <w:rPr>
            <w:webHidden/>
          </w:rPr>
        </w:r>
        <w:r>
          <w:rPr>
            <w:webHidden/>
          </w:rPr>
          <w:fldChar w:fldCharType="separate"/>
        </w:r>
        <w:r>
          <w:rPr>
            <w:webHidden/>
          </w:rPr>
          <w:t>6</w:t>
        </w:r>
        <w:r>
          <w:rPr>
            <w:webHidden/>
          </w:rPr>
          <w:fldChar w:fldCharType="end"/>
        </w:r>
      </w:hyperlink>
    </w:p>
    <w:p w14:paraId="6D896634" w14:textId="30DFA7D1" w:rsidR="009B69DD" w:rsidRDefault="009B69DD">
      <w:pPr>
        <w:pStyle w:val="TOC2"/>
        <w:rPr>
          <w:rFonts w:eastAsiaTheme="minorEastAsia" w:cstheme="minorBidi"/>
          <w:color w:val="auto"/>
          <w:kern w:val="2"/>
          <w:sz w:val="24"/>
          <w:szCs w:val="24"/>
          <w14:ligatures w14:val="standardContextual"/>
        </w:rPr>
      </w:pPr>
      <w:hyperlink w:anchor="_Toc227276959" w:history="1">
        <w:r w:rsidRPr="00D94906">
          <w:rPr>
            <w:rStyle w:val="Hyperlink"/>
            <w:rFonts w:ascii="Arial" w:hAnsi="Arial" w:cs="Times New Roman"/>
            <w:b/>
            <w:bCs/>
            <w:spacing w:val="-2"/>
          </w:rPr>
          <w:t>1.8 Project deliverables</w:t>
        </w:r>
        <w:r>
          <w:rPr>
            <w:webHidden/>
          </w:rPr>
          <w:tab/>
        </w:r>
        <w:r>
          <w:rPr>
            <w:webHidden/>
          </w:rPr>
          <w:fldChar w:fldCharType="begin"/>
        </w:r>
        <w:r>
          <w:rPr>
            <w:webHidden/>
          </w:rPr>
          <w:instrText xml:space="preserve"> PAGEREF _Toc227276959 \h </w:instrText>
        </w:r>
        <w:r>
          <w:rPr>
            <w:webHidden/>
          </w:rPr>
        </w:r>
        <w:r>
          <w:rPr>
            <w:webHidden/>
          </w:rPr>
          <w:fldChar w:fldCharType="separate"/>
        </w:r>
        <w:r>
          <w:rPr>
            <w:webHidden/>
          </w:rPr>
          <w:t>7</w:t>
        </w:r>
        <w:r>
          <w:rPr>
            <w:webHidden/>
          </w:rPr>
          <w:fldChar w:fldCharType="end"/>
        </w:r>
      </w:hyperlink>
    </w:p>
    <w:p w14:paraId="4B22C1B7" w14:textId="47FD7B9F" w:rsidR="009B69DD" w:rsidRDefault="009B69DD">
      <w:pPr>
        <w:pStyle w:val="TOC2"/>
        <w:tabs>
          <w:tab w:val="left" w:pos="1000"/>
        </w:tabs>
        <w:rPr>
          <w:rFonts w:eastAsiaTheme="minorEastAsia" w:cstheme="minorBidi"/>
          <w:color w:val="auto"/>
          <w:kern w:val="2"/>
          <w:sz w:val="24"/>
          <w:szCs w:val="24"/>
          <w14:ligatures w14:val="standardContextual"/>
        </w:rPr>
      </w:pPr>
      <w:hyperlink w:anchor="_Toc227276960" w:history="1">
        <w:r w:rsidRPr="00D94906">
          <w:rPr>
            <w:rStyle w:val="Hyperlink"/>
            <w:rFonts w:ascii="Arial" w:hAnsi="Arial" w:cs="Times New Roman"/>
            <w:b/>
            <w:bCs/>
            <w:spacing w:val="-2"/>
          </w:rPr>
          <w:t>1.9</w:t>
        </w:r>
        <w:r w:rsidR="005C6CBB">
          <w:rPr>
            <w:rFonts w:eastAsiaTheme="minorEastAsia" w:cstheme="minorBidi"/>
            <w:color w:val="auto"/>
            <w:kern w:val="2"/>
            <w:sz w:val="24"/>
            <w:szCs w:val="24"/>
            <w14:ligatures w14:val="standardContextual"/>
          </w:rPr>
          <w:t xml:space="preserve"> </w:t>
        </w:r>
        <w:r w:rsidRPr="00D94906">
          <w:rPr>
            <w:rStyle w:val="Hyperlink"/>
            <w:rFonts w:ascii="Arial" w:hAnsi="Arial" w:cs="Times New Roman"/>
            <w:b/>
            <w:bCs/>
            <w:spacing w:val="-2"/>
          </w:rPr>
          <w:t>Project outcomes</w:t>
        </w:r>
        <w:r>
          <w:rPr>
            <w:webHidden/>
          </w:rPr>
          <w:tab/>
        </w:r>
        <w:r>
          <w:rPr>
            <w:webHidden/>
          </w:rPr>
          <w:fldChar w:fldCharType="begin"/>
        </w:r>
        <w:r>
          <w:rPr>
            <w:webHidden/>
          </w:rPr>
          <w:instrText xml:space="preserve"> PAGEREF _Toc227276960 \h </w:instrText>
        </w:r>
        <w:r>
          <w:rPr>
            <w:webHidden/>
          </w:rPr>
        </w:r>
        <w:r>
          <w:rPr>
            <w:webHidden/>
          </w:rPr>
          <w:fldChar w:fldCharType="separate"/>
        </w:r>
        <w:r>
          <w:rPr>
            <w:webHidden/>
          </w:rPr>
          <w:t>7</w:t>
        </w:r>
        <w:r>
          <w:rPr>
            <w:webHidden/>
          </w:rPr>
          <w:fldChar w:fldCharType="end"/>
        </w:r>
      </w:hyperlink>
    </w:p>
    <w:p w14:paraId="0F6E67D2" w14:textId="00E8B84A" w:rsidR="009B69DD" w:rsidRDefault="009B69DD">
      <w:pPr>
        <w:pStyle w:val="TOC1"/>
        <w:rPr>
          <w:rFonts w:eastAsiaTheme="minorEastAsia" w:cstheme="minorBidi"/>
          <w:b w:val="0"/>
          <w:color w:val="auto"/>
          <w:kern w:val="2"/>
          <w14:ligatures w14:val="standardContextual"/>
        </w:rPr>
      </w:pPr>
      <w:hyperlink w:anchor="_Toc227276961" w:history="1">
        <w:r w:rsidRPr="00D94906">
          <w:rPr>
            <w:rStyle w:val="Hyperlink"/>
            <w:rFonts w:ascii="Arial" w:hAnsi="Arial" w:cs="Times New Roman"/>
            <w:bCs/>
            <w:spacing w:val="-4"/>
          </w:rPr>
          <w:t>2. Project approach</w:t>
        </w:r>
        <w:r>
          <w:rPr>
            <w:webHidden/>
          </w:rPr>
          <w:tab/>
        </w:r>
        <w:r>
          <w:rPr>
            <w:webHidden/>
          </w:rPr>
          <w:fldChar w:fldCharType="begin"/>
        </w:r>
        <w:r>
          <w:rPr>
            <w:webHidden/>
          </w:rPr>
          <w:instrText xml:space="preserve"> PAGEREF _Toc227276961 \h </w:instrText>
        </w:r>
        <w:r>
          <w:rPr>
            <w:webHidden/>
          </w:rPr>
        </w:r>
        <w:r>
          <w:rPr>
            <w:webHidden/>
          </w:rPr>
          <w:fldChar w:fldCharType="separate"/>
        </w:r>
        <w:r>
          <w:rPr>
            <w:webHidden/>
          </w:rPr>
          <w:t>7</w:t>
        </w:r>
        <w:r>
          <w:rPr>
            <w:webHidden/>
          </w:rPr>
          <w:fldChar w:fldCharType="end"/>
        </w:r>
      </w:hyperlink>
    </w:p>
    <w:p w14:paraId="19918AB4" w14:textId="48EC995D" w:rsidR="009B69DD" w:rsidRDefault="009B69DD">
      <w:pPr>
        <w:pStyle w:val="TOC2"/>
        <w:rPr>
          <w:rFonts w:eastAsiaTheme="minorEastAsia" w:cstheme="minorBidi"/>
          <w:color w:val="auto"/>
          <w:kern w:val="2"/>
          <w:sz w:val="24"/>
          <w:szCs w:val="24"/>
          <w14:ligatures w14:val="standardContextual"/>
        </w:rPr>
      </w:pPr>
      <w:hyperlink w:anchor="_Toc227276962" w:history="1">
        <w:r w:rsidRPr="00D94906">
          <w:rPr>
            <w:rStyle w:val="Hyperlink"/>
            <w:rFonts w:ascii="Arial" w:hAnsi="Arial" w:cs="Times New Roman"/>
            <w:b/>
            <w:bCs/>
            <w:spacing w:val="-2"/>
          </w:rPr>
          <w:t>2.1 Schedule</w:t>
        </w:r>
        <w:r>
          <w:rPr>
            <w:webHidden/>
          </w:rPr>
          <w:tab/>
        </w:r>
        <w:r>
          <w:rPr>
            <w:webHidden/>
          </w:rPr>
          <w:fldChar w:fldCharType="begin"/>
        </w:r>
        <w:r>
          <w:rPr>
            <w:webHidden/>
          </w:rPr>
          <w:instrText xml:space="preserve"> PAGEREF _Toc227276962 \h </w:instrText>
        </w:r>
        <w:r>
          <w:rPr>
            <w:webHidden/>
          </w:rPr>
        </w:r>
        <w:r>
          <w:rPr>
            <w:webHidden/>
          </w:rPr>
          <w:fldChar w:fldCharType="separate"/>
        </w:r>
        <w:r>
          <w:rPr>
            <w:webHidden/>
          </w:rPr>
          <w:t>7</w:t>
        </w:r>
        <w:r>
          <w:rPr>
            <w:webHidden/>
          </w:rPr>
          <w:fldChar w:fldCharType="end"/>
        </w:r>
      </w:hyperlink>
    </w:p>
    <w:p w14:paraId="7F82E3B1" w14:textId="027D7CAA" w:rsidR="009B69DD" w:rsidRDefault="009B69DD">
      <w:pPr>
        <w:pStyle w:val="TOC2"/>
        <w:rPr>
          <w:rFonts w:eastAsiaTheme="minorEastAsia" w:cstheme="minorBidi"/>
          <w:color w:val="auto"/>
          <w:kern w:val="2"/>
          <w:sz w:val="24"/>
          <w:szCs w:val="24"/>
          <w14:ligatures w14:val="standardContextual"/>
        </w:rPr>
      </w:pPr>
      <w:hyperlink w:anchor="_Toc227276963" w:history="1">
        <w:r w:rsidRPr="00D94906">
          <w:rPr>
            <w:rStyle w:val="Hyperlink"/>
            <w:rFonts w:ascii="Arial" w:hAnsi="Arial" w:cs="Times New Roman"/>
            <w:b/>
            <w:bCs/>
            <w:spacing w:val="-2"/>
          </w:rPr>
          <w:t>2.2 Team structure</w:t>
        </w:r>
        <w:r>
          <w:rPr>
            <w:webHidden/>
          </w:rPr>
          <w:tab/>
        </w:r>
        <w:r>
          <w:rPr>
            <w:webHidden/>
          </w:rPr>
          <w:fldChar w:fldCharType="begin"/>
        </w:r>
        <w:r>
          <w:rPr>
            <w:webHidden/>
          </w:rPr>
          <w:instrText xml:space="preserve"> PAGEREF _Toc227276963 \h </w:instrText>
        </w:r>
        <w:r>
          <w:rPr>
            <w:webHidden/>
          </w:rPr>
        </w:r>
        <w:r>
          <w:rPr>
            <w:webHidden/>
          </w:rPr>
          <w:fldChar w:fldCharType="separate"/>
        </w:r>
        <w:r>
          <w:rPr>
            <w:webHidden/>
          </w:rPr>
          <w:t>7</w:t>
        </w:r>
        <w:r>
          <w:rPr>
            <w:webHidden/>
          </w:rPr>
          <w:fldChar w:fldCharType="end"/>
        </w:r>
      </w:hyperlink>
    </w:p>
    <w:p w14:paraId="5B66085E" w14:textId="3FC5C3B2" w:rsidR="009B69DD" w:rsidRDefault="009B69DD">
      <w:pPr>
        <w:pStyle w:val="TOC2"/>
        <w:rPr>
          <w:rFonts w:eastAsiaTheme="minorEastAsia" w:cstheme="minorBidi"/>
          <w:color w:val="auto"/>
          <w:kern w:val="2"/>
          <w:sz w:val="24"/>
          <w:szCs w:val="24"/>
          <w14:ligatures w14:val="standardContextual"/>
        </w:rPr>
      </w:pPr>
      <w:hyperlink w:anchor="_Toc227276964" w:history="1">
        <w:r w:rsidRPr="00D94906">
          <w:rPr>
            <w:rStyle w:val="Hyperlink"/>
            <w:rFonts w:ascii="Arial" w:hAnsi="Arial" w:cs="Times New Roman"/>
            <w:b/>
            <w:bCs/>
            <w:spacing w:val="-2"/>
          </w:rPr>
          <w:t>2.3 Project budget and funding</w:t>
        </w:r>
        <w:r>
          <w:rPr>
            <w:webHidden/>
          </w:rPr>
          <w:tab/>
        </w:r>
        <w:r>
          <w:rPr>
            <w:webHidden/>
          </w:rPr>
          <w:fldChar w:fldCharType="begin"/>
        </w:r>
        <w:r>
          <w:rPr>
            <w:webHidden/>
          </w:rPr>
          <w:instrText xml:space="preserve"> PAGEREF _Toc227276964 \h </w:instrText>
        </w:r>
        <w:r>
          <w:rPr>
            <w:webHidden/>
          </w:rPr>
        </w:r>
        <w:r>
          <w:rPr>
            <w:webHidden/>
          </w:rPr>
          <w:fldChar w:fldCharType="separate"/>
        </w:r>
        <w:r>
          <w:rPr>
            <w:webHidden/>
          </w:rPr>
          <w:t>7</w:t>
        </w:r>
        <w:r>
          <w:rPr>
            <w:webHidden/>
          </w:rPr>
          <w:fldChar w:fldCharType="end"/>
        </w:r>
      </w:hyperlink>
    </w:p>
    <w:p w14:paraId="745BDCC8" w14:textId="66499349" w:rsidR="009B69DD" w:rsidRDefault="009B69DD">
      <w:pPr>
        <w:pStyle w:val="TOC3"/>
        <w:rPr>
          <w:b w:val="0"/>
          <w:color w:val="auto"/>
          <w:kern w:val="2"/>
          <w:sz w:val="24"/>
          <w:szCs w:val="24"/>
          <w14:ligatures w14:val="standardContextual"/>
        </w:rPr>
      </w:pPr>
      <w:hyperlink w:anchor="_Toc227276965" w:history="1">
        <w:r w:rsidRPr="00D94906">
          <w:rPr>
            <w:rStyle w:val="Hyperlink"/>
            <w:rFonts w:ascii="Arial" w:eastAsia="Times New Roman" w:hAnsi="Arial" w:cs="Times New Roman"/>
            <w:bCs/>
          </w:rPr>
          <w:t>2.3.1 Budget, variations and contingencies</w:t>
        </w:r>
        <w:r>
          <w:rPr>
            <w:webHidden/>
          </w:rPr>
          <w:tab/>
        </w:r>
        <w:r>
          <w:rPr>
            <w:webHidden/>
          </w:rPr>
          <w:fldChar w:fldCharType="begin"/>
        </w:r>
        <w:r>
          <w:rPr>
            <w:webHidden/>
          </w:rPr>
          <w:instrText xml:space="preserve"> PAGEREF _Toc227276965 \h </w:instrText>
        </w:r>
        <w:r>
          <w:rPr>
            <w:webHidden/>
          </w:rPr>
        </w:r>
        <w:r>
          <w:rPr>
            <w:webHidden/>
          </w:rPr>
          <w:fldChar w:fldCharType="separate"/>
        </w:r>
        <w:r>
          <w:rPr>
            <w:webHidden/>
          </w:rPr>
          <w:t>7</w:t>
        </w:r>
        <w:r>
          <w:rPr>
            <w:webHidden/>
          </w:rPr>
          <w:fldChar w:fldCharType="end"/>
        </w:r>
      </w:hyperlink>
    </w:p>
    <w:p w14:paraId="0331CE4F" w14:textId="499EC13D" w:rsidR="009B69DD" w:rsidRDefault="009B69DD">
      <w:pPr>
        <w:pStyle w:val="TOC3"/>
        <w:rPr>
          <w:b w:val="0"/>
          <w:color w:val="auto"/>
          <w:kern w:val="2"/>
          <w:sz w:val="24"/>
          <w:szCs w:val="24"/>
          <w14:ligatures w14:val="standardContextual"/>
        </w:rPr>
      </w:pPr>
      <w:hyperlink w:anchor="_Toc227276966" w:history="1">
        <w:r w:rsidRPr="00D94906">
          <w:rPr>
            <w:rStyle w:val="Hyperlink"/>
            <w:rFonts w:ascii="Arial" w:eastAsia="Times New Roman" w:hAnsi="Arial" w:cs="Times New Roman"/>
            <w:bCs/>
          </w:rPr>
          <w:t>2.3.2 Resource plan</w:t>
        </w:r>
        <w:r>
          <w:rPr>
            <w:webHidden/>
          </w:rPr>
          <w:tab/>
        </w:r>
        <w:r>
          <w:rPr>
            <w:webHidden/>
          </w:rPr>
          <w:fldChar w:fldCharType="begin"/>
        </w:r>
        <w:r>
          <w:rPr>
            <w:webHidden/>
          </w:rPr>
          <w:instrText xml:space="preserve"> PAGEREF _Toc227276966 \h </w:instrText>
        </w:r>
        <w:r>
          <w:rPr>
            <w:webHidden/>
          </w:rPr>
        </w:r>
        <w:r>
          <w:rPr>
            <w:webHidden/>
          </w:rPr>
          <w:fldChar w:fldCharType="separate"/>
        </w:r>
        <w:r>
          <w:rPr>
            <w:webHidden/>
          </w:rPr>
          <w:t>8</w:t>
        </w:r>
        <w:r>
          <w:rPr>
            <w:webHidden/>
          </w:rPr>
          <w:fldChar w:fldCharType="end"/>
        </w:r>
      </w:hyperlink>
    </w:p>
    <w:p w14:paraId="28C464AC" w14:textId="3892AD25" w:rsidR="009B69DD" w:rsidRDefault="009B69DD">
      <w:pPr>
        <w:pStyle w:val="TOC2"/>
        <w:rPr>
          <w:rFonts w:eastAsiaTheme="minorEastAsia" w:cstheme="minorBidi"/>
          <w:color w:val="auto"/>
          <w:kern w:val="2"/>
          <w:sz w:val="24"/>
          <w:szCs w:val="24"/>
          <w14:ligatures w14:val="standardContextual"/>
        </w:rPr>
      </w:pPr>
      <w:hyperlink w:anchor="_Toc227276967" w:history="1">
        <w:r w:rsidRPr="00D94906">
          <w:rPr>
            <w:rStyle w:val="Hyperlink"/>
            <w:rFonts w:ascii="Arial" w:hAnsi="Arial" w:cs="Times New Roman"/>
            <w:b/>
            <w:bCs/>
            <w:spacing w:val="-2"/>
          </w:rPr>
          <w:t>2.4 Constraints and assumptions</w:t>
        </w:r>
        <w:r>
          <w:rPr>
            <w:webHidden/>
          </w:rPr>
          <w:tab/>
        </w:r>
        <w:r>
          <w:rPr>
            <w:webHidden/>
          </w:rPr>
          <w:fldChar w:fldCharType="begin"/>
        </w:r>
        <w:r>
          <w:rPr>
            <w:webHidden/>
          </w:rPr>
          <w:instrText xml:space="preserve"> PAGEREF _Toc227276967 \h </w:instrText>
        </w:r>
        <w:r>
          <w:rPr>
            <w:webHidden/>
          </w:rPr>
        </w:r>
        <w:r>
          <w:rPr>
            <w:webHidden/>
          </w:rPr>
          <w:fldChar w:fldCharType="separate"/>
        </w:r>
        <w:r>
          <w:rPr>
            <w:webHidden/>
          </w:rPr>
          <w:t>8</w:t>
        </w:r>
        <w:r>
          <w:rPr>
            <w:webHidden/>
          </w:rPr>
          <w:fldChar w:fldCharType="end"/>
        </w:r>
      </w:hyperlink>
    </w:p>
    <w:p w14:paraId="1156E844" w14:textId="72511137" w:rsidR="009B69DD" w:rsidRDefault="009B69DD">
      <w:pPr>
        <w:pStyle w:val="TOC2"/>
        <w:rPr>
          <w:rFonts w:eastAsiaTheme="minorEastAsia" w:cstheme="minorBidi"/>
          <w:color w:val="auto"/>
          <w:kern w:val="2"/>
          <w:sz w:val="24"/>
          <w:szCs w:val="24"/>
          <w14:ligatures w14:val="standardContextual"/>
        </w:rPr>
      </w:pPr>
      <w:hyperlink w:anchor="_Toc227276968" w:history="1">
        <w:r w:rsidRPr="00D94906">
          <w:rPr>
            <w:rStyle w:val="Hyperlink"/>
            <w:rFonts w:ascii="Arial" w:hAnsi="Arial" w:cs="Times New Roman"/>
            <w:b/>
            <w:bCs/>
            <w:spacing w:val="-2"/>
          </w:rPr>
          <w:t>2.5 Specialist skills</w:t>
        </w:r>
        <w:r>
          <w:rPr>
            <w:webHidden/>
          </w:rPr>
          <w:tab/>
        </w:r>
        <w:r>
          <w:rPr>
            <w:webHidden/>
          </w:rPr>
          <w:fldChar w:fldCharType="begin"/>
        </w:r>
        <w:r>
          <w:rPr>
            <w:webHidden/>
          </w:rPr>
          <w:instrText xml:space="preserve"> PAGEREF _Toc227276968 \h </w:instrText>
        </w:r>
        <w:r>
          <w:rPr>
            <w:webHidden/>
          </w:rPr>
        </w:r>
        <w:r>
          <w:rPr>
            <w:webHidden/>
          </w:rPr>
          <w:fldChar w:fldCharType="separate"/>
        </w:r>
        <w:r>
          <w:rPr>
            <w:webHidden/>
          </w:rPr>
          <w:t>9</w:t>
        </w:r>
        <w:r>
          <w:rPr>
            <w:webHidden/>
          </w:rPr>
          <w:fldChar w:fldCharType="end"/>
        </w:r>
      </w:hyperlink>
    </w:p>
    <w:p w14:paraId="4E1931A6" w14:textId="61E54AD2" w:rsidR="009B69DD" w:rsidRDefault="009B69DD">
      <w:pPr>
        <w:pStyle w:val="TOC2"/>
        <w:rPr>
          <w:rFonts w:eastAsiaTheme="minorEastAsia" w:cstheme="minorBidi"/>
          <w:color w:val="auto"/>
          <w:kern w:val="2"/>
          <w:sz w:val="24"/>
          <w:szCs w:val="24"/>
          <w14:ligatures w14:val="standardContextual"/>
        </w:rPr>
      </w:pPr>
      <w:hyperlink w:anchor="_Toc227276969" w:history="1">
        <w:r w:rsidRPr="00D94906">
          <w:rPr>
            <w:rStyle w:val="Hyperlink"/>
            <w:rFonts w:ascii="Arial" w:hAnsi="Arial" w:cs="Times New Roman"/>
            <w:b/>
            <w:bCs/>
            <w:spacing w:val="-2"/>
          </w:rPr>
          <w:t>2.6 Procurement</w:t>
        </w:r>
        <w:r>
          <w:rPr>
            <w:webHidden/>
          </w:rPr>
          <w:tab/>
        </w:r>
        <w:r>
          <w:rPr>
            <w:webHidden/>
          </w:rPr>
          <w:fldChar w:fldCharType="begin"/>
        </w:r>
        <w:r>
          <w:rPr>
            <w:webHidden/>
          </w:rPr>
          <w:instrText xml:space="preserve"> PAGEREF _Toc227276969 \h </w:instrText>
        </w:r>
        <w:r>
          <w:rPr>
            <w:webHidden/>
          </w:rPr>
        </w:r>
        <w:r>
          <w:rPr>
            <w:webHidden/>
          </w:rPr>
          <w:fldChar w:fldCharType="separate"/>
        </w:r>
        <w:r>
          <w:rPr>
            <w:webHidden/>
          </w:rPr>
          <w:t>9</w:t>
        </w:r>
        <w:r>
          <w:rPr>
            <w:webHidden/>
          </w:rPr>
          <w:fldChar w:fldCharType="end"/>
        </w:r>
      </w:hyperlink>
    </w:p>
    <w:p w14:paraId="379288F1" w14:textId="6CA11DE3" w:rsidR="009B69DD" w:rsidRDefault="009B69DD">
      <w:pPr>
        <w:pStyle w:val="TOC1"/>
        <w:rPr>
          <w:rFonts w:eastAsiaTheme="minorEastAsia" w:cstheme="minorBidi"/>
          <w:b w:val="0"/>
          <w:color w:val="auto"/>
          <w:kern w:val="2"/>
          <w14:ligatures w14:val="standardContextual"/>
        </w:rPr>
      </w:pPr>
      <w:hyperlink w:anchor="_Toc227276970" w:history="1">
        <w:r w:rsidRPr="00D94906">
          <w:rPr>
            <w:rStyle w:val="Hyperlink"/>
            <w:rFonts w:ascii="Arial" w:hAnsi="Arial" w:cs="Times New Roman"/>
            <w:bCs/>
            <w:spacing w:val="-4"/>
          </w:rPr>
          <w:t>3.0 Project governance and communication</w:t>
        </w:r>
        <w:r>
          <w:rPr>
            <w:webHidden/>
          </w:rPr>
          <w:tab/>
        </w:r>
        <w:r>
          <w:rPr>
            <w:webHidden/>
          </w:rPr>
          <w:fldChar w:fldCharType="begin"/>
        </w:r>
        <w:r>
          <w:rPr>
            <w:webHidden/>
          </w:rPr>
          <w:instrText xml:space="preserve"> PAGEREF _Toc227276970 \h </w:instrText>
        </w:r>
        <w:r>
          <w:rPr>
            <w:webHidden/>
          </w:rPr>
        </w:r>
        <w:r>
          <w:rPr>
            <w:webHidden/>
          </w:rPr>
          <w:fldChar w:fldCharType="separate"/>
        </w:r>
        <w:r>
          <w:rPr>
            <w:webHidden/>
          </w:rPr>
          <w:t>9</w:t>
        </w:r>
        <w:r>
          <w:rPr>
            <w:webHidden/>
          </w:rPr>
          <w:fldChar w:fldCharType="end"/>
        </w:r>
      </w:hyperlink>
    </w:p>
    <w:p w14:paraId="0B9C6503" w14:textId="51A839BD" w:rsidR="009B69DD" w:rsidRDefault="009B69DD">
      <w:pPr>
        <w:pStyle w:val="TOC2"/>
        <w:rPr>
          <w:rFonts w:eastAsiaTheme="minorEastAsia" w:cstheme="minorBidi"/>
          <w:color w:val="auto"/>
          <w:kern w:val="2"/>
          <w:sz w:val="24"/>
          <w:szCs w:val="24"/>
          <w14:ligatures w14:val="standardContextual"/>
        </w:rPr>
      </w:pPr>
      <w:hyperlink w:anchor="_Toc227276971" w:history="1">
        <w:r w:rsidRPr="00D94906">
          <w:rPr>
            <w:rStyle w:val="Hyperlink"/>
            <w:rFonts w:ascii="Arial" w:hAnsi="Arial" w:cs="Times New Roman"/>
            <w:b/>
            <w:bCs/>
            <w:spacing w:val="-2"/>
          </w:rPr>
          <w:t>3.1 Governance structure and meeting frequency</w:t>
        </w:r>
        <w:r>
          <w:rPr>
            <w:webHidden/>
          </w:rPr>
          <w:tab/>
        </w:r>
        <w:r>
          <w:rPr>
            <w:webHidden/>
          </w:rPr>
          <w:fldChar w:fldCharType="begin"/>
        </w:r>
        <w:r>
          <w:rPr>
            <w:webHidden/>
          </w:rPr>
          <w:instrText xml:space="preserve"> PAGEREF _Toc227276971 \h </w:instrText>
        </w:r>
        <w:r>
          <w:rPr>
            <w:webHidden/>
          </w:rPr>
        </w:r>
        <w:r>
          <w:rPr>
            <w:webHidden/>
          </w:rPr>
          <w:fldChar w:fldCharType="separate"/>
        </w:r>
        <w:r>
          <w:rPr>
            <w:webHidden/>
          </w:rPr>
          <w:t>9</w:t>
        </w:r>
        <w:r>
          <w:rPr>
            <w:webHidden/>
          </w:rPr>
          <w:fldChar w:fldCharType="end"/>
        </w:r>
      </w:hyperlink>
    </w:p>
    <w:p w14:paraId="09DBE74E" w14:textId="6BAFBE34" w:rsidR="009B69DD" w:rsidRDefault="009B69DD">
      <w:pPr>
        <w:pStyle w:val="TOC3"/>
        <w:rPr>
          <w:b w:val="0"/>
          <w:color w:val="auto"/>
          <w:kern w:val="2"/>
          <w:sz w:val="24"/>
          <w:szCs w:val="24"/>
          <w14:ligatures w14:val="standardContextual"/>
        </w:rPr>
      </w:pPr>
      <w:hyperlink w:anchor="_Toc227276972" w:history="1">
        <w:r w:rsidRPr="00D94906">
          <w:rPr>
            <w:rStyle w:val="Hyperlink"/>
            <w:rFonts w:ascii="Arial" w:eastAsia="Times New Roman" w:hAnsi="Arial" w:cs="Times New Roman"/>
            <w:bCs/>
          </w:rPr>
          <w:t>3.1.1 Project Board membership</w:t>
        </w:r>
        <w:r>
          <w:rPr>
            <w:webHidden/>
          </w:rPr>
          <w:tab/>
        </w:r>
        <w:r>
          <w:rPr>
            <w:webHidden/>
          </w:rPr>
          <w:fldChar w:fldCharType="begin"/>
        </w:r>
        <w:r>
          <w:rPr>
            <w:webHidden/>
          </w:rPr>
          <w:instrText xml:space="preserve"> PAGEREF _Toc227276972 \h </w:instrText>
        </w:r>
        <w:r>
          <w:rPr>
            <w:webHidden/>
          </w:rPr>
        </w:r>
        <w:r>
          <w:rPr>
            <w:webHidden/>
          </w:rPr>
          <w:fldChar w:fldCharType="separate"/>
        </w:r>
        <w:r>
          <w:rPr>
            <w:webHidden/>
          </w:rPr>
          <w:t>9</w:t>
        </w:r>
        <w:r>
          <w:rPr>
            <w:webHidden/>
          </w:rPr>
          <w:fldChar w:fldCharType="end"/>
        </w:r>
      </w:hyperlink>
    </w:p>
    <w:p w14:paraId="54454C30" w14:textId="1522218E" w:rsidR="009B69DD" w:rsidRDefault="009B69DD">
      <w:pPr>
        <w:pStyle w:val="TOC2"/>
        <w:rPr>
          <w:rFonts w:eastAsiaTheme="minorEastAsia" w:cstheme="minorBidi"/>
          <w:color w:val="auto"/>
          <w:kern w:val="2"/>
          <w:sz w:val="24"/>
          <w:szCs w:val="24"/>
          <w14:ligatures w14:val="standardContextual"/>
        </w:rPr>
      </w:pPr>
      <w:hyperlink w:anchor="_Toc227276973" w:history="1">
        <w:r w:rsidRPr="00D94906">
          <w:rPr>
            <w:rStyle w:val="Hyperlink"/>
            <w:rFonts w:ascii="Arial" w:hAnsi="Arial" w:cs="Times New Roman"/>
            <w:b/>
            <w:bCs/>
            <w:spacing w:val="-2"/>
          </w:rPr>
          <w:t>3.2 Communications and engagement plan</w:t>
        </w:r>
        <w:r>
          <w:rPr>
            <w:webHidden/>
          </w:rPr>
          <w:tab/>
        </w:r>
        <w:r>
          <w:rPr>
            <w:webHidden/>
          </w:rPr>
          <w:fldChar w:fldCharType="begin"/>
        </w:r>
        <w:r>
          <w:rPr>
            <w:webHidden/>
          </w:rPr>
          <w:instrText xml:space="preserve"> PAGEREF _Toc227276973 \h </w:instrText>
        </w:r>
        <w:r>
          <w:rPr>
            <w:webHidden/>
          </w:rPr>
        </w:r>
        <w:r>
          <w:rPr>
            <w:webHidden/>
          </w:rPr>
          <w:fldChar w:fldCharType="separate"/>
        </w:r>
        <w:r>
          <w:rPr>
            <w:webHidden/>
          </w:rPr>
          <w:t>10</w:t>
        </w:r>
        <w:r>
          <w:rPr>
            <w:webHidden/>
          </w:rPr>
          <w:fldChar w:fldCharType="end"/>
        </w:r>
      </w:hyperlink>
    </w:p>
    <w:p w14:paraId="0188B7C4" w14:textId="6DFA0B24" w:rsidR="009B69DD" w:rsidRDefault="009B69DD">
      <w:pPr>
        <w:pStyle w:val="TOC2"/>
        <w:rPr>
          <w:rFonts w:eastAsiaTheme="minorEastAsia" w:cstheme="minorBidi"/>
          <w:color w:val="auto"/>
          <w:kern w:val="2"/>
          <w:sz w:val="24"/>
          <w:szCs w:val="24"/>
          <w14:ligatures w14:val="standardContextual"/>
        </w:rPr>
      </w:pPr>
      <w:hyperlink w:anchor="_Toc227276974" w:history="1">
        <w:r w:rsidRPr="00D94906">
          <w:rPr>
            <w:rStyle w:val="Hyperlink"/>
            <w:rFonts w:ascii="Arial" w:hAnsi="Arial" w:cs="Times New Roman"/>
            <w:b/>
            <w:bCs/>
            <w:spacing w:val="-2"/>
          </w:rPr>
          <w:t>3.3 Change management</w:t>
        </w:r>
        <w:r>
          <w:rPr>
            <w:webHidden/>
          </w:rPr>
          <w:tab/>
        </w:r>
        <w:r>
          <w:rPr>
            <w:webHidden/>
          </w:rPr>
          <w:fldChar w:fldCharType="begin"/>
        </w:r>
        <w:r>
          <w:rPr>
            <w:webHidden/>
          </w:rPr>
          <w:instrText xml:space="preserve"> PAGEREF _Toc227276974 \h </w:instrText>
        </w:r>
        <w:r>
          <w:rPr>
            <w:webHidden/>
          </w:rPr>
        </w:r>
        <w:r>
          <w:rPr>
            <w:webHidden/>
          </w:rPr>
          <w:fldChar w:fldCharType="separate"/>
        </w:r>
        <w:r>
          <w:rPr>
            <w:webHidden/>
          </w:rPr>
          <w:t>10</w:t>
        </w:r>
        <w:r>
          <w:rPr>
            <w:webHidden/>
          </w:rPr>
          <w:fldChar w:fldCharType="end"/>
        </w:r>
      </w:hyperlink>
    </w:p>
    <w:p w14:paraId="74FE8403" w14:textId="53139D0A" w:rsidR="009B69DD" w:rsidRDefault="009B69DD">
      <w:pPr>
        <w:pStyle w:val="TOC1"/>
        <w:rPr>
          <w:rFonts w:eastAsiaTheme="minorEastAsia" w:cstheme="minorBidi"/>
          <w:b w:val="0"/>
          <w:color w:val="auto"/>
          <w:kern w:val="2"/>
          <w14:ligatures w14:val="standardContextual"/>
        </w:rPr>
      </w:pPr>
      <w:hyperlink w:anchor="_Toc227276975" w:history="1">
        <w:r w:rsidRPr="00D94906">
          <w:rPr>
            <w:rStyle w:val="Hyperlink"/>
            <w:rFonts w:ascii="Arial" w:hAnsi="Arial" w:cs="Times New Roman"/>
            <w:bCs/>
            <w:spacing w:val="-4"/>
          </w:rPr>
          <w:t>4. Documentation</w:t>
        </w:r>
        <w:r>
          <w:rPr>
            <w:webHidden/>
          </w:rPr>
          <w:tab/>
        </w:r>
        <w:r>
          <w:rPr>
            <w:webHidden/>
          </w:rPr>
          <w:fldChar w:fldCharType="begin"/>
        </w:r>
        <w:r>
          <w:rPr>
            <w:webHidden/>
          </w:rPr>
          <w:instrText xml:space="preserve"> PAGEREF _Toc227276975 \h </w:instrText>
        </w:r>
        <w:r>
          <w:rPr>
            <w:webHidden/>
          </w:rPr>
        </w:r>
        <w:r>
          <w:rPr>
            <w:webHidden/>
          </w:rPr>
          <w:fldChar w:fldCharType="separate"/>
        </w:r>
        <w:r>
          <w:rPr>
            <w:webHidden/>
          </w:rPr>
          <w:t>10</w:t>
        </w:r>
        <w:r>
          <w:rPr>
            <w:webHidden/>
          </w:rPr>
          <w:fldChar w:fldCharType="end"/>
        </w:r>
      </w:hyperlink>
    </w:p>
    <w:p w14:paraId="631B4E91" w14:textId="6A02A04E" w:rsidR="009B69DD" w:rsidRDefault="009B69DD">
      <w:pPr>
        <w:pStyle w:val="TOC1"/>
        <w:rPr>
          <w:rFonts w:eastAsiaTheme="minorEastAsia" w:cstheme="minorBidi"/>
          <w:b w:val="0"/>
          <w:color w:val="auto"/>
          <w:kern w:val="2"/>
          <w14:ligatures w14:val="standardContextual"/>
        </w:rPr>
      </w:pPr>
      <w:hyperlink w:anchor="_Toc227276976" w:history="1">
        <w:r w:rsidRPr="00D94906">
          <w:rPr>
            <w:rStyle w:val="Hyperlink"/>
            <w:rFonts w:ascii="Arial" w:hAnsi="Arial" w:cs="Times New Roman"/>
            <w:bCs/>
            <w:spacing w:val="-4"/>
          </w:rPr>
          <w:t>5. Intellectual property (IP)</w:t>
        </w:r>
        <w:r>
          <w:rPr>
            <w:webHidden/>
          </w:rPr>
          <w:tab/>
        </w:r>
        <w:r>
          <w:rPr>
            <w:webHidden/>
          </w:rPr>
          <w:fldChar w:fldCharType="begin"/>
        </w:r>
        <w:r>
          <w:rPr>
            <w:webHidden/>
          </w:rPr>
          <w:instrText xml:space="preserve"> PAGEREF _Toc227276976 \h </w:instrText>
        </w:r>
        <w:r>
          <w:rPr>
            <w:webHidden/>
          </w:rPr>
        </w:r>
        <w:r>
          <w:rPr>
            <w:webHidden/>
          </w:rPr>
          <w:fldChar w:fldCharType="separate"/>
        </w:r>
        <w:r>
          <w:rPr>
            <w:webHidden/>
          </w:rPr>
          <w:t>11</w:t>
        </w:r>
        <w:r>
          <w:rPr>
            <w:webHidden/>
          </w:rPr>
          <w:fldChar w:fldCharType="end"/>
        </w:r>
      </w:hyperlink>
    </w:p>
    <w:p w14:paraId="29A1F036" w14:textId="28F8F4DA" w:rsidR="009B69DD" w:rsidRDefault="009B69DD">
      <w:pPr>
        <w:pStyle w:val="TOC1"/>
        <w:rPr>
          <w:rFonts w:eastAsiaTheme="minorEastAsia" w:cstheme="minorBidi"/>
          <w:b w:val="0"/>
          <w:color w:val="auto"/>
          <w:kern w:val="2"/>
          <w14:ligatures w14:val="standardContextual"/>
        </w:rPr>
      </w:pPr>
      <w:hyperlink w:anchor="_Toc227276977" w:history="1">
        <w:r w:rsidRPr="00D94906">
          <w:rPr>
            <w:rStyle w:val="Hyperlink"/>
            <w:rFonts w:ascii="Arial" w:hAnsi="Arial" w:cs="Times New Roman"/>
            <w:bCs/>
            <w:spacing w:val="-4"/>
          </w:rPr>
          <w:t>6. Risks</w:t>
        </w:r>
        <w:r>
          <w:rPr>
            <w:webHidden/>
          </w:rPr>
          <w:tab/>
        </w:r>
        <w:r>
          <w:rPr>
            <w:webHidden/>
          </w:rPr>
          <w:fldChar w:fldCharType="begin"/>
        </w:r>
        <w:r>
          <w:rPr>
            <w:webHidden/>
          </w:rPr>
          <w:instrText xml:space="preserve"> PAGEREF _Toc227276977 \h </w:instrText>
        </w:r>
        <w:r>
          <w:rPr>
            <w:webHidden/>
          </w:rPr>
        </w:r>
        <w:r>
          <w:rPr>
            <w:webHidden/>
          </w:rPr>
          <w:fldChar w:fldCharType="separate"/>
        </w:r>
        <w:r>
          <w:rPr>
            <w:webHidden/>
          </w:rPr>
          <w:t>11</w:t>
        </w:r>
        <w:r>
          <w:rPr>
            <w:webHidden/>
          </w:rPr>
          <w:fldChar w:fldCharType="end"/>
        </w:r>
      </w:hyperlink>
    </w:p>
    <w:p w14:paraId="448911CC" w14:textId="3B36FD64" w:rsidR="009B69DD" w:rsidRDefault="009B69DD">
      <w:pPr>
        <w:pStyle w:val="TOC1"/>
        <w:rPr>
          <w:rFonts w:eastAsiaTheme="minorEastAsia" w:cstheme="minorBidi"/>
          <w:b w:val="0"/>
          <w:color w:val="auto"/>
          <w:kern w:val="2"/>
          <w14:ligatures w14:val="standardContextual"/>
        </w:rPr>
      </w:pPr>
      <w:hyperlink w:anchor="_Toc227276978" w:history="1">
        <w:r w:rsidRPr="00D94906">
          <w:rPr>
            <w:rStyle w:val="Hyperlink"/>
            <w:rFonts w:ascii="Arial" w:hAnsi="Arial" w:cs="Times New Roman"/>
            <w:bCs/>
            <w:spacing w:val="-4"/>
          </w:rPr>
          <w:t>7. Project evaluation</w:t>
        </w:r>
        <w:r>
          <w:rPr>
            <w:webHidden/>
          </w:rPr>
          <w:tab/>
        </w:r>
        <w:r>
          <w:rPr>
            <w:webHidden/>
          </w:rPr>
          <w:fldChar w:fldCharType="begin"/>
        </w:r>
        <w:r>
          <w:rPr>
            <w:webHidden/>
          </w:rPr>
          <w:instrText xml:space="preserve"> PAGEREF _Toc227276978 \h </w:instrText>
        </w:r>
        <w:r>
          <w:rPr>
            <w:webHidden/>
          </w:rPr>
        </w:r>
        <w:r>
          <w:rPr>
            <w:webHidden/>
          </w:rPr>
          <w:fldChar w:fldCharType="separate"/>
        </w:r>
        <w:r>
          <w:rPr>
            <w:webHidden/>
          </w:rPr>
          <w:t>11</w:t>
        </w:r>
        <w:r>
          <w:rPr>
            <w:webHidden/>
          </w:rPr>
          <w:fldChar w:fldCharType="end"/>
        </w:r>
      </w:hyperlink>
    </w:p>
    <w:p w14:paraId="597C9234" w14:textId="6FC727D8" w:rsidR="009B69DD" w:rsidRDefault="009B69DD">
      <w:pPr>
        <w:pStyle w:val="TOC2"/>
        <w:rPr>
          <w:rFonts w:eastAsiaTheme="minorEastAsia" w:cstheme="minorBidi"/>
          <w:color w:val="auto"/>
          <w:kern w:val="2"/>
          <w:sz w:val="24"/>
          <w:szCs w:val="24"/>
          <w14:ligatures w14:val="standardContextual"/>
        </w:rPr>
      </w:pPr>
      <w:hyperlink w:anchor="_Toc227276979" w:history="1">
        <w:r w:rsidRPr="00D94906">
          <w:rPr>
            <w:rStyle w:val="Hyperlink"/>
            <w:rFonts w:ascii="Arial" w:hAnsi="Arial" w:cs="Times New Roman"/>
            <w:b/>
            <w:bCs/>
            <w:spacing w:val="-2"/>
          </w:rPr>
          <w:t>7.1 Evaluation approach</w:t>
        </w:r>
        <w:r>
          <w:rPr>
            <w:webHidden/>
          </w:rPr>
          <w:tab/>
        </w:r>
        <w:r>
          <w:rPr>
            <w:webHidden/>
          </w:rPr>
          <w:fldChar w:fldCharType="begin"/>
        </w:r>
        <w:r>
          <w:rPr>
            <w:webHidden/>
          </w:rPr>
          <w:instrText xml:space="preserve"> PAGEREF _Toc227276979 \h </w:instrText>
        </w:r>
        <w:r>
          <w:rPr>
            <w:webHidden/>
          </w:rPr>
        </w:r>
        <w:r>
          <w:rPr>
            <w:webHidden/>
          </w:rPr>
          <w:fldChar w:fldCharType="separate"/>
        </w:r>
        <w:r>
          <w:rPr>
            <w:webHidden/>
          </w:rPr>
          <w:t>11</w:t>
        </w:r>
        <w:r>
          <w:rPr>
            <w:webHidden/>
          </w:rPr>
          <w:fldChar w:fldCharType="end"/>
        </w:r>
      </w:hyperlink>
    </w:p>
    <w:p w14:paraId="1B01BF97" w14:textId="1696CD16" w:rsidR="009B69DD" w:rsidRDefault="009B69DD">
      <w:pPr>
        <w:pStyle w:val="TOC2"/>
        <w:rPr>
          <w:rFonts w:eastAsiaTheme="minorEastAsia" w:cstheme="minorBidi"/>
          <w:color w:val="auto"/>
          <w:kern w:val="2"/>
          <w:sz w:val="24"/>
          <w:szCs w:val="24"/>
          <w14:ligatures w14:val="standardContextual"/>
        </w:rPr>
      </w:pPr>
      <w:hyperlink w:anchor="_Toc227276980" w:history="1">
        <w:r w:rsidRPr="00D94906">
          <w:rPr>
            <w:rStyle w:val="Hyperlink"/>
            <w:rFonts w:ascii="Arial" w:hAnsi="Arial" w:cs="Times New Roman"/>
            <w:b/>
            <w:bCs/>
            <w:spacing w:val="-2"/>
          </w:rPr>
          <w:t>7.2 Evaluation plan</w:t>
        </w:r>
        <w:r>
          <w:rPr>
            <w:webHidden/>
          </w:rPr>
          <w:tab/>
        </w:r>
        <w:r>
          <w:rPr>
            <w:webHidden/>
          </w:rPr>
          <w:fldChar w:fldCharType="begin"/>
        </w:r>
        <w:r>
          <w:rPr>
            <w:webHidden/>
          </w:rPr>
          <w:instrText xml:space="preserve"> PAGEREF _Toc227276980 \h </w:instrText>
        </w:r>
        <w:r>
          <w:rPr>
            <w:webHidden/>
          </w:rPr>
        </w:r>
        <w:r>
          <w:rPr>
            <w:webHidden/>
          </w:rPr>
          <w:fldChar w:fldCharType="separate"/>
        </w:r>
        <w:r>
          <w:rPr>
            <w:webHidden/>
          </w:rPr>
          <w:t>11</w:t>
        </w:r>
        <w:r>
          <w:rPr>
            <w:webHidden/>
          </w:rPr>
          <w:fldChar w:fldCharType="end"/>
        </w:r>
      </w:hyperlink>
    </w:p>
    <w:p w14:paraId="2D1FD082" w14:textId="540CCAD3" w:rsidR="009B69DD" w:rsidRDefault="009B69DD">
      <w:pPr>
        <w:pStyle w:val="TOC1"/>
        <w:rPr>
          <w:rFonts w:eastAsiaTheme="minorEastAsia" w:cstheme="minorBidi"/>
          <w:b w:val="0"/>
          <w:color w:val="auto"/>
          <w:kern w:val="2"/>
          <w14:ligatures w14:val="standardContextual"/>
        </w:rPr>
      </w:pPr>
      <w:hyperlink w:anchor="_Toc227276981" w:history="1">
        <w:r w:rsidRPr="00D94906">
          <w:rPr>
            <w:rStyle w:val="Hyperlink"/>
            <w:rFonts w:ascii="Arial" w:hAnsi="Arial" w:cs="Times New Roman"/>
            <w:bCs/>
            <w:spacing w:val="-4"/>
          </w:rPr>
          <w:t>8. Controls</w:t>
        </w:r>
        <w:r>
          <w:rPr>
            <w:webHidden/>
          </w:rPr>
          <w:tab/>
        </w:r>
        <w:r>
          <w:rPr>
            <w:webHidden/>
          </w:rPr>
          <w:fldChar w:fldCharType="begin"/>
        </w:r>
        <w:r>
          <w:rPr>
            <w:webHidden/>
          </w:rPr>
          <w:instrText xml:space="preserve"> PAGEREF _Toc227276981 \h </w:instrText>
        </w:r>
        <w:r>
          <w:rPr>
            <w:webHidden/>
          </w:rPr>
        </w:r>
        <w:r>
          <w:rPr>
            <w:webHidden/>
          </w:rPr>
          <w:fldChar w:fldCharType="separate"/>
        </w:r>
        <w:r>
          <w:rPr>
            <w:webHidden/>
          </w:rPr>
          <w:t>11</w:t>
        </w:r>
        <w:r>
          <w:rPr>
            <w:webHidden/>
          </w:rPr>
          <w:fldChar w:fldCharType="end"/>
        </w:r>
      </w:hyperlink>
    </w:p>
    <w:p w14:paraId="388EDE19" w14:textId="3CC1DD3A" w:rsidR="009B69DD" w:rsidRDefault="009B69DD">
      <w:pPr>
        <w:pStyle w:val="TOC1"/>
        <w:rPr>
          <w:rFonts w:eastAsiaTheme="minorEastAsia" w:cstheme="minorBidi"/>
          <w:b w:val="0"/>
          <w:color w:val="auto"/>
          <w:kern w:val="2"/>
          <w14:ligatures w14:val="standardContextual"/>
        </w:rPr>
      </w:pPr>
      <w:hyperlink w:anchor="_Toc227276982" w:history="1">
        <w:r w:rsidRPr="00D94906">
          <w:rPr>
            <w:rStyle w:val="Hyperlink"/>
            <w:rFonts w:ascii="Arial" w:hAnsi="Arial" w:cs="Times New Roman"/>
            <w:bCs/>
            <w:spacing w:val="-4"/>
          </w:rPr>
          <w:t>9. Glossary</w:t>
        </w:r>
        <w:r>
          <w:rPr>
            <w:webHidden/>
          </w:rPr>
          <w:tab/>
        </w:r>
        <w:r>
          <w:rPr>
            <w:webHidden/>
          </w:rPr>
          <w:fldChar w:fldCharType="begin"/>
        </w:r>
        <w:r>
          <w:rPr>
            <w:webHidden/>
          </w:rPr>
          <w:instrText xml:space="preserve"> PAGEREF _Toc227276982 \h </w:instrText>
        </w:r>
        <w:r>
          <w:rPr>
            <w:webHidden/>
          </w:rPr>
        </w:r>
        <w:r>
          <w:rPr>
            <w:webHidden/>
          </w:rPr>
          <w:fldChar w:fldCharType="separate"/>
        </w:r>
        <w:r>
          <w:rPr>
            <w:webHidden/>
          </w:rPr>
          <w:t>11</w:t>
        </w:r>
        <w:r>
          <w:rPr>
            <w:webHidden/>
          </w:rPr>
          <w:fldChar w:fldCharType="end"/>
        </w:r>
      </w:hyperlink>
    </w:p>
    <w:p w14:paraId="7CC43693" w14:textId="5BEB3AE0" w:rsidR="00207862" w:rsidRDefault="00207862" w:rsidP="00207862">
      <w:pPr>
        <w:pStyle w:val="BodyText"/>
        <w:rPr>
          <w:b/>
        </w:rPr>
      </w:pPr>
      <w:r w:rsidRPr="00207862">
        <w:rPr>
          <w:rFonts w:ascii="Arial" w:hAnsi="Arial"/>
        </w:rPr>
        <w:fldChar w:fldCharType="end"/>
      </w:r>
    </w:p>
    <w:p w14:paraId="390D50B4" w14:textId="01080A86" w:rsidR="00E03F89" w:rsidRDefault="00E03F89" w:rsidP="00E03F89">
      <w:pPr>
        <w:pStyle w:val="BodyText"/>
      </w:pPr>
      <w:bookmarkStart w:id="20" w:name="_Toc4060449"/>
      <w:bookmarkStart w:id="21" w:name="_Toc132706726"/>
      <w:bookmarkStart w:id="22" w:name="_Toc132706771"/>
      <w:bookmarkStart w:id="23" w:name="_Toc132706781"/>
      <w:bookmarkStart w:id="24" w:name="_Toc132706789"/>
      <w:bookmarkStart w:id="25" w:name="_Toc132706796"/>
      <w:bookmarkStart w:id="26" w:name="_Toc132706835"/>
      <w:bookmarkStart w:id="27" w:name="_Toc132707234"/>
      <w:bookmarkStart w:id="28" w:name="_Toc132707345"/>
      <w:bookmarkStart w:id="29" w:name="_Toc132707652"/>
      <w:bookmarkStart w:id="30" w:name="_Toc132707671"/>
      <w:bookmarkStart w:id="31" w:name="_Toc132815935"/>
      <w:bookmarkStart w:id="32" w:name="_Toc132815952"/>
    </w:p>
    <w:p w14:paraId="2DB72A65" w14:textId="77777777" w:rsidR="00E03F89" w:rsidRPr="00E03F89" w:rsidRDefault="00E03F89" w:rsidP="00E03F89">
      <w:pPr>
        <w:rPr>
          <w:lang w:eastAsia="en-AU"/>
        </w:rPr>
      </w:pPr>
    </w:p>
    <w:p w14:paraId="112F5173" w14:textId="77777777" w:rsidR="00E03F89" w:rsidRPr="00E03F89" w:rsidRDefault="00E03F89" w:rsidP="00E03F89">
      <w:pPr>
        <w:rPr>
          <w:lang w:eastAsia="en-AU"/>
        </w:rPr>
      </w:pPr>
    </w:p>
    <w:p w14:paraId="46213038" w14:textId="77777777" w:rsidR="00E03F89" w:rsidRPr="00E03F89" w:rsidRDefault="00E03F89" w:rsidP="00E03F89">
      <w:pPr>
        <w:rPr>
          <w:lang w:eastAsia="en-AU"/>
        </w:rPr>
      </w:pPr>
    </w:p>
    <w:p w14:paraId="7ABD2463" w14:textId="77777777" w:rsidR="00E03F89" w:rsidRPr="00E03F89" w:rsidRDefault="00E03F89" w:rsidP="00E03F89">
      <w:pPr>
        <w:rPr>
          <w:lang w:eastAsia="en-AU"/>
        </w:rPr>
      </w:pPr>
    </w:p>
    <w:p w14:paraId="7468381A" w14:textId="77777777" w:rsidR="00E03F89" w:rsidRPr="00E03F89" w:rsidRDefault="00E03F89" w:rsidP="00E03F89">
      <w:pPr>
        <w:rPr>
          <w:lang w:eastAsia="en-AU"/>
        </w:rPr>
      </w:pPr>
    </w:p>
    <w:p w14:paraId="0DEF239C" w14:textId="77777777" w:rsidR="00E03F89" w:rsidRPr="00E03F89" w:rsidRDefault="00E03F89" w:rsidP="00E03F89">
      <w:pPr>
        <w:rPr>
          <w:lang w:eastAsia="en-AU"/>
        </w:rPr>
      </w:pPr>
    </w:p>
    <w:p w14:paraId="6C99E428" w14:textId="77777777" w:rsidR="00E03F89" w:rsidRPr="00E03F89" w:rsidRDefault="00E03F89" w:rsidP="00E03F89">
      <w:pPr>
        <w:rPr>
          <w:lang w:eastAsia="en-AU"/>
        </w:rPr>
      </w:pPr>
    </w:p>
    <w:p w14:paraId="3D61D0B5" w14:textId="77777777" w:rsidR="00E03F89" w:rsidRPr="00E03F89" w:rsidRDefault="00E03F89" w:rsidP="00E03F89">
      <w:pPr>
        <w:rPr>
          <w:lang w:eastAsia="en-AU"/>
        </w:rPr>
      </w:pPr>
    </w:p>
    <w:p w14:paraId="7EFB8966" w14:textId="77777777" w:rsidR="00E03F89" w:rsidRPr="00E03F89" w:rsidRDefault="00E03F89" w:rsidP="00E03F89">
      <w:pPr>
        <w:rPr>
          <w:lang w:eastAsia="en-AU"/>
        </w:rPr>
      </w:pPr>
    </w:p>
    <w:p w14:paraId="4341A978" w14:textId="77777777" w:rsidR="00E03F89" w:rsidRPr="00E03F89" w:rsidRDefault="00E03F89" w:rsidP="00E03F89">
      <w:pPr>
        <w:rPr>
          <w:lang w:eastAsia="en-AU"/>
        </w:rPr>
      </w:pPr>
    </w:p>
    <w:p w14:paraId="678C6E24" w14:textId="77777777" w:rsidR="00E03F89" w:rsidRPr="00E03F89" w:rsidRDefault="00E03F89" w:rsidP="00E03F89">
      <w:pPr>
        <w:rPr>
          <w:lang w:eastAsia="en-AU"/>
        </w:rPr>
      </w:pPr>
    </w:p>
    <w:p w14:paraId="36D55AFF" w14:textId="77777777" w:rsidR="00E03F89" w:rsidRPr="00E03F89" w:rsidRDefault="00E03F89" w:rsidP="00E03F89">
      <w:pPr>
        <w:rPr>
          <w:lang w:eastAsia="en-AU"/>
        </w:rPr>
      </w:pPr>
    </w:p>
    <w:p w14:paraId="44A61AA9" w14:textId="77777777" w:rsidR="00E03F89" w:rsidRPr="00E03F89" w:rsidRDefault="00E03F89" w:rsidP="00E03F89">
      <w:pPr>
        <w:rPr>
          <w:lang w:eastAsia="en-AU"/>
        </w:rPr>
      </w:pPr>
    </w:p>
    <w:p w14:paraId="10DCAB5C" w14:textId="77777777" w:rsidR="00E03F89" w:rsidRPr="00E03F89" w:rsidRDefault="00E03F89" w:rsidP="00E03F89">
      <w:pPr>
        <w:rPr>
          <w:lang w:eastAsia="en-AU"/>
        </w:rPr>
      </w:pPr>
    </w:p>
    <w:p w14:paraId="1F2D72ED" w14:textId="77777777" w:rsidR="00E03F89" w:rsidRPr="00E03F89" w:rsidRDefault="00E03F89" w:rsidP="00E03F89">
      <w:pPr>
        <w:rPr>
          <w:lang w:eastAsia="en-AU"/>
        </w:rPr>
      </w:pPr>
    </w:p>
    <w:p w14:paraId="3D07AF47" w14:textId="77777777" w:rsidR="00E03F89" w:rsidRPr="00E03F89" w:rsidRDefault="00E03F89" w:rsidP="00E03F89">
      <w:pPr>
        <w:rPr>
          <w:lang w:eastAsia="en-AU"/>
        </w:rPr>
      </w:pPr>
    </w:p>
    <w:p w14:paraId="1618384E" w14:textId="77777777" w:rsidR="00E03F89" w:rsidRPr="00E03F89" w:rsidRDefault="00E03F89" w:rsidP="00E03F89">
      <w:pPr>
        <w:rPr>
          <w:lang w:eastAsia="en-AU"/>
        </w:rPr>
      </w:pPr>
    </w:p>
    <w:p w14:paraId="2B82DD64" w14:textId="77777777" w:rsidR="00E03F89" w:rsidRDefault="00E03F89" w:rsidP="00E03F89">
      <w:pPr>
        <w:rPr>
          <w:rFonts w:eastAsia="Times New Roman" w:cs="Times New Roman"/>
          <w:kern w:val="0"/>
          <w:sz w:val="20"/>
          <w:szCs w:val="20"/>
          <w:lang w:eastAsia="en-AU"/>
          <w14:ligatures w14:val="none"/>
        </w:rPr>
      </w:pPr>
    </w:p>
    <w:p w14:paraId="697FF050" w14:textId="77777777" w:rsidR="00E03F89" w:rsidRDefault="00E03F89" w:rsidP="00E03F89">
      <w:pPr>
        <w:rPr>
          <w:rFonts w:eastAsia="Times New Roman" w:cs="Times New Roman"/>
          <w:kern w:val="0"/>
          <w:sz w:val="20"/>
          <w:szCs w:val="20"/>
          <w:lang w:eastAsia="en-AU"/>
          <w14:ligatures w14:val="none"/>
        </w:rPr>
      </w:pPr>
    </w:p>
    <w:p w14:paraId="18DDD371" w14:textId="0700F3C4" w:rsidR="00E03F89" w:rsidRPr="00E03F89" w:rsidRDefault="00E03F89" w:rsidP="00E03F89">
      <w:pPr>
        <w:rPr>
          <w:lang w:eastAsia="en-AU"/>
        </w:rPr>
        <w:sectPr w:rsidR="00E03F89" w:rsidRPr="00E03F89" w:rsidSect="00E03F89">
          <w:pgSz w:w="11907" w:h="16839" w:code="9"/>
          <w:pgMar w:top="1134" w:right="1134" w:bottom="1134" w:left="1134" w:header="283" w:footer="283" w:gutter="0"/>
          <w:cols w:space="454"/>
          <w:noEndnote/>
          <w:docGrid w:linePitch="360"/>
        </w:sectPr>
      </w:pPr>
    </w:p>
    <w:p w14:paraId="07D61FF2" w14:textId="44D5E240" w:rsidR="004B0A4F" w:rsidRPr="004B0A4F" w:rsidRDefault="004B0A4F" w:rsidP="004B0A4F">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33" w:name="_Toc147740006"/>
      <w:bookmarkStart w:id="34" w:name="_Toc149310565"/>
      <w:bookmarkStart w:id="35" w:name="_Toc227276949"/>
      <w:bookmarkStart w:id="36" w:name="_Toc147740025"/>
      <w:bookmarkStart w:id="37" w:name="_Toc149310574"/>
      <w:bookmarkEnd w:id="20"/>
      <w:bookmarkEnd w:id="21"/>
      <w:bookmarkEnd w:id="22"/>
      <w:bookmarkEnd w:id="23"/>
      <w:bookmarkEnd w:id="24"/>
      <w:bookmarkEnd w:id="25"/>
      <w:bookmarkEnd w:id="26"/>
      <w:bookmarkEnd w:id="27"/>
      <w:bookmarkEnd w:id="28"/>
      <w:bookmarkEnd w:id="29"/>
      <w:bookmarkEnd w:id="30"/>
      <w:bookmarkEnd w:id="31"/>
      <w:bookmarkEnd w:id="32"/>
      <w:r>
        <w:rPr>
          <w:rFonts w:ascii="Arial" w:eastAsia="Times New Roman" w:hAnsi="Arial" w:cs="Times New Roman"/>
          <w:bCs/>
          <w:color w:val="201547"/>
          <w:spacing w:val="-4"/>
          <w:kern w:val="0"/>
          <w:sz w:val="40"/>
          <w:szCs w:val="40"/>
          <w:lang w:eastAsia="en-AU"/>
          <w14:ligatures w14:val="none"/>
        </w:rPr>
        <w:t xml:space="preserve">1. </w:t>
      </w:r>
      <w:r w:rsidRPr="004B0A4F">
        <w:rPr>
          <w:rFonts w:ascii="Arial" w:eastAsia="Times New Roman" w:hAnsi="Arial" w:cs="Times New Roman"/>
          <w:bCs/>
          <w:color w:val="201547"/>
          <w:spacing w:val="-4"/>
          <w:kern w:val="0"/>
          <w:sz w:val="40"/>
          <w:szCs w:val="40"/>
          <w:lang w:eastAsia="en-AU"/>
          <w14:ligatures w14:val="none"/>
        </w:rPr>
        <w:t>Project overview</w:t>
      </w:r>
      <w:bookmarkEnd w:id="33"/>
      <w:bookmarkEnd w:id="34"/>
      <w:bookmarkEnd w:id="35"/>
    </w:p>
    <w:p w14:paraId="3C94457B" w14:textId="23EAC020" w:rsidR="004B0A4F" w:rsidRPr="004B0A4F" w:rsidRDefault="004B0A4F" w:rsidP="004B0A4F">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38" w:name="_Toc147740007"/>
      <w:bookmarkStart w:id="39" w:name="_Toc149310566"/>
      <w:bookmarkStart w:id="40" w:name="_Toc227276950"/>
      <w:r>
        <w:rPr>
          <w:rFonts w:ascii="Arial" w:eastAsia="Times New Roman" w:hAnsi="Arial" w:cs="Times New Roman"/>
          <w:b/>
          <w:bCs/>
          <w:color w:val="201547"/>
          <w:spacing w:val="-2"/>
          <w:kern w:val="0"/>
          <w:sz w:val="32"/>
          <w:szCs w:val="26"/>
          <w:lang w:eastAsia="en-AU"/>
          <w14:ligatures w14:val="none"/>
        </w:rPr>
        <w:t xml:space="preserve">1.1 </w:t>
      </w:r>
      <w:r w:rsidRPr="004B0A4F">
        <w:rPr>
          <w:rFonts w:ascii="Arial" w:eastAsia="Times New Roman" w:hAnsi="Arial" w:cs="Times New Roman"/>
          <w:b/>
          <w:bCs/>
          <w:color w:val="201547"/>
          <w:spacing w:val="-2"/>
          <w:kern w:val="0"/>
          <w:sz w:val="32"/>
          <w:szCs w:val="26"/>
          <w:lang w:eastAsia="en-AU"/>
          <w14:ligatures w14:val="none"/>
        </w:rPr>
        <w:t>Purpose and audience</w:t>
      </w:r>
      <w:bookmarkEnd w:id="38"/>
      <w:bookmarkEnd w:id="39"/>
      <w:bookmarkEnd w:id="40"/>
    </w:p>
    <w:p w14:paraId="61A46AA0" w14:textId="77777777" w:rsidR="007B54F4" w:rsidRPr="007B54F4" w:rsidRDefault="007B54F4" w:rsidP="007B54F4">
      <w:pPr>
        <w:rPr>
          <w:rFonts w:ascii="Arial" w:eastAsia="Times New Roman" w:hAnsi="Arial" w:cs="Times New Roman"/>
          <w:kern w:val="0"/>
          <w:sz w:val="20"/>
          <w:szCs w:val="20"/>
          <w:lang w:eastAsia="en-AU"/>
          <w14:ligatures w14:val="none"/>
        </w:rPr>
      </w:pPr>
      <w:bookmarkStart w:id="41" w:name="_Toc497738673"/>
      <w:bookmarkStart w:id="42" w:name="_Toc147740009"/>
      <w:bookmarkStart w:id="43" w:name="_Toc149310567"/>
      <w:bookmarkStart w:id="44" w:name="_Toc227276951"/>
      <w:r w:rsidRPr="007B54F4">
        <w:rPr>
          <w:rFonts w:ascii="Arial" w:eastAsia="Times New Roman" w:hAnsi="Arial" w:cs="Times New Roman"/>
          <w:kern w:val="0"/>
          <w:sz w:val="20"/>
          <w:szCs w:val="20"/>
          <w:lang w:eastAsia="en-AU"/>
          <w14:ligatures w14:val="none"/>
        </w:rPr>
        <w:t xml:space="preserve">The purpose of this document is to clearly and concisely describe how the delivery of the business case, related studies and activities, </w:t>
      </w:r>
      <w:r w:rsidRPr="007B54F4">
        <w:rPr>
          <w:rFonts w:ascii="Arial" w:eastAsia="Times New Roman" w:hAnsi="Arial" w:cs="Times New Roman"/>
          <w:b/>
          <w:bCs/>
          <w:kern w:val="0"/>
          <w:sz w:val="20"/>
          <w:szCs w:val="20"/>
          <w:lang w:eastAsia="en-AU"/>
          <w14:ligatures w14:val="none"/>
        </w:rPr>
        <w:t>and</w:t>
      </w:r>
      <w:r w:rsidRPr="007B54F4">
        <w:rPr>
          <w:rFonts w:ascii="Arial" w:eastAsia="Times New Roman" w:hAnsi="Arial" w:cs="Times New Roman"/>
          <w:kern w:val="0"/>
          <w:sz w:val="20"/>
          <w:szCs w:val="20"/>
          <w:lang w:eastAsia="en-AU"/>
          <w14:ligatures w14:val="none"/>
        </w:rPr>
        <w:t xml:space="preserve"> the development of the antimony downstream facility will be managed. Responses should be clearly separated for the business case, related studies and activities, </w:t>
      </w:r>
      <w:r w:rsidRPr="007B54F4">
        <w:rPr>
          <w:rFonts w:ascii="Arial" w:eastAsia="Times New Roman" w:hAnsi="Arial" w:cs="Times New Roman"/>
          <w:b/>
          <w:bCs/>
          <w:kern w:val="0"/>
          <w:sz w:val="20"/>
          <w:szCs w:val="20"/>
          <w:lang w:eastAsia="en-AU"/>
          <w14:ligatures w14:val="none"/>
        </w:rPr>
        <w:t>and</w:t>
      </w:r>
      <w:r w:rsidRPr="007B54F4">
        <w:rPr>
          <w:rFonts w:ascii="Arial" w:eastAsia="Times New Roman" w:hAnsi="Arial" w:cs="Times New Roman"/>
          <w:kern w:val="0"/>
          <w:sz w:val="20"/>
          <w:szCs w:val="20"/>
          <w:lang w:eastAsia="en-AU"/>
          <w14:ligatures w14:val="none"/>
        </w:rPr>
        <w:t xml:space="preserve"> the development of the antimony downstream facility.</w:t>
      </w:r>
    </w:p>
    <w:p w14:paraId="16965A29" w14:textId="6F3D48E0" w:rsidR="002E7C52" w:rsidRPr="002E7C52" w:rsidRDefault="002E7C52" w:rsidP="002E7C52">
      <w:pPr>
        <w:rPr>
          <w:rFonts w:ascii="Arial" w:eastAsia="Times New Roman" w:hAnsi="Arial" w:cs="Times New Roman"/>
          <w:kern w:val="0"/>
          <w:sz w:val="20"/>
          <w:szCs w:val="20"/>
          <w:lang w:eastAsia="en-AU"/>
          <w14:ligatures w14:val="none"/>
        </w:rPr>
      </w:pPr>
      <w:r w:rsidRPr="002E7C52">
        <w:rPr>
          <w:rFonts w:ascii="Arial" w:eastAsia="Times New Roman" w:hAnsi="Arial" w:cs="Times New Roman"/>
          <w:kern w:val="0"/>
          <w:sz w:val="20"/>
          <w:szCs w:val="20"/>
          <w:lang w:eastAsia="en-AU"/>
          <w14:ligatures w14:val="none"/>
        </w:rPr>
        <w:t>This PMP is for parties involved in the assessment and administration of the Advancing Antimony Grant, including probity advisors, technical and commercial leads, the grant evaluation panel, and relevant government officers (including the Minister’s Office).</w:t>
      </w:r>
      <w:r>
        <w:rPr>
          <w:rFonts w:ascii="Arial" w:eastAsia="Times New Roman" w:hAnsi="Arial" w:cs="Times New Roman"/>
          <w:kern w:val="0"/>
          <w:sz w:val="20"/>
          <w:szCs w:val="20"/>
          <w:lang w:eastAsia="en-AU"/>
          <w14:ligatures w14:val="none"/>
        </w:rPr>
        <w:t xml:space="preserve"> </w:t>
      </w:r>
    </w:p>
    <w:p w14:paraId="6C52B8F3" w14:textId="6935ED05" w:rsidR="004B0A4F" w:rsidRPr="004B0A4F" w:rsidRDefault="004B0A4F" w:rsidP="004B0A4F">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r>
        <w:rPr>
          <w:rFonts w:ascii="Arial" w:eastAsia="Times New Roman" w:hAnsi="Arial" w:cs="Times New Roman"/>
          <w:b/>
          <w:bCs/>
          <w:color w:val="201547"/>
          <w:spacing w:val="-2"/>
          <w:kern w:val="0"/>
          <w:sz w:val="32"/>
          <w:szCs w:val="26"/>
          <w:lang w:eastAsia="en-AU"/>
          <w14:ligatures w14:val="none"/>
        </w:rPr>
        <w:t xml:space="preserve">1.2 </w:t>
      </w:r>
      <w:r w:rsidRPr="004B0A4F">
        <w:rPr>
          <w:rFonts w:ascii="Arial" w:eastAsia="Times New Roman" w:hAnsi="Arial" w:cs="Times New Roman"/>
          <w:b/>
          <w:bCs/>
          <w:color w:val="201547"/>
          <w:spacing w:val="-2"/>
          <w:kern w:val="0"/>
          <w:sz w:val="32"/>
          <w:szCs w:val="26"/>
          <w:lang w:eastAsia="en-AU"/>
          <w14:ligatures w14:val="none"/>
        </w:rPr>
        <w:t xml:space="preserve">Project </w:t>
      </w:r>
      <w:bookmarkEnd w:id="41"/>
      <w:r w:rsidRPr="004B0A4F">
        <w:rPr>
          <w:rFonts w:ascii="Arial" w:eastAsia="Times New Roman" w:hAnsi="Arial" w:cs="Times New Roman"/>
          <w:b/>
          <w:bCs/>
          <w:color w:val="201547"/>
          <w:spacing w:val="-2"/>
          <w:kern w:val="0"/>
          <w:sz w:val="32"/>
          <w:szCs w:val="26"/>
          <w:lang w:eastAsia="en-AU"/>
          <w14:ligatures w14:val="none"/>
        </w:rPr>
        <w:t>background</w:t>
      </w:r>
      <w:bookmarkEnd w:id="42"/>
      <w:bookmarkEnd w:id="43"/>
      <w:bookmarkEnd w:id="44"/>
    </w:p>
    <w:p w14:paraId="4FBC8471" w14:textId="1FB074B5" w:rsidR="00507507" w:rsidRPr="00507507" w:rsidRDefault="00F108A5" w:rsidP="00507507">
      <w:pPr>
        <w:spacing w:before="120" w:after="120" w:line="240" w:lineRule="atLeast"/>
        <w:rPr>
          <w:rFonts w:ascii="Arial" w:eastAsia="Times New Roman" w:hAnsi="Arial" w:cs="Times New Roman"/>
          <w:i/>
          <w:color w:val="004C97"/>
          <w:kern w:val="0"/>
          <w:sz w:val="20"/>
          <w:szCs w:val="20"/>
          <w:lang w:eastAsia="en-AU"/>
          <w14:ligatures w14:val="none"/>
        </w:rPr>
      </w:pPr>
      <w:r>
        <w:rPr>
          <w:rFonts w:ascii="Arial" w:eastAsia="Times New Roman" w:hAnsi="Arial" w:cs="Times New Roman"/>
          <w:i/>
          <w:color w:val="004C97"/>
          <w:kern w:val="0"/>
          <w:sz w:val="20"/>
          <w:szCs w:val="20"/>
          <w:lang w:eastAsia="en-AU"/>
          <w14:ligatures w14:val="none"/>
        </w:rPr>
        <w:t>[</w:t>
      </w:r>
      <w:r w:rsidR="00507507" w:rsidRPr="00507507">
        <w:rPr>
          <w:rFonts w:ascii="Arial" w:eastAsia="Times New Roman" w:hAnsi="Arial" w:cs="Times New Roman"/>
          <w:i/>
          <w:color w:val="004C97"/>
          <w:kern w:val="0"/>
          <w:sz w:val="20"/>
          <w:szCs w:val="20"/>
          <w:lang w:eastAsia="en-AU"/>
          <w14:ligatures w14:val="none"/>
        </w:rPr>
        <w:t>Provide a brief summary of the business case, related studies and activities, and the development of the antimony downstream facility. Include key timeframes and milestones achieved to date, noting any significant events or outcomes.</w:t>
      </w:r>
      <w:r w:rsidR="00507507">
        <w:rPr>
          <w:rFonts w:ascii="Arial" w:eastAsia="Times New Roman" w:hAnsi="Arial" w:cs="Times New Roman"/>
          <w:i/>
          <w:color w:val="004C97"/>
          <w:kern w:val="0"/>
          <w:sz w:val="20"/>
          <w:szCs w:val="20"/>
          <w:lang w:eastAsia="en-AU"/>
          <w14:ligatures w14:val="none"/>
        </w:rPr>
        <w:t xml:space="preserve"> </w:t>
      </w:r>
      <w:r w:rsidR="00507507" w:rsidRPr="00507507">
        <w:rPr>
          <w:rFonts w:ascii="Arial" w:eastAsia="Times New Roman" w:hAnsi="Arial" w:cs="Times New Roman"/>
          <w:i/>
          <w:iCs/>
          <w:color w:val="004C97"/>
          <w:kern w:val="0"/>
          <w:sz w:val="20"/>
          <w:szCs w:val="20"/>
          <w:lang w:eastAsia="en-AU"/>
          <w14:ligatures w14:val="none"/>
        </w:rPr>
        <w:t>Maximum three short paragraphs.</w:t>
      </w:r>
      <w:r w:rsidR="00507507">
        <w:rPr>
          <w:rFonts w:ascii="Arial" w:eastAsia="Times New Roman" w:hAnsi="Arial" w:cs="Times New Roman"/>
          <w:i/>
          <w:iCs/>
          <w:color w:val="004C97"/>
          <w:kern w:val="0"/>
          <w:sz w:val="20"/>
          <w:szCs w:val="20"/>
          <w:lang w:eastAsia="en-AU"/>
          <w14:ligatures w14:val="none"/>
        </w:rPr>
        <w:t>]</w:t>
      </w:r>
    </w:p>
    <w:p w14:paraId="33B11306" w14:textId="0E31C5CF" w:rsidR="004B0A4F" w:rsidRPr="004B0A4F" w:rsidRDefault="004B0A4F" w:rsidP="004B0A4F">
      <w:pPr>
        <w:spacing w:before="120" w:after="120" w:line="240" w:lineRule="atLeast"/>
        <w:rPr>
          <w:rFonts w:ascii="Arial" w:eastAsia="Times New Roman" w:hAnsi="Arial" w:cs="Times New Roman"/>
          <w:i/>
          <w:color w:val="004C97"/>
          <w:kern w:val="0"/>
          <w:sz w:val="20"/>
          <w:szCs w:val="20"/>
          <w:lang w:eastAsia="en-AU"/>
          <w14:ligatures w14:val="none"/>
        </w:rPr>
      </w:pPr>
    </w:p>
    <w:p w14:paraId="2B338BF9" w14:textId="3431DFDE" w:rsidR="004B0A4F" w:rsidRPr="004B0A4F" w:rsidRDefault="004B0A4F" w:rsidP="004B0A4F">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45" w:name="_Toc144125767"/>
      <w:bookmarkStart w:id="46" w:name="_Toc145417460"/>
      <w:bookmarkStart w:id="47" w:name="_Toc145418515"/>
      <w:bookmarkStart w:id="48" w:name="_Toc145491832"/>
      <w:bookmarkStart w:id="49" w:name="_Toc147740010"/>
      <w:bookmarkStart w:id="50" w:name="_Toc147740011"/>
      <w:bookmarkStart w:id="51" w:name="_Toc149310568"/>
      <w:bookmarkStart w:id="52" w:name="_Toc227276952"/>
      <w:bookmarkEnd w:id="45"/>
      <w:bookmarkEnd w:id="46"/>
      <w:bookmarkEnd w:id="47"/>
      <w:bookmarkEnd w:id="48"/>
      <w:bookmarkEnd w:id="49"/>
      <w:r>
        <w:rPr>
          <w:rFonts w:ascii="Arial" w:eastAsia="Times New Roman" w:hAnsi="Arial" w:cs="Times New Roman"/>
          <w:b/>
          <w:bCs/>
          <w:color w:val="201547"/>
          <w:spacing w:val="-2"/>
          <w:kern w:val="0"/>
          <w:sz w:val="32"/>
          <w:szCs w:val="26"/>
          <w:lang w:eastAsia="en-AU"/>
          <w14:ligatures w14:val="none"/>
        </w:rPr>
        <w:t xml:space="preserve">1.3 </w:t>
      </w:r>
      <w:r w:rsidRPr="004B0A4F">
        <w:rPr>
          <w:rFonts w:ascii="Arial" w:eastAsia="Times New Roman" w:hAnsi="Arial" w:cs="Times New Roman"/>
          <w:b/>
          <w:bCs/>
          <w:color w:val="201547"/>
          <w:spacing w:val="-2"/>
          <w:kern w:val="0"/>
          <w:sz w:val="32"/>
          <w:szCs w:val="26"/>
          <w:lang w:eastAsia="en-AU"/>
          <w14:ligatures w14:val="none"/>
        </w:rPr>
        <w:t>Project objectives</w:t>
      </w:r>
      <w:bookmarkEnd w:id="50"/>
      <w:bookmarkEnd w:id="51"/>
      <w:bookmarkEnd w:id="52"/>
    </w:p>
    <w:p w14:paraId="738D8B2C" w14:textId="37DA45EA" w:rsidR="004B0A4F" w:rsidRPr="004B0A4F" w:rsidRDefault="004B0A4F" w:rsidP="004B0A4F">
      <w:pPr>
        <w:spacing w:before="120" w:after="120" w:line="240" w:lineRule="atLeast"/>
        <w:rPr>
          <w:rFonts w:ascii="Arial" w:eastAsia="Times New Roman" w:hAnsi="Arial" w:cs="Times New Roman"/>
          <w:i/>
          <w:color w:val="004C97"/>
          <w:kern w:val="0"/>
          <w:sz w:val="20"/>
          <w:szCs w:val="20"/>
          <w:lang w:eastAsia="en-AU"/>
          <w14:ligatures w14:val="none"/>
        </w:rPr>
      </w:pPr>
      <w:r w:rsidRPr="004B0A4F">
        <w:rPr>
          <w:rFonts w:ascii="Arial" w:eastAsia="Times New Roman" w:hAnsi="Arial" w:cs="Times New Roman"/>
          <w:i/>
          <w:color w:val="004C97"/>
          <w:kern w:val="0"/>
          <w:sz w:val="20"/>
          <w:szCs w:val="20"/>
          <w:lang w:eastAsia="en-AU"/>
          <w14:ligatures w14:val="none"/>
        </w:rPr>
        <w:t xml:space="preserve">[Summarise the objectives </w:t>
      </w:r>
      <w:r w:rsidR="00676E42">
        <w:rPr>
          <w:rFonts w:ascii="Arial" w:eastAsia="Times New Roman" w:hAnsi="Arial" w:cs="Times New Roman"/>
          <w:i/>
          <w:color w:val="004C97"/>
          <w:kern w:val="0"/>
          <w:sz w:val="20"/>
          <w:szCs w:val="20"/>
          <w:lang w:eastAsia="en-AU"/>
          <w14:ligatures w14:val="none"/>
        </w:rPr>
        <w:t xml:space="preserve">of </w:t>
      </w:r>
      <w:r w:rsidR="003576FB" w:rsidRPr="00507507">
        <w:rPr>
          <w:rFonts w:ascii="Arial" w:eastAsia="Times New Roman" w:hAnsi="Arial" w:cs="Times New Roman"/>
          <w:i/>
          <w:color w:val="004C97"/>
          <w:kern w:val="0"/>
          <w:sz w:val="20"/>
          <w:szCs w:val="20"/>
          <w:lang w:eastAsia="en-AU"/>
          <w14:ligatures w14:val="none"/>
        </w:rPr>
        <w:t xml:space="preserve">business case, related </w:t>
      </w:r>
      <w:r w:rsidR="003576FB" w:rsidRPr="00064F7E">
        <w:rPr>
          <w:rFonts w:ascii="Arial" w:eastAsia="Times New Roman" w:hAnsi="Arial" w:cs="Times New Roman"/>
          <w:i/>
          <w:color w:val="004C97"/>
          <w:kern w:val="0"/>
          <w:sz w:val="20"/>
          <w:szCs w:val="20"/>
          <w:lang w:eastAsia="en-AU"/>
          <w14:ligatures w14:val="none"/>
        </w:rPr>
        <w:t>studies and activities, and the development</w:t>
      </w:r>
      <w:r w:rsidR="003576FB" w:rsidRPr="00507507">
        <w:rPr>
          <w:rFonts w:ascii="Arial" w:eastAsia="Times New Roman" w:hAnsi="Arial" w:cs="Times New Roman"/>
          <w:i/>
          <w:color w:val="004C97"/>
          <w:kern w:val="0"/>
          <w:sz w:val="20"/>
          <w:szCs w:val="20"/>
          <w:lang w:eastAsia="en-AU"/>
          <w14:ligatures w14:val="none"/>
        </w:rPr>
        <w:t xml:space="preserve"> of the antimony downstream facility</w:t>
      </w:r>
      <w:r w:rsidR="00676E42" w:rsidRPr="00213B9E">
        <w:rPr>
          <w:rFonts w:ascii="Arial" w:eastAsia="Times New Roman" w:hAnsi="Arial" w:cs="Times New Roman"/>
          <w:i/>
          <w:color w:val="004C97"/>
          <w:kern w:val="0"/>
          <w:sz w:val="20"/>
          <w:szCs w:val="20"/>
          <w:lang w:eastAsia="en-AU"/>
          <w14:ligatures w14:val="none"/>
        </w:rPr>
        <w:t>. Please detail these separately.</w:t>
      </w:r>
      <w:r w:rsidR="00676E42" w:rsidRPr="00D77121">
        <w:rPr>
          <w:rFonts w:ascii="Arial" w:eastAsia="Times New Roman" w:hAnsi="Arial" w:cs="Times New Roman"/>
          <w:i/>
          <w:color w:val="004C97"/>
          <w:kern w:val="0"/>
          <w:sz w:val="20"/>
          <w:szCs w:val="20"/>
          <w:lang w:eastAsia="en-AU"/>
          <w14:ligatures w14:val="none"/>
        </w:rPr>
        <w:t>]</w:t>
      </w:r>
    </w:p>
    <w:p w14:paraId="472D4D80" w14:textId="71CDF356" w:rsidR="004B0A4F" w:rsidRPr="004B0A4F" w:rsidRDefault="004B0A4F" w:rsidP="004B0A4F">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53" w:name="_Toc150359994"/>
      <w:bookmarkStart w:id="54" w:name="_Toc227276953"/>
      <w:r>
        <w:rPr>
          <w:rFonts w:ascii="Arial" w:eastAsia="Times New Roman" w:hAnsi="Arial" w:cs="Times New Roman"/>
          <w:b/>
          <w:bCs/>
          <w:color w:val="201547"/>
          <w:spacing w:val="-2"/>
          <w:kern w:val="0"/>
          <w:sz w:val="32"/>
          <w:szCs w:val="26"/>
          <w:lang w:eastAsia="en-AU"/>
          <w14:ligatures w14:val="none"/>
        </w:rPr>
        <w:t xml:space="preserve">1.4 </w:t>
      </w:r>
      <w:r w:rsidRPr="004B0A4F">
        <w:rPr>
          <w:rFonts w:ascii="Arial" w:eastAsia="Times New Roman" w:hAnsi="Arial" w:cs="Times New Roman"/>
          <w:b/>
          <w:bCs/>
          <w:color w:val="201547"/>
          <w:spacing w:val="-2"/>
          <w:kern w:val="0"/>
          <w:sz w:val="32"/>
          <w:szCs w:val="26"/>
          <w:lang w:eastAsia="en-AU"/>
          <w14:ligatures w14:val="none"/>
        </w:rPr>
        <w:t>Strategic alignment</w:t>
      </w:r>
      <w:bookmarkEnd w:id="53"/>
      <w:bookmarkEnd w:id="54"/>
      <w:r w:rsidRPr="004B0A4F">
        <w:rPr>
          <w:rFonts w:ascii="Arial" w:eastAsia="Times New Roman" w:hAnsi="Arial" w:cs="Times New Roman"/>
          <w:b/>
          <w:bCs/>
          <w:color w:val="201547"/>
          <w:spacing w:val="-2"/>
          <w:kern w:val="0"/>
          <w:sz w:val="32"/>
          <w:szCs w:val="26"/>
          <w:lang w:eastAsia="en-AU"/>
          <w14:ligatures w14:val="none"/>
        </w:rPr>
        <w:t xml:space="preserve"> </w:t>
      </w:r>
    </w:p>
    <w:p w14:paraId="34C27897" w14:textId="4E9F9AF4" w:rsidR="009968AF" w:rsidRPr="009968AF" w:rsidRDefault="009968AF" w:rsidP="009968AF">
      <w:pPr>
        <w:keepNext/>
        <w:keepLines/>
        <w:numPr>
          <w:ilvl w:val="1"/>
          <w:numId w:val="0"/>
        </w:numPr>
        <w:spacing w:before="240" w:after="120" w:line="230" w:lineRule="atLeast"/>
        <w:outlineLvl w:val="1"/>
        <w:rPr>
          <w:rFonts w:ascii="Arial" w:eastAsia="Times New Roman" w:hAnsi="Arial" w:cs="Times New Roman"/>
          <w:i/>
          <w:color w:val="004C97"/>
          <w:kern w:val="0"/>
          <w:sz w:val="20"/>
          <w:szCs w:val="20"/>
          <w:lang w:eastAsia="en-AU"/>
          <w14:ligatures w14:val="none"/>
        </w:rPr>
      </w:pPr>
      <w:bookmarkStart w:id="55" w:name="_Toc145417462"/>
      <w:bookmarkStart w:id="56" w:name="_Toc145418517"/>
      <w:bookmarkStart w:id="57" w:name="_Toc145491834"/>
      <w:bookmarkStart w:id="58" w:name="_Toc147740012"/>
      <w:bookmarkStart w:id="59" w:name="_Toc147740013"/>
      <w:bookmarkStart w:id="60" w:name="_Toc149310569"/>
      <w:bookmarkStart w:id="61" w:name="_Toc227276954"/>
      <w:bookmarkEnd w:id="55"/>
      <w:bookmarkEnd w:id="56"/>
      <w:bookmarkEnd w:id="57"/>
      <w:bookmarkEnd w:id="58"/>
      <w:r>
        <w:rPr>
          <w:rFonts w:ascii="Arial" w:eastAsia="Times New Roman" w:hAnsi="Arial" w:cs="Times New Roman"/>
          <w:i/>
          <w:color w:val="004C97"/>
          <w:kern w:val="0"/>
          <w:sz w:val="20"/>
          <w:szCs w:val="20"/>
          <w:lang w:eastAsia="en-AU"/>
          <w14:ligatures w14:val="none"/>
        </w:rPr>
        <w:t>[</w:t>
      </w:r>
      <w:r w:rsidRPr="009968AF">
        <w:rPr>
          <w:rFonts w:ascii="Arial" w:eastAsia="Times New Roman" w:hAnsi="Arial" w:cs="Times New Roman"/>
          <w:i/>
          <w:color w:val="004C97"/>
          <w:kern w:val="0"/>
          <w:sz w:val="20"/>
          <w:szCs w:val="20"/>
          <w:lang w:eastAsia="en-AU"/>
          <w14:ligatures w14:val="none"/>
        </w:rPr>
        <w:t xml:space="preserve">Describe how the development of the antimony downstream facility aligns with the stated aims and priorities of the </w:t>
      </w:r>
      <w:r w:rsidRPr="009968AF">
        <w:rPr>
          <w:rFonts w:ascii="Arial" w:eastAsia="Times New Roman" w:hAnsi="Arial" w:cs="Times New Roman"/>
          <w:b/>
          <w:bCs/>
          <w:i/>
          <w:color w:val="004C97"/>
          <w:kern w:val="0"/>
          <w:sz w:val="20"/>
          <w:szCs w:val="20"/>
          <w:lang w:eastAsia="en-AU"/>
          <w14:ligatures w14:val="none"/>
        </w:rPr>
        <w:t>Critical Minerals Roadmap 2024</w:t>
      </w:r>
      <w:r w:rsidRPr="009968AF">
        <w:rPr>
          <w:rFonts w:ascii="Arial" w:eastAsia="Times New Roman" w:hAnsi="Arial" w:cs="Times New Roman"/>
          <w:i/>
          <w:color w:val="004C97"/>
          <w:kern w:val="0"/>
          <w:sz w:val="20"/>
          <w:szCs w:val="20"/>
          <w:lang w:eastAsia="en-AU"/>
          <w14:ligatures w14:val="none"/>
        </w:rPr>
        <w:t>.</w:t>
      </w:r>
      <w:r>
        <w:rPr>
          <w:rFonts w:ascii="Arial" w:eastAsia="Times New Roman" w:hAnsi="Arial" w:cs="Times New Roman"/>
          <w:i/>
          <w:color w:val="004C97"/>
          <w:kern w:val="0"/>
          <w:sz w:val="20"/>
          <w:szCs w:val="20"/>
          <w:lang w:eastAsia="en-AU"/>
          <w14:ligatures w14:val="none"/>
        </w:rPr>
        <w:t>]</w:t>
      </w:r>
    </w:p>
    <w:p w14:paraId="0CE86FFA" w14:textId="673C477F" w:rsidR="004B0A4F" w:rsidRPr="004B0A4F" w:rsidRDefault="004B0A4F" w:rsidP="004B0A4F">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r>
        <w:rPr>
          <w:rFonts w:ascii="Arial" w:eastAsia="Times New Roman" w:hAnsi="Arial" w:cs="Times New Roman"/>
          <w:b/>
          <w:bCs/>
          <w:color w:val="201547"/>
          <w:spacing w:val="-2"/>
          <w:kern w:val="0"/>
          <w:sz w:val="32"/>
          <w:szCs w:val="26"/>
          <w:lang w:eastAsia="en-AU"/>
          <w14:ligatures w14:val="none"/>
        </w:rPr>
        <w:t xml:space="preserve">1.5 </w:t>
      </w:r>
      <w:r w:rsidRPr="004B0A4F">
        <w:rPr>
          <w:rFonts w:ascii="Arial" w:eastAsia="Times New Roman" w:hAnsi="Arial" w:cs="Times New Roman"/>
          <w:b/>
          <w:bCs/>
          <w:color w:val="201547"/>
          <w:spacing w:val="-2"/>
          <w:kern w:val="0"/>
          <w:sz w:val="32"/>
          <w:szCs w:val="26"/>
          <w:lang w:eastAsia="en-AU"/>
          <w14:ligatures w14:val="none"/>
        </w:rPr>
        <w:t>Project scope</w:t>
      </w:r>
      <w:bookmarkEnd w:id="59"/>
      <w:bookmarkEnd w:id="60"/>
      <w:bookmarkEnd w:id="61"/>
    </w:p>
    <w:p w14:paraId="33DC2EF8" w14:textId="331B70CE" w:rsidR="00F26F8C" w:rsidRPr="00D77121" w:rsidRDefault="004B0A4F" w:rsidP="00F26F8C">
      <w:pPr>
        <w:spacing w:before="120" w:after="120" w:line="240" w:lineRule="atLeast"/>
        <w:rPr>
          <w:rFonts w:ascii="Arial" w:eastAsia="Times New Roman" w:hAnsi="Arial" w:cs="Times New Roman"/>
          <w:i/>
          <w:color w:val="004C97"/>
          <w:kern w:val="0"/>
          <w:sz w:val="20"/>
          <w:szCs w:val="20"/>
          <w:lang w:eastAsia="en-AU"/>
          <w14:ligatures w14:val="none"/>
        </w:rPr>
      </w:pPr>
      <w:r w:rsidRPr="004B0A4F">
        <w:rPr>
          <w:rFonts w:ascii="Arial" w:eastAsia="Times New Roman" w:hAnsi="Arial" w:cs="Times New Roman"/>
          <w:i/>
          <w:color w:val="004C97"/>
          <w:kern w:val="0"/>
          <w:sz w:val="20"/>
          <w:szCs w:val="20"/>
          <w:lang w:eastAsia="en-AU"/>
          <w14:ligatures w14:val="none"/>
        </w:rPr>
        <w:t>[</w:t>
      </w:r>
      <w:r w:rsidR="00437554" w:rsidRPr="00437554">
        <w:rPr>
          <w:rFonts w:ascii="Arial" w:eastAsia="Times New Roman" w:hAnsi="Arial" w:cs="Times New Roman"/>
          <w:i/>
          <w:color w:val="004C97"/>
          <w:kern w:val="0"/>
          <w:sz w:val="20"/>
          <w:szCs w:val="20"/>
          <w:lang w:eastAsia="en-AU"/>
          <w14:ligatures w14:val="none"/>
        </w:rPr>
        <w:t>Summarise the project scope, clearly outlining key inclusions and exclusions, and define the scope separately for the business case, related studies and activities, and the development of the antimony downstream facility</w:t>
      </w:r>
      <w:r w:rsidR="00F26F8C" w:rsidRPr="0059772B">
        <w:rPr>
          <w:rFonts w:ascii="Arial" w:eastAsia="Times New Roman" w:hAnsi="Arial" w:cs="Times New Roman"/>
          <w:i/>
          <w:color w:val="004C97"/>
          <w:kern w:val="0"/>
          <w:sz w:val="20"/>
          <w:szCs w:val="20"/>
          <w:lang w:eastAsia="en-AU"/>
          <w14:ligatures w14:val="none"/>
        </w:rPr>
        <w:t>.</w:t>
      </w:r>
      <w:r w:rsidR="00F26F8C" w:rsidRPr="00D77121">
        <w:rPr>
          <w:rFonts w:ascii="Arial" w:eastAsia="Times New Roman" w:hAnsi="Arial" w:cs="Times New Roman"/>
          <w:i/>
          <w:color w:val="004C97"/>
          <w:kern w:val="0"/>
          <w:sz w:val="20"/>
          <w:szCs w:val="20"/>
          <w:lang w:eastAsia="en-AU"/>
          <w14:ligatures w14:val="none"/>
        </w:rPr>
        <w:t>]</w:t>
      </w:r>
    </w:p>
    <w:p w14:paraId="4C1C9293" w14:textId="2102C0FA" w:rsidR="004B0A4F" w:rsidRPr="004B0A4F" w:rsidRDefault="004B0A4F" w:rsidP="004B0A4F">
      <w:pPr>
        <w:spacing w:before="120" w:after="120" w:line="240" w:lineRule="atLeast"/>
        <w:rPr>
          <w:rFonts w:ascii="Arial" w:eastAsia="Times New Roman" w:hAnsi="Arial" w:cs="Times New Roman"/>
          <w:i/>
          <w:color w:val="004C97"/>
          <w:kern w:val="0"/>
          <w:sz w:val="20"/>
          <w:szCs w:val="20"/>
          <w:lang w:eastAsia="en-AU"/>
          <w14:ligatures w14:val="none"/>
        </w:rPr>
      </w:pPr>
    </w:p>
    <w:p w14:paraId="7F2FF98D" w14:textId="068BF062" w:rsidR="004B0A4F" w:rsidRPr="004B0A4F" w:rsidRDefault="009D0E2F" w:rsidP="004B0A4F">
      <w:pPr>
        <w:keepNext/>
        <w:keepLines/>
        <w:numPr>
          <w:ilvl w:val="2"/>
          <w:numId w:val="0"/>
        </w:numPr>
        <w:spacing w:before="200" w:after="120" w:line="240" w:lineRule="atLeast"/>
        <w:outlineLvl w:val="2"/>
        <w:rPr>
          <w:rFonts w:ascii="Arial" w:eastAsia="Times New Roman" w:hAnsi="Arial" w:cs="Times New Roman"/>
          <w:bCs/>
          <w:color w:val="201547"/>
          <w:kern w:val="0"/>
          <w:sz w:val="28"/>
          <w:szCs w:val="26"/>
          <w:lang w:eastAsia="en-AU"/>
          <w14:ligatures w14:val="none"/>
        </w:rPr>
      </w:pPr>
      <w:bookmarkStart w:id="62" w:name="_Toc149310570"/>
      <w:bookmarkStart w:id="63" w:name="_Toc227276955"/>
      <w:r>
        <w:rPr>
          <w:rFonts w:ascii="Arial" w:eastAsia="Times New Roman" w:hAnsi="Arial" w:cs="Times New Roman"/>
          <w:bCs/>
          <w:color w:val="201547"/>
          <w:kern w:val="0"/>
          <w:sz w:val="28"/>
          <w:szCs w:val="26"/>
          <w:lang w:eastAsia="en-AU"/>
          <w14:ligatures w14:val="none"/>
        </w:rPr>
        <w:t xml:space="preserve">1.5.1 </w:t>
      </w:r>
      <w:r w:rsidR="004B0A4F" w:rsidRPr="004B0A4F">
        <w:rPr>
          <w:rFonts w:ascii="Arial" w:eastAsia="Times New Roman" w:hAnsi="Arial" w:cs="Times New Roman"/>
          <w:bCs/>
          <w:color w:val="201547"/>
          <w:kern w:val="0"/>
          <w:sz w:val="28"/>
          <w:szCs w:val="26"/>
          <w:lang w:eastAsia="en-AU"/>
          <w14:ligatures w14:val="none"/>
        </w:rPr>
        <w:t>Inclusions</w:t>
      </w:r>
      <w:bookmarkEnd w:id="62"/>
      <w:bookmarkEnd w:id="63"/>
      <w:r w:rsidR="004B0A4F" w:rsidRPr="004B0A4F">
        <w:rPr>
          <w:rFonts w:ascii="Arial" w:eastAsia="Times New Roman" w:hAnsi="Arial" w:cs="Times New Roman"/>
          <w:bCs/>
          <w:color w:val="201547"/>
          <w:kern w:val="0"/>
          <w:sz w:val="28"/>
          <w:szCs w:val="26"/>
          <w:lang w:eastAsia="en-AU"/>
          <w14:ligatures w14:val="none"/>
        </w:rPr>
        <w:t xml:space="preserve"> </w:t>
      </w:r>
    </w:p>
    <w:tbl>
      <w:tblPr>
        <w:tblStyle w:val="TableGrid"/>
        <w:tblW w:w="5000" w:type="pct"/>
        <w:tblLook w:val="04A0" w:firstRow="1" w:lastRow="0" w:firstColumn="1" w:lastColumn="0" w:noHBand="0" w:noVBand="1"/>
      </w:tblPr>
      <w:tblGrid>
        <w:gridCol w:w="529"/>
        <w:gridCol w:w="2310"/>
        <w:gridCol w:w="3964"/>
        <w:gridCol w:w="2836"/>
      </w:tblGrid>
      <w:tr w:rsidR="004B0A4F" w:rsidRPr="004B0A4F" w14:paraId="657CEAA0" w14:textId="77777777" w:rsidTr="005977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5" w:type="pct"/>
            <w:hideMark/>
          </w:tcPr>
          <w:p w14:paraId="6E85827E" w14:textId="77777777" w:rsidR="004B0A4F" w:rsidRPr="004B0A4F" w:rsidRDefault="004B0A4F" w:rsidP="004B0A4F">
            <w:pPr>
              <w:rPr>
                <w:rFonts w:ascii="Arial" w:hAnsi="Arial"/>
                <w:color w:val="auto"/>
              </w:rPr>
            </w:pPr>
            <w:r w:rsidRPr="00BC5F84">
              <w:rPr>
                <w:rFonts w:ascii="Arial" w:hAnsi="Arial"/>
                <w:color w:val="FFFFFF" w:themeColor="background1"/>
              </w:rPr>
              <w:t># </w:t>
            </w:r>
          </w:p>
        </w:tc>
        <w:tc>
          <w:tcPr>
            <w:tcW w:w="1198" w:type="pct"/>
            <w:hideMark/>
          </w:tcPr>
          <w:p w14:paraId="12EC07C0"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Arial" w:hAnsi="Arial"/>
                <w:b/>
                <w:color w:val="FFFFFF" w:themeColor="background1"/>
              </w:rPr>
            </w:pPr>
            <w:r w:rsidRPr="00BC5F84">
              <w:rPr>
                <w:rFonts w:ascii="Arial" w:hAnsi="Arial"/>
                <w:b/>
                <w:color w:val="FFFFFF" w:themeColor="background1"/>
              </w:rPr>
              <w:t>Inclusion List  </w:t>
            </w:r>
          </w:p>
        </w:tc>
        <w:tc>
          <w:tcPr>
            <w:tcW w:w="2056" w:type="pct"/>
            <w:hideMark/>
          </w:tcPr>
          <w:p w14:paraId="03F1FA7D"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Arial" w:hAnsi="Arial"/>
                <w:b/>
                <w:color w:val="FFFFFF" w:themeColor="background1"/>
              </w:rPr>
            </w:pPr>
            <w:r w:rsidRPr="00BC5F84">
              <w:rPr>
                <w:rFonts w:ascii="Arial" w:hAnsi="Arial"/>
                <w:b/>
                <w:color w:val="FFFFFF" w:themeColor="background1"/>
              </w:rPr>
              <w:t>Brief outline </w:t>
            </w:r>
          </w:p>
        </w:tc>
        <w:tc>
          <w:tcPr>
            <w:tcW w:w="1471" w:type="pct"/>
          </w:tcPr>
          <w:p w14:paraId="7523478D" w14:textId="5156B1C8"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Arial" w:hAnsi="Arial"/>
                <w:b/>
                <w:color w:val="FFFFFF" w:themeColor="background1"/>
              </w:rPr>
            </w:pPr>
            <w:r w:rsidRPr="00BC5F84">
              <w:rPr>
                <w:rFonts w:ascii="Arial" w:hAnsi="Arial"/>
                <w:b/>
                <w:color w:val="FFFFFF" w:themeColor="background1"/>
              </w:rPr>
              <w:t>Priority/ Delivery period</w:t>
            </w:r>
          </w:p>
        </w:tc>
      </w:tr>
      <w:tr w:rsidR="004B0A4F" w:rsidRPr="004B0A4F" w14:paraId="2BC65367" w14:textId="77777777" w:rsidTr="0059772B">
        <w:tc>
          <w:tcPr>
            <w:cnfStyle w:val="001000000000" w:firstRow="0" w:lastRow="0" w:firstColumn="1" w:lastColumn="0" w:oddVBand="0" w:evenVBand="0" w:oddHBand="0" w:evenHBand="0" w:firstRowFirstColumn="0" w:firstRowLastColumn="0" w:lastRowFirstColumn="0" w:lastRowLastColumn="0"/>
            <w:tcW w:w="275" w:type="pct"/>
            <w:hideMark/>
          </w:tcPr>
          <w:p w14:paraId="0441E674" w14:textId="77777777" w:rsidR="004B0A4F" w:rsidRPr="004B0A4F" w:rsidRDefault="004B0A4F" w:rsidP="004B0A4F">
            <w:pPr>
              <w:rPr>
                <w:rFonts w:ascii="Arial" w:hAnsi="Arial"/>
              </w:rPr>
            </w:pPr>
            <w:r w:rsidRPr="004B0A4F">
              <w:rPr>
                <w:rFonts w:ascii="Arial" w:hAnsi="Arial"/>
              </w:rPr>
              <w:t>1 </w:t>
            </w:r>
          </w:p>
        </w:tc>
        <w:tc>
          <w:tcPr>
            <w:tcW w:w="1198" w:type="pct"/>
            <w:hideMark/>
          </w:tcPr>
          <w:p w14:paraId="6F3299F3"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color w:val="004C97"/>
              </w:rPr>
            </w:pPr>
            <w:r w:rsidRPr="004B0A4F">
              <w:rPr>
                <w:rFonts w:ascii="Arial" w:hAnsi="Arial"/>
                <w:i/>
                <w:color w:val="004C97"/>
              </w:rPr>
              <w:t>[Describe the inclusion]</w:t>
            </w:r>
          </w:p>
        </w:tc>
        <w:tc>
          <w:tcPr>
            <w:tcW w:w="2056" w:type="pct"/>
            <w:hideMark/>
          </w:tcPr>
          <w:p w14:paraId="0348E6C2"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color w:val="004C97"/>
              </w:rPr>
            </w:pPr>
            <w:r w:rsidRPr="004B0A4F">
              <w:rPr>
                <w:rFonts w:ascii="Arial" w:hAnsi="Arial"/>
                <w:i/>
                <w:color w:val="004C97"/>
              </w:rPr>
              <w:t>bullet point detail</w:t>
            </w:r>
          </w:p>
        </w:tc>
        <w:tc>
          <w:tcPr>
            <w:tcW w:w="1471" w:type="pct"/>
          </w:tcPr>
          <w:p w14:paraId="1EC94E1C" w14:textId="7B8213FA"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color w:val="004C97"/>
              </w:rPr>
            </w:pPr>
          </w:p>
        </w:tc>
      </w:tr>
    </w:tbl>
    <w:p w14:paraId="727A6EFB" w14:textId="70000FE1" w:rsidR="004B0A4F" w:rsidRPr="004B0A4F" w:rsidRDefault="004B0A4F" w:rsidP="004B0A4F">
      <w:pPr>
        <w:keepNext/>
        <w:keepLines/>
        <w:numPr>
          <w:ilvl w:val="2"/>
          <w:numId w:val="0"/>
        </w:numPr>
        <w:spacing w:before="200" w:after="120" w:line="240" w:lineRule="atLeast"/>
        <w:outlineLvl w:val="2"/>
        <w:rPr>
          <w:rFonts w:ascii="Arial" w:eastAsia="Times New Roman" w:hAnsi="Arial" w:cs="Times New Roman"/>
          <w:bCs/>
          <w:color w:val="201547"/>
          <w:kern w:val="0"/>
          <w:sz w:val="28"/>
          <w:szCs w:val="26"/>
          <w:lang w:eastAsia="en-AU"/>
          <w14:ligatures w14:val="none"/>
        </w:rPr>
      </w:pPr>
      <w:bookmarkStart w:id="64" w:name="_Toc149310571"/>
      <w:bookmarkStart w:id="65" w:name="_Toc227276956"/>
      <w:r>
        <w:rPr>
          <w:rFonts w:ascii="Arial" w:eastAsia="Times New Roman" w:hAnsi="Arial" w:cs="Times New Roman"/>
          <w:bCs/>
          <w:color w:val="201547"/>
          <w:kern w:val="0"/>
          <w:sz w:val="28"/>
          <w:szCs w:val="26"/>
          <w:lang w:eastAsia="en-AU"/>
          <w14:ligatures w14:val="none"/>
        </w:rPr>
        <w:t>1.5.</w:t>
      </w:r>
      <w:r w:rsidR="009D0E2F">
        <w:rPr>
          <w:rFonts w:ascii="Arial" w:eastAsia="Times New Roman" w:hAnsi="Arial" w:cs="Times New Roman"/>
          <w:bCs/>
          <w:color w:val="201547"/>
          <w:kern w:val="0"/>
          <w:sz w:val="28"/>
          <w:szCs w:val="26"/>
          <w:lang w:eastAsia="en-AU"/>
          <w14:ligatures w14:val="none"/>
        </w:rPr>
        <w:t xml:space="preserve">2 </w:t>
      </w:r>
      <w:r w:rsidRPr="004B0A4F">
        <w:rPr>
          <w:rFonts w:ascii="Arial" w:eastAsia="Times New Roman" w:hAnsi="Arial" w:cs="Times New Roman"/>
          <w:bCs/>
          <w:color w:val="201547"/>
          <w:kern w:val="0"/>
          <w:sz w:val="28"/>
          <w:szCs w:val="26"/>
          <w:lang w:eastAsia="en-AU"/>
          <w14:ligatures w14:val="none"/>
        </w:rPr>
        <w:t>Exclusions</w:t>
      </w:r>
      <w:bookmarkEnd w:id="64"/>
      <w:bookmarkEnd w:id="65"/>
    </w:p>
    <w:p w14:paraId="5E0087D8" w14:textId="77777777" w:rsidR="004B0A4F" w:rsidRPr="004B0A4F" w:rsidRDefault="004B0A4F" w:rsidP="004B0A4F">
      <w:pPr>
        <w:spacing w:before="120" w:after="120" w:line="240" w:lineRule="atLeast"/>
        <w:rPr>
          <w:rFonts w:ascii="Arial" w:eastAsia="Times New Roman" w:hAnsi="Arial" w:cs="Times New Roman"/>
          <w:i/>
          <w:kern w:val="0"/>
          <w:sz w:val="20"/>
          <w:szCs w:val="20"/>
          <w:lang w:eastAsia="en-AU"/>
          <w14:ligatures w14:val="none"/>
        </w:rPr>
      </w:pPr>
      <w:r w:rsidRPr="00881688">
        <w:rPr>
          <w:rFonts w:ascii="Arial" w:eastAsia="Times New Roman" w:hAnsi="Arial" w:cs="Times New Roman"/>
          <w:i/>
          <w:color w:val="004C97"/>
          <w:kern w:val="0"/>
          <w:sz w:val="20"/>
          <w:szCs w:val="20"/>
          <w:lang w:eastAsia="en-AU"/>
          <w14:ligatures w14:val="none"/>
        </w:rPr>
        <w:t>[Describe the list of exclusions]</w:t>
      </w:r>
    </w:p>
    <w:tbl>
      <w:tblPr>
        <w:tblStyle w:val="TableGrid"/>
        <w:tblW w:w="5000" w:type="pct"/>
        <w:tblLook w:val="04A0" w:firstRow="1" w:lastRow="0" w:firstColumn="1" w:lastColumn="0" w:noHBand="0" w:noVBand="1"/>
      </w:tblPr>
      <w:tblGrid>
        <w:gridCol w:w="416"/>
        <w:gridCol w:w="9223"/>
      </w:tblGrid>
      <w:tr w:rsidR="004B0A4F" w:rsidRPr="004B0A4F" w14:paraId="304C9F33" w14:textId="77777777" w:rsidTr="007E595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6" w:type="pct"/>
            <w:hideMark/>
          </w:tcPr>
          <w:p w14:paraId="556862A0" w14:textId="77777777" w:rsidR="004B0A4F" w:rsidRPr="00BC5F84" w:rsidRDefault="004B0A4F" w:rsidP="004B0A4F">
            <w:pPr>
              <w:rPr>
                <w:rFonts w:ascii="Arial" w:hAnsi="Arial"/>
                <w:color w:val="FFFFFF" w:themeColor="background1"/>
              </w:rPr>
            </w:pPr>
            <w:r w:rsidRPr="00BC5F84">
              <w:rPr>
                <w:rFonts w:ascii="Arial" w:hAnsi="Arial"/>
                <w:color w:val="FFFFFF" w:themeColor="background1"/>
              </w:rPr>
              <w:t># </w:t>
            </w:r>
          </w:p>
        </w:tc>
        <w:tc>
          <w:tcPr>
            <w:tcW w:w="4784" w:type="pct"/>
            <w:hideMark/>
          </w:tcPr>
          <w:p w14:paraId="209C8951"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Arial" w:hAnsi="Arial"/>
                <w:b/>
                <w:color w:val="FFFFFF" w:themeColor="background1"/>
              </w:rPr>
            </w:pPr>
            <w:r w:rsidRPr="00BC5F84">
              <w:rPr>
                <w:rFonts w:ascii="Arial" w:hAnsi="Arial"/>
                <w:b/>
                <w:color w:val="FFFFFF" w:themeColor="background1"/>
              </w:rPr>
              <w:t>Exclusion List </w:t>
            </w:r>
          </w:p>
        </w:tc>
      </w:tr>
      <w:tr w:rsidR="004B0A4F" w:rsidRPr="004B0A4F" w14:paraId="05FB880A" w14:textId="77777777" w:rsidTr="007E595B">
        <w:tc>
          <w:tcPr>
            <w:cnfStyle w:val="001000000000" w:firstRow="0" w:lastRow="0" w:firstColumn="1" w:lastColumn="0" w:oddVBand="0" w:evenVBand="0" w:oddHBand="0" w:evenHBand="0" w:firstRowFirstColumn="0" w:firstRowLastColumn="0" w:lastRowFirstColumn="0" w:lastRowLastColumn="0"/>
            <w:tcW w:w="216" w:type="pct"/>
            <w:hideMark/>
          </w:tcPr>
          <w:p w14:paraId="068438E7" w14:textId="77777777" w:rsidR="004B0A4F" w:rsidRPr="004B0A4F" w:rsidRDefault="004B0A4F" w:rsidP="004B0A4F">
            <w:pPr>
              <w:rPr>
                <w:rFonts w:ascii="Arial" w:hAnsi="Arial"/>
              </w:rPr>
            </w:pPr>
            <w:r w:rsidRPr="004B0A4F">
              <w:rPr>
                <w:rFonts w:ascii="Arial" w:hAnsi="Arial"/>
              </w:rPr>
              <w:t>1 </w:t>
            </w:r>
          </w:p>
        </w:tc>
        <w:tc>
          <w:tcPr>
            <w:tcW w:w="4784" w:type="pct"/>
            <w:hideMark/>
          </w:tcPr>
          <w:p w14:paraId="1987B370"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rPr>
            </w:pPr>
            <w:r w:rsidRPr="004B0A4F">
              <w:rPr>
                <w:rFonts w:ascii="Arial" w:hAnsi="Arial"/>
              </w:rPr>
              <w:t> </w:t>
            </w:r>
          </w:p>
        </w:tc>
      </w:tr>
      <w:tr w:rsidR="004B0A4F" w:rsidRPr="004B0A4F" w14:paraId="5C8DF899" w14:textId="77777777" w:rsidTr="007E595B">
        <w:tc>
          <w:tcPr>
            <w:cnfStyle w:val="001000000000" w:firstRow="0" w:lastRow="0" w:firstColumn="1" w:lastColumn="0" w:oddVBand="0" w:evenVBand="0" w:oddHBand="0" w:evenHBand="0" w:firstRowFirstColumn="0" w:firstRowLastColumn="0" w:lastRowFirstColumn="0" w:lastRowLastColumn="0"/>
            <w:tcW w:w="216" w:type="pct"/>
            <w:hideMark/>
          </w:tcPr>
          <w:p w14:paraId="1D9E8B87" w14:textId="77777777" w:rsidR="004B0A4F" w:rsidRPr="004B0A4F" w:rsidRDefault="004B0A4F" w:rsidP="004B0A4F">
            <w:pPr>
              <w:rPr>
                <w:rFonts w:ascii="Arial" w:hAnsi="Arial"/>
              </w:rPr>
            </w:pPr>
            <w:r w:rsidRPr="004B0A4F">
              <w:rPr>
                <w:rFonts w:ascii="Arial" w:hAnsi="Arial"/>
              </w:rPr>
              <w:t>2 </w:t>
            </w:r>
          </w:p>
        </w:tc>
        <w:tc>
          <w:tcPr>
            <w:tcW w:w="4784" w:type="pct"/>
            <w:hideMark/>
          </w:tcPr>
          <w:p w14:paraId="665B6DBE"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rPr>
            </w:pPr>
            <w:r w:rsidRPr="004B0A4F">
              <w:rPr>
                <w:rFonts w:ascii="Arial" w:hAnsi="Arial"/>
              </w:rPr>
              <w:t> </w:t>
            </w:r>
          </w:p>
        </w:tc>
      </w:tr>
      <w:tr w:rsidR="004B0A4F" w:rsidRPr="004B0A4F" w14:paraId="790BC162" w14:textId="77777777" w:rsidTr="007E595B">
        <w:tc>
          <w:tcPr>
            <w:cnfStyle w:val="001000000000" w:firstRow="0" w:lastRow="0" w:firstColumn="1" w:lastColumn="0" w:oddVBand="0" w:evenVBand="0" w:oddHBand="0" w:evenHBand="0" w:firstRowFirstColumn="0" w:firstRowLastColumn="0" w:lastRowFirstColumn="0" w:lastRowLastColumn="0"/>
            <w:tcW w:w="216" w:type="pct"/>
            <w:hideMark/>
          </w:tcPr>
          <w:p w14:paraId="4D86F8F9" w14:textId="77777777" w:rsidR="004B0A4F" w:rsidRPr="004B0A4F" w:rsidRDefault="004B0A4F" w:rsidP="004B0A4F">
            <w:pPr>
              <w:rPr>
                <w:rFonts w:ascii="Arial" w:hAnsi="Arial"/>
              </w:rPr>
            </w:pPr>
            <w:r w:rsidRPr="004B0A4F">
              <w:rPr>
                <w:rFonts w:ascii="Arial" w:hAnsi="Arial"/>
              </w:rPr>
              <w:t>3 </w:t>
            </w:r>
          </w:p>
        </w:tc>
        <w:tc>
          <w:tcPr>
            <w:tcW w:w="4784" w:type="pct"/>
            <w:hideMark/>
          </w:tcPr>
          <w:p w14:paraId="4E0A37CE"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rPr>
            </w:pPr>
            <w:r w:rsidRPr="004B0A4F">
              <w:rPr>
                <w:rFonts w:ascii="Arial" w:hAnsi="Arial"/>
              </w:rPr>
              <w:t> </w:t>
            </w:r>
          </w:p>
        </w:tc>
      </w:tr>
    </w:tbl>
    <w:p w14:paraId="5306CDDA" w14:textId="1D6B7486" w:rsidR="004B0A4F" w:rsidRPr="004B0A4F" w:rsidRDefault="009D0E2F" w:rsidP="004B0A4F">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66" w:name="_Toc147740014"/>
      <w:bookmarkStart w:id="67" w:name="_Toc149310572"/>
      <w:bookmarkStart w:id="68" w:name="_Toc227276957"/>
      <w:r>
        <w:rPr>
          <w:rFonts w:ascii="Arial" w:eastAsia="Times New Roman" w:hAnsi="Arial" w:cs="Times New Roman"/>
          <w:b/>
          <w:bCs/>
          <w:color w:val="201547"/>
          <w:spacing w:val="-2"/>
          <w:kern w:val="0"/>
          <w:sz w:val="32"/>
          <w:szCs w:val="26"/>
          <w:lang w:eastAsia="en-AU"/>
          <w14:ligatures w14:val="none"/>
        </w:rPr>
        <w:t xml:space="preserve">1.6 </w:t>
      </w:r>
      <w:r w:rsidR="004B0A4F" w:rsidRPr="004B0A4F">
        <w:rPr>
          <w:rFonts w:ascii="Arial" w:eastAsia="Times New Roman" w:hAnsi="Arial" w:cs="Times New Roman"/>
          <w:b/>
          <w:bCs/>
          <w:color w:val="201547"/>
          <w:spacing w:val="-2"/>
          <w:kern w:val="0"/>
          <w:sz w:val="32"/>
          <w:szCs w:val="26"/>
          <w:lang w:eastAsia="en-AU"/>
          <w14:ligatures w14:val="none"/>
        </w:rPr>
        <w:t>Dependencies</w:t>
      </w:r>
      <w:bookmarkStart w:id="69" w:name="_Toc497738678"/>
      <w:bookmarkEnd w:id="66"/>
      <w:bookmarkEnd w:id="67"/>
      <w:bookmarkEnd w:id="68"/>
      <w:r w:rsidR="004B0A4F" w:rsidRPr="004B0A4F">
        <w:rPr>
          <w:rFonts w:ascii="Arial" w:eastAsia="Times New Roman" w:hAnsi="Arial" w:cs="Times New Roman"/>
          <w:b/>
          <w:bCs/>
          <w:color w:val="201547"/>
          <w:spacing w:val="-2"/>
          <w:kern w:val="0"/>
          <w:sz w:val="32"/>
          <w:szCs w:val="26"/>
          <w:lang w:eastAsia="en-AU"/>
          <w14:ligatures w14:val="none"/>
        </w:rPr>
        <w:t xml:space="preserve"> </w:t>
      </w:r>
    </w:p>
    <w:p w14:paraId="0F72629E" w14:textId="264C20E9" w:rsidR="000A28C9" w:rsidRPr="000A28C9" w:rsidRDefault="004B0A4F" w:rsidP="000A28C9">
      <w:pPr>
        <w:spacing w:before="120" w:after="120" w:line="240" w:lineRule="atLeast"/>
        <w:rPr>
          <w:rFonts w:ascii="Arial" w:eastAsia="Times New Roman" w:hAnsi="Arial" w:cs="Times New Roman"/>
          <w:i/>
          <w:color w:val="004C97"/>
          <w:kern w:val="0"/>
          <w:sz w:val="20"/>
          <w:szCs w:val="20"/>
          <w:lang w:eastAsia="en-AU"/>
          <w14:ligatures w14:val="none"/>
        </w:rPr>
      </w:pPr>
      <w:r w:rsidRPr="004B0A4F">
        <w:rPr>
          <w:rFonts w:ascii="Arial" w:eastAsia="Times New Roman" w:hAnsi="Arial" w:cs="Times New Roman"/>
          <w:i/>
          <w:color w:val="004C97"/>
          <w:kern w:val="0"/>
          <w:sz w:val="20"/>
          <w:szCs w:val="20"/>
          <w:lang w:eastAsia="en-AU"/>
          <w14:ligatures w14:val="none"/>
        </w:rPr>
        <w:t>[</w:t>
      </w:r>
      <w:r w:rsidR="000A28C9" w:rsidRPr="000A28C9">
        <w:rPr>
          <w:rFonts w:ascii="Arial" w:eastAsia="Times New Roman" w:hAnsi="Arial" w:cs="Times New Roman"/>
          <w:i/>
          <w:color w:val="004C97"/>
          <w:kern w:val="0"/>
          <w:sz w:val="20"/>
          <w:szCs w:val="20"/>
          <w:lang w:eastAsia="en-AU"/>
          <w14:ligatures w14:val="none"/>
        </w:rPr>
        <w:t xml:space="preserve">Describe any significant dependencies that may affect the successful delivery of the project, detailing separately the dependencies associated with the business case, related studies and activities, </w:t>
      </w:r>
      <w:r w:rsidR="000A28C9" w:rsidRPr="00DA1F1A">
        <w:rPr>
          <w:rFonts w:ascii="Arial" w:eastAsia="Times New Roman" w:hAnsi="Arial" w:cs="Times New Roman"/>
          <w:b/>
          <w:bCs/>
          <w:i/>
          <w:color w:val="004C97"/>
          <w:kern w:val="0"/>
          <w:sz w:val="20"/>
          <w:szCs w:val="20"/>
          <w:lang w:eastAsia="en-AU"/>
          <w14:ligatures w14:val="none"/>
        </w:rPr>
        <w:t>and</w:t>
      </w:r>
      <w:r w:rsidR="000A28C9" w:rsidRPr="000A28C9">
        <w:rPr>
          <w:rFonts w:ascii="Arial" w:eastAsia="Times New Roman" w:hAnsi="Arial" w:cs="Times New Roman"/>
          <w:i/>
          <w:color w:val="004C97"/>
          <w:kern w:val="0"/>
          <w:sz w:val="20"/>
          <w:szCs w:val="20"/>
          <w:lang w:eastAsia="en-AU"/>
          <w14:ligatures w14:val="none"/>
        </w:rPr>
        <w:t xml:space="preserve"> the development of the antimony downstream facility.</w:t>
      </w:r>
      <w:r w:rsidR="000A28C9">
        <w:rPr>
          <w:rFonts w:ascii="Arial" w:eastAsia="Times New Roman" w:hAnsi="Arial" w:cs="Times New Roman"/>
          <w:i/>
          <w:color w:val="004C97"/>
          <w:kern w:val="0"/>
          <w:sz w:val="20"/>
          <w:szCs w:val="20"/>
          <w:lang w:eastAsia="en-AU"/>
          <w14:ligatures w14:val="none"/>
        </w:rPr>
        <w:t>]</w:t>
      </w:r>
    </w:p>
    <w:p w14:paraId="578CF85A" w14:textId="3C879F7E" w:rsidR="004B0A4F" w:rsidRPr="004B0A4F" w:rsidRDefault="004B0A4F" w:rsidP="004B0A4F">
      <w:pPr>
        <w:spacing w:before="120" w:after="120" w:line="240" w:lineRule="atLeast"/>
        <w:rPr>
          <w:rFonts w:ascii="Arial" w:eastAsia="Times New Roman" w:hAnsi="Arial" w:cs="Times New Roman"/>
          <w:i/>
          <w:color w:val="004C97"/>
          <w:kern w:val="0"/>
          <w:sz w:val="20"/>
          <w:szCs w:val="20"/>
          <w:lang w:eastAsia="en-AU"/>
          <w14:ligatures w14:val="none"/>
        </w:rPr>
      </w:pPr>
    </w:p>
    <w:tbl>
      <w:tblPr>
        <w:tblStyle w:val="TableGrid"/>
        <w:tblW w:w="5000" w:type="pct"/>
        <w:tblLook w:val="0020" w:firstRow="1" w:lastRow="0" w:firstColumn="0" w:lastColumn="0" w:noHBand="0" w:noVBand="0"/>
      </w:tblPr>
      <w:tblGrid>
        <w:gridCol w:w="1927"/>
        <w:gridCol w:w="1928"/>
        <w:gridCol w:w="1928"/>
        <w:gridCol w:w="1928"/>
        <w:gridCol w:w="1928"/>
      </w:tblGrid>
      <w:tr w:rsidR="004B0A4F" w:rsidRPr="004B0A4F" w14:paraId="15C6B9B8"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0" w:type="pct"/>
          </w:tcPr>
          <w:p w14:paraId="56207C3F" w14:textId="77777777" w:rsidR="004B0A4F" w:rsidRPr="00BC5F84" w:rsidRDefault="004B0A4F" w:rsidP="004B0A4F">
            <w:pPr>
              <w:rPr>
                <w:rFonts w:ascii="Arial" w:hAnsi="Arial"/>
                <w:b/>
                <w:color w:val="FFFFFF" w:themeColor="background1"/>
              </w:rPr>
            </w:pPr>
            <w:r w:rsidRPr="00BC5F84">
              <w:rPr>
                <w:rFonts w:ascii="Arial" w:hAnsi="Arial"/>
                <w:b/>
                <w:color w:val="FFFFFF" w:themeColor="background1"/>
              </w:rPr>
              <w:t>#</w:t>
            </w:r>
          </w:p>
        </w:tc>
        <w:tc>
          <w:tcPr>
            <w:tcW w:w="1000" w:type="pct"/>
          </w:tcPr>
          <w:p w14:paraId="374B57C7"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Arial" w:hAnsi="Arial"/>
                <w:b/>
                <w:color w:val="FFFFFF" w:themeColor="background1"/>
              </w:rPr>
            </w:pPr>
            <w:r w:rsidRPr="00BC5F84">
              <w:rPr>
                <w:rFonts w:ascii="Arial" w:hAnsi="Arial"/>
                <w:b/>
                <w:color w:val="FFFFFF" w:themeColor="background1"/>
              </w:rPr>
              <w:t>Dependency type (inward/ outward)</w:t>
            </w:r>
          </w:p>
        </w:tc>
        <w:tc>
          <w:tcPr>
            <w:cnfStyle w:val="000010000000" w:firstRow="0" w:lastRow="0" w:firstColumn="0" w:lastColumn="0" w:oddVBand="1" w:evenVBand="0" w:oddHBand="0" w:evenHBand="0" w:firstRowFirstColumn="0" w:firstRowLastColumn="0" w:lastRowFirstColumn="0" w:lastRowLastColumn="0"/>
            <w:tcW w:w="1000" w:type="pct"/>
          </w:tcPr>
          <w:p w14:paraId="60732D6E" w14:textId="77777777" w:rsidR="004B0A4F" w:rsidRPr="00BC5F84" w:rsidRDefault="004B0A4F" w:rsidP="004B0A4F">
            <w:pPr>
              <w:rPr>
                <w:rFonts w:ascii="Arial" w:hAnsi="Arial"/>
                <w:b/>
                <w:color w:val="FFFFFF" w:themeColor="background1"/>
              </w:rPr>
            </w:pPr>
            <w:r w:rsidRPr="00BC5F84">
              <w:rPr>
                <w:rFonts w:ascii="Arial" w:hAnsi="Arial"/>
                <w:b/>
                <w:color w:val="FFFFFF" w:themeColor="background1"/>
              </w:rPr>
              <w:t>Details</w:t>
            </w:r>
          </w:p>
        </w:tc>
        <w:tc>
          <w:tcPr>
            <w:tcW w:w="1000" w:type="pct"/>
          </w:tcPr>
          <w:p w14:paraId="3DA2C162"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Arial" w:hAnsi="Arial"/>
                <w:b/>
                <w:color w:val="FFFFFF" w:themeColor="background1"/>
              </w:rPr>
            </w:pPr>
            <w:r w:rsidRPr="00BC5F84">
              <w:rPr>
                <w:rFonts w:ascii="Arial" w:hAnsi="Arial"/>
                <w:b/>
                <w:color w:val="FFFFFF" w:themeColor="background1"/>
              </w:rPr>
              <w:t>How to manage</w:t>
            </w:r>
          </w:p>
        </w:tc>
        <w:tc>
          <w:tcPr>
            <w:cnfStyle w:val="000010000000" w:firstRow="0" w:lastRow="0" w:firstColumn="0" w:lastColumn="0" w:oddVBand="1" w:evenVBand="0" w:oddHBand="0" w:evenHBand="0" w:firstRowFirstColumn="0" w:firstRowLastColumn="0" w:lastRowFirstColumn="0" w:lastRowLastColumn="0"/>
            <w:tcW w:w="1000" w:type="pct"/>
          </w:tcPr>
          <w:p w14:paraId="27E1A013" w14:textId="77777777" w:rsidR="004B0A4F" w:rsidRPr="00BC5F84" w:rsidRDefault="004B0A4F" w:rsidP="004B0A4F">
            <w:pPr>
              <w:rPr>
                <w:rFonts w:ascii="Arial" w:hAnsi="Arial"/>
                <w:b/>
                <w:color w:val="FFFFFF" w:themeColor="background1"/>
              </w:rPr>
            </w:pPr>
            <w:r w:rsidRPr="00BC5F84">
              <w:rPr>
                <w:rFonts w:ascii="Arial" w:hAnsi="Arial"/>
                <w:b/>
                <w:color w:val="FFFFFF" w:themeColor="background1"/>
              </w:rPr>
              <w:t>Responsible</w:t>
            </w:r>
          </w:p>
        </w:tc>
      </w:tr>
      <w:tr w:rsidR="004B0A4F" w:rsidRPr="004B0A4F" w14:paraId="271B4937" w14:textId="77777777" w:rsidTr="007E595B">
        <w:trPr>
          <w:trHeight w:val="395"/>
        </w:trPr>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03CF7FE5" w14:textId="77777777" w:rsidR="004B0A4F" w:rsidRPr="004B0A4F" w:rsidRDefault="004B0A4F" w:rsidP="004B0A4F">
            <w:pPr>
              <w:rPr>
                <w:rFonts w:ascii="Arial" w:hAnsi="Arial"/>
              </w:rPr>
            </w:pPr>
            <w:r w:rsidRPr="004B0A4F">
              <w:rPr>
                <w:rFonts w:ascii="Arial" w:hAnsi="Arial"/>
              </w:rPr>
              <w:t>1</w:t>
            </w:r>
          </w:p>
        </w:tc>
        <w:tc>
          <w:tcPr>
            <w:tcW w:w="1000" w:type="pct"/>
          </w:tcPr>
          <w:p w14:paraId="4A6A2292"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64BD2596" w14:textId="77777777" w:rsidR="004B0A4F" w:rsidRPr="004B0A4F" w:rsidRDefault="004B0A4F" w:rsidP="004B0A4F">
            <w:pPr>
              <w:rPr>
                <w:rFonts w:ascii="Arial" w:hAnsi="Arial"/>
              </w:rPr>
            </w:pPr>
          </w:p>
        </w:tc>
        <w:tc>
          <w:tcPr>
            <w:tcW w:w="1000" w:type="pct"/>
          </w:tcPr>
          <w:p w14:paraId="4757D092"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0EE94C28" w14:textId="77777777" w:rsidR="004B0A4F" w:rsidRPr="004B0A4F" w:rsidRDefault="004B0A4F" w:rsidP="004B0A4F">
            <w:pPr>
              <w:rPr>
                <w:rFonts w:ascii="Arial" w:hAnsi="Arial"/>
              </w:rPr>
            </w:pPr>
          </w:p>
        </w:tc>
      </w:tr>
      <w:tr w:rsidR="004B0A4F" w:rsidRPr="004B0A4F" w14:paraId="06BC1C6E" w14:textId="77777777" w:rsidTr="007E595B">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5CD47CAC" w14:textId="77777777" w:rsidR="004B0A4F" w:rsidRPr="004B0A4F" w:rsidRDefault="004B0A4F" w:rsidP="004B0A4F">
            <w:pPr>
              <w:rPr>
                <w:rFonts w:ascii="Arial" w:hAnsi="Arial"/>
              </w:rPr>
            </w:pPr>
            <w:r w:rsidRPr="004B0A4F">
              <w:rPr>
                <w:rFonts w:ascii="Arial" w:hAnsi="Arial"/>
              </w:rPr>
              <w:t>2</w:t>
            </w:r>
          </w:p>
        </w:tc>
        <w:tc>
          <w:tcPr>
            <w:tcW w:w="1000" w:type="pct"/>
          </w:tcPr>
          <w:p w14:paraId="5EBFCD71"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7F3944A9" w14:textId="77777777" w:rsidR="004B0A4F" w:rsidRPr="004B0A4F" w:rsidRDefault="004B0A4F" w:rsidP="004B0A4F">
            <w:pPr>
              <w:rPr>
                <w:rFonts w:ascii="Arial" w:hAnsi="Arial"/>
              </w:rPr>
            </w:pPr>
          </w:p>
        </w:tc>
        <w:tc>
          <w:tcPr>
            <w:tcW w:w="1000" w:type="pct"/>
          </w:tcPr>
          <w:p w14:paraId="530BF4B7"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000" w:type="pct"/>
            <w:shd w:val="clear" w:color="auto" w:fill="auto"/>
          </w:tcPr>
          <w:p w14:paraId="0CB7EAEC" w14:textId="77777777" w:rsidR="004B0A4F" w:rsidRPr="004B0A4F" w:rsidRDefault="004B0A4F" w:rsidP="004B0A4F">
            <w:pPr>
              <w:rPr>
                <w:rFonts w:ascii="Arial" w:hAnsi="Arial"/>
              </w:rPr>
            </w:pPr>
          </w:p>
        </w:tc>
      </w:tr>
    </w:tbl>
    <w:p w14:paraId="799B6061" w14:textId="5FB7DBF9" w:rsidR="004B0A4F" w:rsidRPr="004B0A4F" w:rsidRDefault="009D0E2F" w:rsidP="570AEF69">
      <w:pPr>
        <w:keepNext/>
        <w:keepLines/>
        <w:spacing w:before="240" w:after="120" w:line="230" w:lineRule="atLeast"/>
        <w:outlineLvl w:val="1"/>
        <w:rPr>
          <w:rFonts w:ascii="Arial" w:eastAsia="Times New Roman" w:hAnsi="Arial" w:cs="Times New Roman"/>
          <w:b/>
          <w:color w:val="201547"/>
          <w:spacing w:val="-2"/>
          <w:kern w:val="0"/>
          <w:sz w:val="32"/>
          <w:szCs w:val="32"/>
          <w:lang w:eastAsia="en-AU"/>
          <w14:ligatures w14:val="none"/>
        </w:rPr>
      </w:pPr>
      <w:bookmarkStart w:id="70" w:name="_Toc147740015"/>
      <w:bookmarkStart w:id="71" w:name="_Toc149310573"/>
      <w:bookmarkStart w:id="72" w:name="_Toc227276958"/>
      <w:bookmarkEnd w:id="69"/>
      <w:r>
        <w:rPr>
          <w:rFonts w:ascii="Arial" w:eastAsia="Times New Roman" w:hAnsi="Arial" w:cs="Times New Roman"/>
          <w:b/>
          <w:color w:val="201547"/>
          <w:spacing w:val="-2"/>
          <w:kern w:val="0"/>
          <w:sz w:val="32"/>
          <w:szCs w:val="32"/>
          <w:lang w:eastAsia="en-AU"/>
          <w14:ligatures w14:val="none"/>
        </w:rPr>
        <w:t xml:space="preserve">1.7 </w:t>
      </w:r>
      <w:r w:rsidR="004B0A4F" w:rsidRPr="004B0A4F">
        <w:rPr>
          <w:rFonts w:ascii="Arial" w:eastAsia="Times New Roman" w:hAnsi="Arial" w:cs="Times New Roman"/>
          <w:b/>
          <w:color w:val="201547"/>
          <w:spacing w:val="-2"/>
          <w:kern w:val="0"/>
          <w:sz w:val="32"/>
          <w:szCs w:val="32"/>
          <w:lang w:eastAsia="en-AU"/>
          <w14:ligatures w14:val="none"/>
        </w:rPr>
        <w:t>Benefits and measures</w:t>
      </w:r>
      <w:bookmarkEnd w:id="70"/>
      <w:bookmarkEnd w:id="71"/>
      <w:bookmarkEnd w:id="72"/>
      <w:r w:rsidR="271FBF7D" w:rsidRPr="004B0A4F">
        <w:rPr>
          <w:rFonts w:ascii="Arial" w:eastAsia="Times New Roman" w:hAnsi="Arial" w:cs="Times New Roman"/>
          <w:b/>
          <w:bCs/>
          <w:color w:val="201547"/>
          <w:spacing w:val="-2"/>
          <w:kern w:val="0"/>
          <w:sz w:val="32"/>
          <w:szCs w:val="32"/>
          <w:lang w:eastAsia="en-AU"/>
          <w14:ligatures w14:val="none"/>
        </w:rPr>
        <w:t xml:space="preserve"> </w:t>
      </w:r>
    </w:p>
    <w:p w14:paraId="697BC0C6" w14:textId="195A0F78" w:rsidR="002A3F34" w:rsidRPr="00D77121" w:rsidRDefault="004B0A4F" w:rsidP="002A3F34">
      <w:pPr>
        <w:spacing w:before="120" w:after="120" w:line="240" w:lineRule="atLeast"/>
        <w:rPr>
          <w:rFonts w:ascii="Arial" w:eastAsia="Times New Roman" w:hAnsi="Arial" w:cs="Times New Roman"/>
          <w:i/>
          <w:color w:val="004C97"/>
          <w:kern w:val="0"/>
          <w:sz w:val="20"/>
          <w:szCs w:val="20"/>
          <w:lang w:eastAsia="en-AU"/>
          <w14:ligatures w14:val="none"/>
        </w:rPr>
      </w:pPr>
      <w:r w:rsidRPr="004B0A4F">
        <w:rPr>
          <w:rFonts w:ascii="Arial" w:eastAsia="Times New Roman" w:hAnsi="Arial" w:cs="Times New Roman"/>
          <w:i/>
          <w:color w:val="004C97"/>
          <w:kern w:val="0"/>
          <w:sz w:val="20"/>
          <w:szCs w:val="20"/>
          <w:lang w:eastAsia="en-AU"/>
          <w14:ligatures w14:val="none"/>
        </w:rPr>
        <w:t>[</w:t>
      </w:r>
      <w:r w:rsidR="004666F4" w:rsidRPr="004666F4">
        <w:rPr>
          <w:rFonts w:ascii="Arial" w:eastAsia="Times New Roman" w:hAnsi="Arial" w:cs="Times New Roman"/>
          <w:i/>
          <w:color w:val="004C97"/>
          <w:kern w:val="0"/>
          <w:sz w:val="20"/>
          <w:szCs w:val="20"/>
          <w:lang w:eastAsia="en-AU"/>
          <w14:ligatures w14:val="none"/>
        </w:rPr>
        <w:t>Identify the intended benefits the project will deliver, ensuring that benefits are clearly defined, measurable, and assigned to accountable owners (including post</w:t>
      </w:r>
      <w:r w:rsidR="004666F4" w:rsidRPr="004666F4">
        <w:rPr>
          <w:rFonts w:ascii="Arial" w:eastAsia="Times New Roman" w:hAnsi="Arial" w:cs="Times New Roman"/>
          <w:i/>
          <w:color w:val="004C97"/>
          <w:kern w:val="0"/>
          <w:sz w:val="20"/>
          <w:szCs w:val="20"/>
          <w:lang w:eastAsia="en-AU"/>
          <w14:ligatures w14:val="none"/>
        </w:rPr>
        <w:noBreakHyphen/>
        <w:t>project), and detail these separately for the business case, related studies and activities, and the development of the antimony downstream facility, with any additional or detailed worksheets or benefits maps included in the appendix as required</w:t>
      </w:r>
      <w:r w:rsidR="002A3F34" w:rsidRPr="0021339D">
        <w:rPr>
          <w:rFonts w:ascii="Arial" w:eastAsia="Times New Roman" w:hAnsi="Arial" w:cs="Times New Roman"/>
          <w:i/>
          <w:color w:val="004C97"/>
          <w:kern w:val="0"/>
          <w:sz w:val="20"/>
          <w:szCs w:val="20"/>
          <w:lang w:eastAsia="en-AU"/>
          <w14:ligatures w14:val="none"/>
        </w:rPr>
        <w:t>.</w:t>
      </w:r>
      <w:r w:rsidR="002A3F34" w:rsidRPr="00D77121">
        <w:rPr>
          <w:rFonts w:ascii="Arial" w:eastAsia="Times New Roman" w:hAnsi="Arial" w:cs="Times New Roman"/>
          <w:i/>
          <w:color w:val="004C97"/>
          <w:kern w:val="0"/>
          <w:sz w:val="20"/>
          <w:szCs w:val="20"/>
          <w:lang w:eastAsia="en-AU"/>
          <w14:ligatures w14:val="none"/>
        </w:rPr>
        <w:t>]</w:t>
      </w:r>
    </w:p>
    <w:p w14:paraId="58CD60D3" w14:textId="4B9F65B0" w:rsidR="004B0A4F" w:rsidRPr="004B0A4F" w:rsidRDefault="004B0A4F" w:rsidP="004B0A4F">
      <w:pPr>
        <w:spacing w:before="120" w:after="120" w:line="240" w:lineRule="atLeast"/>
        <w:rPr>
          <w:rFonts w:ascii="Arial" w:eastAsia="Times New Roman" w:hAnsi="Arial" w:cs="Times New Roman"/>
          <w:i/>
          <w:color w:val="004C97"/>
          <w:kern w:val="0"/>
          <w:sz w:val="20"/>
          <w:szCs w:val="20"/>
          <w:lang w:eastAsia="en-AU"/>
          <w14:ligatures w14:val="none"/>
        </w:rPr>
      </w:pPr>
    </w:p>
    <w:p w14:paraId="5A085498" w14:textId="77777777" w:rsidR="004B0A4F" w:rsidRPr="004B0A4F" w:rsidRDefault="004B0A4F" w:rsidP="004B0A4F">
      <w:pPr>
        <w:spacing w:before="120" w:after="120" w:line="240" w:lineRule="atLeast"/>
        <w:rPr>
          <w:rFonts w:ascii="Arial" w:eastAsia="Times New Roman" w:hAnsi="Arial" w:cs="Times New Roman"/>
          <w:kern w:val="0"/>
          <w:sz w:val="20"/>
          <w:szCs w:val="20"/>
          <w:lang w:eastAsia="en-AU"/>
          <w14:ligatures w14:val="none"/>
        </w:rPr>
      </w:pPr>
      <w:r w:rsidRPr="004B0A4F">
        <w:rPr>
          <w:rFonts w:ascii="Arial" w:eastAsia="Times New Roman" w:hAnsi="Arial" w:cs="Times New Roman"/>
          <w:kern w:val="0"/>
          <w:sz w:val="20"/>
          <w:szCs w:val="20"/>
          <w:lang w:eastAsia="en-AU"/>
          <w14:ligatures w14:val="none"/>
        </w:rPr>
        <w:t>Summary of business benefits to be delivered through this project are:</w:t>
      </w:r>
    </w:p>
    <w:p w14:paraId="0CA2322C" w14:textId="77777777" w:rsidR="004B0A4F" w:rsidRPr="004B0A4F" w:rsidRDefault="004B0A4F" w:rsidP="004B0A4F">
      <w:pPr>
        <w:spacing w:before="120" w:after="120" w:line="240" w:lineRule="atLeast"/>
        <w:ind w:left="340" w:hanging="227"/>
        <w:rPr>
          <w:rFonts w:ascii="Arial" w:eastAsia="Times New Roman" w:hAnsi="Arial" w:cs="Times New Roman"/>
          <w:i/>
          <w:color w:val="004C97"/>
          <w:kern w:val="0"/>
          <w:sz w:val="20"/>
          <w:szCs w:val="20"/>
          <w:lang w:eastAsia="en-AU"/>
          <w14:ligatures w14:val="none"/>
        </w:rPr>
      </w:pPr>
      <w:r w:rsidRPr="004B0A4F">
        <w:rPr>
          <w:rFonts w:ascii="Arial" w:eastAsia="Times New Roman" w:hAnsi="Arial" w:cs="Times New Roman"/>
          <w:color w:val="004C97"/>
          <w:kern w:val="0"/>
          <w:sz w:val="20"/>
          <w:szCs w:val="20"/>
          <w:lang w:eastAsia="en-AU"/>
          <w14:ligatures w14:val="none"/>
        </w:rPr>
        <w:t xml:space="preserve"> </w:t>
      </w:r>
      <w:r w:rsidRPr="004B0A4F">
        <w:rPr>
          <w:rFonts w:ascii="Arial" w:eastAsia="Times New Roman" w:hAnsi="Arial" w:cs="Times New Roman"/>
          <w:i/>
          <w:color w:val="004C97"/>
          <w:kern w:val="0"/>
          <w:sz w:val="20"/>
          <w:szCs w:val="20"/>
          <w:lang w:eastAsia="en-AU"/>
          <w14:ligatures w14:val="none"/>
        </w:rPr>
        <w:t xml:space="preserve">[Text here] </w:t>
      </w:r>
    </w:p>
    <w:p w14:paraId="456B8B7D" w14:textId="77777777" w:rsidR="004B0A4F" w:rsidRPr="004B0A4F" w:rsidRDefault="004B0A4F" w:rsidP="004B0A4F">
      <w:pPr>
        <w:spacing w:before="120" w:after="120" w:line="240" w:lineRule="atLeast"/>
        <w:ind w:left="340" w:hanging="227"/>
        <w:rPr>
          <w:rFonts w:ascii="Arial" w:eastAsia="Times New Roman" w:hAnsi="Arial" w:cs="Times New Roman"/>
          <w:i/>
          <w:color w:val="004C97"/>
          <w:kern w:val="0"/>
          <w:sz w:val="20"/>
          <w:szCs w:val="20"/>
          <w:lang w:eastAsia="en-AU"/>
          <w14:ligatures w14:val="none"/>
        </w:rPr>
      </w:pPr>
      <w:r w:rsidRPr="004B0A4F">
        <w:rPr>
          <w:rFonts w:ascii="Arial" w:eastAsia="Times New Roman" w:hAnsi="Arial" w:cs="Times New Roman"/>
          <w:i/>
          <w:color w:val="004C97"/>
          <w:kern w:val="0"/>
          <w:sz w:val="20"/>
          <w:szCs w:val="20"/>
          <w:lang w:eastAsia="en-AU"/>
          <w14:ligatures w14:val="none"/>
        </w:rPr>
        <w:t xml:space="preserve"> [Text here]</w:t>
      </w:r>
    </w:p>
    <w:tbl>
      <w:tblPr>
        <w:tblStyle w:val="TableGrid"/>
        <w:tblW w:w="5000" w:type="pct"/>
        <w:tblLook w:val="04A0" w:firstRow="1" w:lastRow="0" w:firstColumn="1" w:lastColumn="0" w:noHBand="0" w:noVBand="1"/>
      </w:tblPr>
      <w:tblGrid>
        <w:gridCol w:w="1427"/>
        <w:gridCol w:w="1294"/>
        <w:gridCol w:w="1333"/>
        <w:gridCol w:w="1405"/>
        <w:gridCol w:w="1405"/>
        <w:gridCol w:w="1183"/>
        <w:gridCol w:w="1592"/>
      </w:tblGrid>
      <w:tr w:rsidR="004B0A4F" w:rsidRPr="004B0A4F" w14:paraId="5C73FC11" w14:textId="77777777" w:rsidTr="007E5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0" w:type="pct"/>
            <w:hideMark/>
          </w:tcPr>
          <w:p w14:paraId="49D31B84" w14:textId="77777777" w:rsidR="004B0A4F" w:rsidRPr="00BC5F84" w:rsidRDefault="004B0A4F" w:rsidP="004B0A4F">
            <w:pPr>
              <w:rPr>
                <w:rFonts w:ascii="Segoe UI" w:hAnsi="Segoe UI" w:cs="Segoe UI"/>
                <w:b/>
                <w:sz w:val="18"/>
                <w:szCs w:val="18"/>
              </w:rPr>
            </w:pPr>
            <w:bookmarkStart w:id="73" w:name="_Toc145417465"/>
            <w:bookmarkStart w:id="74" w:name="_Toc145418520"/>
            <w:bookmarkStart w:id="75" w:name="_Toc145491837"/>
            <w:bookmarkStart w:id="76" w:name="_Toc147740016"/>
            <w:bookmarkEnd w:id="73"/>
            <w:bookmarkEnd w:id="74"/>
            <w:bookmarkEnd w:id="75"/>
            <w:bookmarkEnd w:id="76"/>
            <w:r w:rsidRPr="00BC5F84">
              <w:rPr>
                <w:rFonts w:ascii="Arial" w:hAnsi="Arial"/>
                <w:b/>
              </w:rPr>
              <w:t>Intended benefit  </w:t>
            </w:r>
          </w:p>
        </w:tc>
        <w:tc>
          <w:tcPr>
            <w:tcW w:w="1354" w:type="pct"/>
            <w:gridSpan w:val="2"/>
            <w:hideMark/>
          </w:tcPr>
          <w:p w14:paraId="42D38061"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Segoe UI" w:hAnsi="Segoe UI" w:cs="Segoe UI"/>
                <w:b/>
                <w:sz w:val="18"/>
                <w:szCs w:val="18"/>
              </w:rPr>
            </w:pPr>
            <w:r w:rsidRPr="00BC5F84">
              <w:rPr>
                <w:rFonts w:ascii="Arial" w:hAnsi="Arial"/>
                <w:b/>
              </w:rPr>
              <w:t>Key Performance Indicators (KPIs)</w:t>
            </w:r>
            <w:r w:rsidRPr="00BC5F84">
              <w:rPr>
                <w:rFonts w:ascii="Arial" w:hAnsi="Arial"/>
                <w:b/>
                <w:sz w:val="17"/>
                <w:szCs w:val="17"/>
                <w:vertAlign w:val="superscript"/>
              </w:rPr>
              <w:t xml:space="preserve"> </w:t>
            </w:r>
            <w:r w:rsidRPr="00BC5F84">
              <w:rPr>
                <w:rFonts w:ascii="Arial" w:hAnsi="Arial"/>
                <w:b/>
              </w:rPr>
              <w:t>and measurements </w:t>
            </w:r>
          </w:p>
          <w:p w14:paraId="46F0D285"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Segoe UI" w:hAnsi="Segoe UI" w:cs="Segoe UI"/>
                <w:b/>
                <w:sz w:val="18"/>
                <w:szCs w:val="18"/>
              </w:rPr>
            </w:pPr>
            <w:r w:rsidRPr="00BC5F84">
              <w:rPr>
                <w:rFonts w:ascii="Arial" w:hAnsi="Arial"/>
                <w:b/>
              </w:rPr>
              <w:t> </w:t>
            </w:r>
          </w:p>
        </w:tc>
        <w:tc>
          <w:tcPr>
            <w:tcW w:w="704" w:type="pct"/>
            <w:hideMark/>
          </w:tcPr>
          <w:p w14:paraId="1FC90485"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Segoe UI" w:hAnsi="Segoe UI" w:cs="Segoe UI"/>
                <w:b/>
                <w:sz w:val="18"/>
                <w:szCs w:val="18"/>
              </w:rPr>
            </w:pPr>
            <w:r w:rsidRPr="00BC5F84">
              <w:rPr>
                <w:rFonts w:ascii="Arial" w:hAnsi="Arial"/>
                <w:b/>
              </w:rPr>
              <w:t>Baseline level </w:t>
            </w:r>
          </w:p>
        </w:tc>
        <w:tc>
          <w:tcPr>
            <w:tcW w:w="704" w:type="pct"/>
            <w:hideMark/>
          </w:tcPr>
          <w:p w14:paraId="7DBF31BD"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Segoe UI" w:hAnsi="Segoe UI" w:cs="Segoe UI"/>
                <w:b/>
                <w:sz w:val="18"/>
                <w:szCs w:val="18"/>
              </w:rPr>
            </w:pPr>
            <w:r w:rsidRPr="00BC5F84">
              <w:rPr>
                <w:rFonts w:ascii="Arial" w:hAnsi="Arial"/>
                <w:b/>
              </w:rPr>
              <w:t>Target level  </w:t>
            </w:r>
          </w:p>
        </w:tc>
        <w:tc>
          <w:tcPr>
            <w:tcW w:w="633" w:type="pct"/>
            <w:hideMark/>
          </w:tcPr>
          <w:p w14:paraId="2AE40E2E"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Segoe UI" w:hAnsi="Segoe UI" w:cs="Segoe UI"/>
                <w:b/>
                <w:sz w:val="18"/>
                <w:szCs w:val="18"/>
              </w:rPr>
            </w:pPr>
            <w:r w:rsidRPr="00BC5F84">
              <w:rPr>
                <w:rFonts w:ascii="Arial" w:hAnsi="Arial"/>
                <w:b/>
              </w:rPr>
              <w:t>Target date </w:t>
            </w:r>
          </w:p>
        </w:tc>
        <w:tc>
          <w:tcPr>
            <w:tcW w:w="845" w:type="pct"/>
            <w:hideMark/>
          </w:tcPr>
          <w:p w14:paraId="0A00D18E" w14:textId="77777777" w:rsidR="004B0A4F" w:rsidRPr="00BC5F84" w:rsidRDefault="004B0A4F" w:rsidP="004B0A4F">
            <w:pPr>
              <w:cnfStyle w:val="100000000000" w:firstRow="1" w:lastRow="0" w:firstColumn="0" w:lastColumn="0" w:oddVBand="0" w:evenVBand="0" w:oddHBand="0" w:evenHBand="0" w:firstRowFirstColumn="0" w:firstRowLastColumn="0" w:lastRowFirstColumn="0" w:lastRowLastColumn="0"/>
              <w:rPr>
                <w:rFonts w:ascii="Segoe UI" w:hAnsi="Segoe UI" w:cs="Segoe UI"/>
                <w:b/>
                <w:sz w:val="18"/>
                <w:szCs w:val="18"/>
              </w:rPr>
            </w:pPr>
            <w:r w:rsidRPr="00BC5F84">
              <w:rPr>
                <w:rFonts w:ascii="Arial" w:hAnsi="Arial"/>
                <w:b/>
              </w:rPr>
              <w:t>Accountable / benefits owner </w:t>
            </w:r>
          </w:p>
        </w:tc>
      </w:tr>
      <w:tr w:rsidR="004B0A4F" w:rsidRPr="004B0A4F" w14:paraId="6BD1B9E0" w14:textId="77777777" w:rsidTr="007E595B">
        <w:tc>
          <w:tcPr>
            <w:cnfStyle w:val="001000000000" w:firstRow="0" w:lastRow="0" w:firstColumn="1" w:lastColumn="0" w:oddVBand="0" w:evenVBand="0" w:oddHBand="0" w:evenHBand="0" w:firstRowFirstColumn="0" w:firstRowLastColumn="0" w:lastRowFirstColumn="0" w:lastRowLastColumn="0"/>
            <w:tcW w:w="760" w:type="pct"/>
            <w:hideMark/>
          </w:tcPr>
          <w:p w14:paraId="6899FCF4" w14:textId="77777777" w:rsidR="004B0A4F" w:rsidRPr="004B0A4F" w:rsidRDefault="004B0A4F" w:rsidP="004B0A4F">
            <w:pPr>
              <w:rPr>
                <w:rFonts w:ascii="Arial" w:hAnsi="Arial"/>
                <w:color w:val="004C97"/>
              </w:rPr>
            </w:pPr>
            <w:r w:rsidRPr="004B0A4F">
              <w:rPr>
                <w:rFonts w:ascii="Arial" w:hAnsi="Arial"/>
                <w:color w:val="004C97"/>
              </w:rPr>
              <w:t>Provide brief statement of the anticipated benefit </w:t>
            </w:r>
          </w:p>
        </w:tc>
        <w:tc>
          <w:tcPr>
            <w:tcW w:w="643" w:type="pct"/>
            <w:hideMark/>
          </w:tcPr>
          <w:p w14:paraId="768A023E"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H(Hard) = Quantifiable S (Soft) = Qualitative </w:t>
            </w:r>
          </w:p>
        </w:tc>
        <w:tc>
          <w:tcPr>
            <w:tcW w:w="711" w:type="pct"/>
            <w:hideMark/>
          </w:tcPr>
          <w:p w14:paraId="2784EA0E"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How will you measure the level of benefit achieved? </w:t>
            </w:r>
          </w:p>
        </w:tc>
        <w:tc>
          <w:tcPr>
            <w:tcW w:w="704" w:type="pct"/>
            <w:hideMark/>
          </w:tcPr>
          <w:p w14:paraId="3113D35C"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The current situation or level of performance </w:t>
            </w:r>
          </w:p>
        </w:tc>
        <w:tc>
          <w:tcPr>
            <w:tcW w:w="704" w:type="pct"/>
            <w:hideMark/>
          </w:tcPr>
          <w:p w14:paraId="60A033B5"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The targeted result or level of performance </w:t>
            </w:r>
          </w:p>
        </w:tc>
        <w:tc>
          <w:tcPr>
            <w:tcW w:w="633" w:type="pct"/>
            <w:hideMark/>
          </w:tcPr>
          <w:p w14:paraId="7CEC84EF"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Date when target level achieved and assessed </w:t>
            </w:r>
          </w:p>
        </w:tc>
        <w:tc>
          <w:tcPr>
            <w:tcW w:w="845" w:type="pct"/>
            <w:hideMark/>
          </w:tcPr>
          <w:p w14:paraId="18B4D164"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Who is accountable for the achievement of the benefit and who do they report the findings to? </w:t>
            </w:r>
          </w:p>
        </w:tc>
      </w:tr>
      <w:tr w:rsidR="004B0A4F" w:rsidRPr="004B0A4F" w14:paraId="0450D750" w14:textId="77777777" w:rsidTr="007E595B">
        <w:tc>
          <w:tcPr>
            <w:cnfStyle w:val="001000000000" w:firstRow="0" w:lastRow="0" w:firstColumn="1" w:lastColumn="0" w:oddVBand="0" w:evenVBand="0" w:oddHBand="0" w:evenHBand="0" w:firstRowFirstColumn="0" w:firstRowLastColumn="0" w:lastRowFirstColumn="0" w:lastRowLastColumn="0"/>
            <w:tcW w:w="760" w:type="pct"/>
            <w:hideMark/>
          </w:tcPr>
          <w:p w14:paraId="67D4AA54" w14:textId="77777777" w:rsidR="004B0A4F" w:rsidRPr="004B0A4F" w:rsidRDefault="004B0A4F" w:rsidP="004B0A4F">
            <w:pPr>
              <w:rPr>
                <w:rFonts w:ascii="Arial" w:hAnsi="Arial"/>
                <w:color w:val="004C97"/>
              </w:rPr>
            </w:pPr>
            <w:r w:rsidRPr="004B0A4F">
              <w:rPr>
                <w:rFonts w:ascii="Arial" w:hAnsi="Arial"/>
                <w:color w:val="004C97"/>
              </w:rPr>
              <w:t>e.g., Improved operational efficiency </w:t>
            </w:r>
          </w:p>
        </w:tc>
        <w:tc>
          <w:tcPr>
            <w:tcW w:w="643" w:type="pct"/>
            <w:hideMark/>
          </w:tcPr>
          <w:p w14:paraId="64973E57"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H – Customer satisfaction </w:t>
            </w:r>
          </w:p>
        </w:tc>
        <w:tc>
          <w:tcPr>
            <w:tcW w:w="711" w:type="pct"/>
            <w:hideMark/>
          </w:tcPr>
          <w:p w14:paraId="193F8A0A"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Staff survey </w:t>
            </w:r>
          </w:p>
          <w:p w14:paraId="359F73D5"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 </w:t>
            </w:r>
          </w:p>
        </w:tc>
        <w:tc>
          <w:tcPr>
            <w:tcW w:w="704" w:type="pct"/>
            <w:hideMark/>
          </w:tcPr>
          <w:p w14:paraId="412B6FD2"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Poor search capability </w:t>
            </w:r>
          </w:p>
          <w:p w14:paraId="3A6DA308"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Navigation is not intuitive </w:t>
            </w:r>
          </w:p>
        </w:tc>
        <w:tc>
          <w:tcPr>
            <w:tcW w:w="704" w:type="pct"/>
            <w:hideMark/>
          </w:tcPr>
          <w:p w14:paraId="1B143849"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Improved customer satisfaction </w:t>
            </w:r>
          </w:p>
        </w:tc>
        <w:tc>
          <w:tcPr>
            <w:tcW w:w="633" w:type="pct"/>
            <w:hideMark/>
          </w:tcPr>
          <w:p w14:paraId="71BFFBD8"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 </w:t>
            </w:r>
          </w:p>
        </w:tc>
        <w:tc>
          <w:tcPr>
            <w:tcW w:w="845" w:type="pct"/>
            <w:hideMark/>
          </w:tcPr>
          <w:p w14:paraId="6D2D7791" w14:textId="77777777" w:rsidR="004B0A4F" w:rsidRPr="004B0A4F" w:rsidRDefault="004B0A4F" w:rsidP="004B0A4F">
            <w:pPr>
              <w:cnfStyle w:val="000000000000" w:firstRow="0" w:lastRow="0" w:firstColumn="0" w:lastColumn="0" w:oddVBand="0" w:evenVBand="0" w:oddHBand="0" w:evenHBand="0" w:firstRowFirstColumn="0" w:firstRowLastColumn="0" w:lastRowFirstColumn="0" w:lastRowLastColumn="0"/>
              <w:rPr>
                <w:rFonts w:ascii="Arial" w:hAnsi="Arial"/>
                <w:i/>
                <w:iCs/>
                <w:color w:val="004C97"/>
              </w:rPr>
            </w:pPr>
            <w:r w:rsidRPr="004B0A4F">
              <w:rPr>
                <w:rFonts w:ascii="Arial" w:hAnsi="Arial"/>
                <w:i/>
                <w:iCs/>
                <w:color w:val="004C97"/>
              </w:rPr>
              <w:t> </w:t>
            </w:r>
          </w:p>
        </w:tc>
      </w:tr>
    </w:tbl>
    <w:p w14:paraId="0C4FAD25" w14:textId="77777777" w:rsidR="004B0A4F" w:rsidRDefault="004B0A4F" w:rsidP="00E03F89">
      <w:pPr>
        <w:pStyle w:val="BodyText"/>
        <w:rPr>
          <w:b/>
          <w:bCs/>
        </w:rPr>
      </w:pPr>
    </w:p>
    <w:p w14:paraId="4F95EBF0" w14:textId="7CC2BC28" w:rsidR="00D77121" w:rsidRPr="00D77121" w:rsidRDefault="00460F6F"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77" w:name="_Toc227276959"/>
      <w:r>
        <w:rPr>
          <w:rFonts w:ascii="Arial" w:eastAsia="Times New Roman" w:hAnsi="Arial" w:cs="Times New Roman"/>
          <w:b/>
          <w:bCs/>
          <w:color w:val="201547"/>
          <w:spacing w:val="-2"/>
          <w:kern w:val="0"/>
          <w:sz w:val="32"/>
          <w:szCs w:val="26"/>
          <w:lang w:eastAsia="en-AU"/>
          <w14:ligatures w14:val="none"/>
        </w:rPr>
        <w:t xml:space="preserve">1.8 </w:t>
      </w:r>
      <w:r w:rsidR="00D77121" w:rsidRPr="00D77121">
        <w:rPr>
          <w:rFonts w:ascii="Arial" w:eastAsia="Times New Roman" w:hAnsi="Arial" w:cs="Times New Roman"/>
          <w:b/>
          <w:bCs/>
          <w:color w:val="201547"/>
          <w:spacing w:val="-2"/>
          <w:kern w:val="0"/>
          <w:sz w:val="32"/>
          <w:szCs w:val="26"/>
          <w:lang w:eastAsia="en-AU"/>
          <w14:ligatures w14:val="none"/>
        </w:rPr>
        <w:t>Project deliverables</w:t>
      </w:r>
      <w:bookmarkEnd w:id="77"/>
      <w:r w:rsidR="00D77121" w:rsidRPr="00D77121">
        <w:rPr>
          <w:rFonts w:ascii="Arial" w:eastAsia="Times New Roman" w:hAnsi="Arial" w:cs="Times New Roman"/>
          <w:b/>
          <w:bCs/>
          <w:color w:val="201547"/>
          <w:spacing w:val="-2"/>
          <w:kern w:val="0"/>
          <w:sz w:val="32"/>
          <w:szCs w:val="26"/>
          <w:lang w:eastAsia="en-AU"/>
          <w14:ligatures w14:val="none"/>
        </w:rPr>
        <w:t xml:space="preserve"> </w:t>
      </w:r>
    </w:p>
    <w:p w14:paraId="2B2C16D0" w14:textId="480776B6" w:rsidR="00C111C1" w:rsidRPr="00D77121" w:rsidRDefault="00D77121" w:rsidP="00C111C1">
      <w:pPr>
        <w:spacing w:before="120" w:after="120" w:line="240" w:lineRule="atLeast"/>
        <w:rPr>
          <w:rFonts w:ascii="Arial" w:eastAsia="Times New Roman" w:hAnsi="Arial" w:cs="Times New Roman"/>
          <w:i/>
          <w:color w:val="004C97"/>
          <w:kern w:val="0"/>
          <w:sz w:val="20"/>
          <w:szCs w:val="20"/>
          <w:lang w:eastAsia="en-AU"/>
          <w14:ligatures w14:val="none"/>
        </w:rPr>
      </w:pPr>
      <w:r w:rsidRPr="00D77121">
        <w:rPr>
          <w:rFonts w:ascii="Arial" w:eastAsia="Times New Roman" w:hAnsi="Arial" w:cs="Times New Roman"/>
          <w:i/>
          <w:color w:val="004C97"/>
          <w:kern w:val="0"/>
          <w:sz w:val="20"/>
          <w:szCs w:val="20"/>
          <w:lang w:eastAsia="en-AU"/>
          <w14:ligatures w14:val="none"/>
        </w:rPr>
        <w:t>[</w:t>
      </w:r>
      <w:r w:rsidR="008A5D40" w:rsidRPr="008A5D40">
        <w:rPr>
          <w:rFonts w:ascii="Arial" w:eastAsia="Times New Roman" w:hAnsi="Arial" w:cs="Times New Roman"/>
          <w:i/>
          <w:color w:val="004C97"/>
          <w:kern w:val="0"/>
          <w:sz w:val="20"/>
          <w:szCs w:val="20"/>
          <w:lang w:eastAsia="en-AU"/>
          <w14:ligatures w14:val="none"/>
        </w:rPr>
        <w:t xml:space="preserve">Describe the project deliverables across the project lifecycle and the criteria for quality and acceptance, or, where numerous deliverables exist, list the key deliverables and reference a separate Project Deliverables document, and detail these separately for the business case, related studies </w:t>
      </w:r>
      <w:r w:rsidR="008A5D40" w:rsidRPr="00064F7E">
        <w:rPr>
          <w:rFonts w:ascii="Arial" w:eastAsia="Times New Roman" w:hAnsi="Arial" w:cs="Times New Roman"/>
          <w:i/>
          <w:color w:val="004C97"/>
          <w:kern w:val="0"/>
          <w:sz w:val="20"/>
          <w:szCs w:val="20"/>
          <w:lang w:eastAsia="en-AU"/>
          <w14:ligatures w14:val="none"/>
        </w:rPr>
        <w:t>and activities, and the development</w:t>
      </w:r>
      <w:r w:rsidR="008A5D40" w:rsidRPr="008A5D40">
        <w:rPr>
          <w:rFonts w:ascii="Arial" w:eastAsia="Times New Roman" w:hAnsi="Arial" w:cs="Times New Roman"/>
          <w:i/>
          <w:color w:val="004C97"/>
          <w:kern w:val="0"/>
          <w:sz w:val="20"/>
          <w:szCs w:val="20"/>
          <w:lang w:eastAsia="en-AU"/>
          <w14:ligatures w14:val="none"/>
        </w:rPr>
        <w:t xml:space="preserve"> of the antimony downstream facility</w:t>
      </w:r>
      <w:r w:rsidR="00C111C1" w:rsidRPr="00A129B3">
        <w:rPr>
          <w:rFonts w:ascii="Arial" w:eastAsia="Times New Roman" w:hAnsi="Arial" w:cs="Times New Roman"/>
          <w:i/>
          <w:color w:val="004C97"/>
          <w:kern w:val="0"/>
          <w:sz w:val="20"/>
          <w:szCs w:val="20"/>
          <w:lang w:eastAsia="en-AU"/>
          <w14:ligatures w14:val="none"/>
        </w:rPr>
        <w:t>.</w:t>
      </w:r>
      <w:r w:rsidR="00C111C1" w:rsidRPr="00D77121">
        <w:rPr>
          <w:rFonts w:ascii="Arial" w:eastAsia="Times New Roman" w:hAnsi="Arial" w:cs="Times New Roman"/>
          <w:i/>
          <w:color w:val="004C97"/>
          <w:kern w:val="0"/>
          <w:sz w:val="20"/>
          <w:szCs w:val="20"/>
          <w:lang w:eastAsia="en-AU"/>
          <w14:ligatures w14:val="none"/>
        </w:rPr>
        <w:t>]</w:t>
      </w:r>
    </w:p>
    <w:p w14:paraId="45893605" w14:textId="2E0B6BD6"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p>
    <w:tbl>
      <w:tblPr>
        <w:tblStyle w:val="TableGrid"/>
        <w:tblW w:w="5000" w:type="pct"/>
        <w:tblLook w:val="0020" w:firstRow="1" w:lastRow="0" w:firstColumn="0" w:lastColumn="0" w:noHBand="0" w:noVBand="0"/>
      </w:tblPr>
      <w:tblGrid>
        <w:gridCol w:w="3174"/>
        <w:gridCol w:w="3174"/>
        <w:gridCol w:w="3291"/>
      </w:tblGrid>
      <w:tr w:rsidR="00D77121" w:rsidRPr="00D77121" w14:paraId="564AA2EE"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6" w:type="pct"/>
          </w:tcPr>
          <w:p w14:paraId="3BEA43DF" w14:textId="77777777" w:rsidR="00D77121" w:rsidRPr="00BC5F84" w:rsidRDefault="00D77121" w:rsidP="00D77121">
            <w:pPr>
              <w:rPr>
                <w:rFonts w:ascii="Arial" w:eastAsia="Arial" w:hAnsi="Arial"/>
                <w:b/>
              </w:rPr>
            </w:pPr>
            <w:r w:rsidRPr="00BC5F84">
              <w:rPr>
                <w:rFonts w:ascii="Arial" w:eastAsia="Arial" w:hAnsi="Arial"/>
                <w:b/>
              </w:rPr>
              <w:t>Deliverable name</w:t>
            </w:r>
          </w:p>
        </w:tc>
        <w:tc>
          <w:tcPr>
            <w:tcW w:w="1646" w:type="pct"/>
          </w:tcPr>
          <w:p w14:paraId="253A84A0" w14:textId="77777777" w:rsidR="00D77121" w:rsidRPr="00BC5F84" w:rsidRDefault="00D77121" w:rsidP="00D77121">
            <w:pPr>
              <w:cnfStyle w:val="100000000000" w:firstRow="1" w:lastRow="0" w:firstColumn="0" w:lastColumn="0" w:oddVBand="0" w:evenVBand="0" w:oddHBand="0" w:evenHBand="0" w:firstRowFirstColumn="0" w:firstRowLastColumn="0" w:lastRowFirstColumn="0" w:lastRowLastColumn="0"/>
              <w:rPr>
                <w:rFonts w:ascii="Arial" w:eastAsia="Arial" w:hAnsi="Arial"/>
                <w:b/>
              </w:rPr>
            </w:pPr>
            <w:r w:rsidRPr="00BC5F84">
              <w:rPr>
                <w:rFonts w:ascii="Arial" w:eastAsia="Arial" w:hAnsi="Arial"/>
                <w:b/>
              </w:rPr>
              <w:t xml:space="preserve">Description </w:t>
            </w:r>
          </w:p>
        </w:tc>
        <w:tc>
          <w:tcPr>
            <w:cnfStyle w:val="000010000000" w:firstRow="0" w:lastRow="0" w:firstColumn="0" w:lastColumn="0" w:oddVBand="1" w:evenVBand="0" w:oddHBand="0" w:evenHBand="0" w:firstRowFirstColumn="0" w:firstRowLastColumn="0" w:lastRowFirstColumn="0" w:lastRowLastColumn="0"/>
            <w:tcW w:w="1707" w:type="pct"/>
          </w:tcPr>
          <w:p w14:paraId="50FEB3F5" w14:textId="77777777" w:rsidR="00D77121" w:rsidRPr="00BC5F84" w:rsidRDefault="00D77121" w:rsidP="00D77121">
            <w:pPr>
              <w:rPr>
                <w:rFonts w:ascii="Arial" w:eastAsia="Arial" w:hAnsi="Arial"/>
                <w:b/>
              </w:rPr>
            </w:pPr>
            <w:r w:rsidRPr="00BC5F84">
              <w:rPr>
                <w:rFonts w:ascii="Arial" w:eastAsia="Arial" w:hAnsi="Arial"/>
                <w:b/>
              </w:rPr>
              <w:t>Acceptance criteria</w:t>
            </w:r>
          </w:p>
        </w:tc>
      </w:tr>
      <w:tr w:rsidR="00D77121" w:rsidRPr="00D77121" w14:paraId="124EB0A8" w14:textId="77777777" w:rsidTr="007E595B">
        <w:tc>
          <w:tcPr>
            <w:cnfStyle w:val="000010000000" w:firstRow="0" w:lastRow="0" w:firstColumn="0" w:lastColumn="0" w:oddVBand="1" w:evenVBand="0" w:oddHBand="0" w:evenHBand="0" w:firstRowFirstColumn="0" w:firstRowLastColumn="0" w:lastRowFirstColumn="0" w:lastRowLastColumn="0"/>
            <w:tcW w:w="1646" w:type="pct"/>
            <w:shd w:val="clear" w:color="auto" w:fill="auto"/>
          </w:tcPr>
          <w:p w14:paraId="08597801" w14:textId="54077D7D" w:rsidR="00D77121" w:rsidRPr="00D77121" w:rsidRDefault="00D77121" w:rsidP="00D77121">
            <w:pPr>
              <w:rPr>
                <w:rFonts w:ascii="Arial" w:hAnsi="Arial"/>
              </w:rPr>
            </w:pPr>
          </w:p>
        </w:tc>
        <w:tc>
          <w:tcPr>
            <w:tcW w:w="1646" w:type="pct"/>
          </w:tcPr>
          <w:p w14:paraId="6B5D7549"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707" w:type="pct"/>
            <w:shd w:val="clear" w:color="auto" w:fill="auto"/>
          </w:tcPr>
          <w:p w14:paraId="7B6950D3" w14:textId="77777777" w:rsidR="00D77121" w:rsidRPr="00D77121" w:rsidRDefault="00D77121" w:rsidP="00D77121">
            <w:pPr>
              <w:rPr>
                <w:rFonts w:ascii="Arial" w:hAnsi="Arial"/>
              </w:rPr>
            </w:pPr>
          </w:p>
        </w:tc>
      </w:tr>
      <w:tr w:rsidR="00D77121" w:rsidRPr="00D77121" w14:paraId="2E316D4B" w14:textId="77777777" w:rsidTr="007E595B">
        <w:tc>
          <w:tcPr>
            <w:cnfStyle w:val="000010000000" w:firstRow="0" w:lastRow="0" w:firstColumn="0" w:lastColumn="0" w:oddVBand="1" w:evenVBand="0" w:oddHBand="0" w:evenHBand="0" w:firstRowFirstColumn="0" w:firstRowLastColumn="0" w:lastRowFirstColumn="0" w:lastRowLastColumn="0"/>
            <w:tcW w:w="1646" w:type="pct"/>
            <w:shd w:val="clear" w:color="auto" w:fill="auto"/>
          </w:tcPr>
          <w:p w14:paraId="6FDBD633" w14:textId="04DEF61E" w:rsidR="00D77121" w:rsidRPr="00D77121" w:rsidRDefault="00D77121" w:rsidP="00D77121">
            <w:pPr>
              <w:rPr>
                <w:rFonts w:ascii="Arial" w:hAnsi="Arial"/>
              </w:rPr>
            </w:pPr>
          </w:p>
        </w:tc>
        <w:tc>
          <w:tcPr>
            <w:tcW w:w="1646" w:type="pct"/>
          </w:tcPr>
          <w:p w14:paraId="5FB55311"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707" w:type="pct"/>
            <w:shd w:val="clear" w:color="auto" w:fill="auto"/>
          </w:tcPr>
          <w:p w14:paraId="4A40ACC9" w14:textId="77777777" w:rsidR="00D77121" w:rsidRPr="00D77121" w:rsidRDefault="00D77121" w:rsidP="00D77121">
            <w:pPr>
              <w:rPr>
                <w:rFonts w:ascii="Arial" w:hAnsi="Arial"/>
              </w:rPr>
            </w:pPr>
          </w:p>
        </w:tc>
      </w:tr>
      <w:tr w:rsidR="00D77121" w:rsidRPr="00D77121" w14:paraId="48C4420A" w14:textId="77777777" w:rsidTr="007E595B">
        <w:tc>
          <w:tcPr>
            <w:cnfStyle w:val="000010000000" w:firstRow="0" w:lastRow="0" w:firstColumn="0" w:lastColumn="0" w:oddVBand="1" w:evenVBand="0" w:oddHBand="0" w:evenHBand="0" w:firstRowFirstColumn="0" w:firstRowLastColumn="0" w:lastRowFirstColumn="0" w:lastRowLastColumn="0"/>
            <w:tcW w:w="1646" w:type="pct"/>
            <w:shd w:val="clear" w:color="auto" w:fill="auto"/>
          </w:tcPr>
          <w:p w14:paraId="393A9AA8" w14:textId="77777777" w:rsidR="00D77121" w:rsidRPr="00D77121" w:rsidRDefault="00D77121" w:rsidP="00D77121">
            <w:pPr>
              <w:rPr>
                <w:rFonts w:ascii="Arial" w:hAnsi="Arial"/>
              </w:rPr>
            </w:pPr>
          </w:p>
        </w:tc>
        <w:tc>
          <w:tcPr>
            <w:tcW w:w="1646" w:type="pct"/>
          </w:tcPr>
          <w:p w14:paraId="184BF2A7"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707" w:type="pct"/>
            <w:shd w:val="clear" w:color="auto" w:fill="auto"/>
          </w:tcPr>
          <w:p w14:paraId="34A8BF6B" w14:textId="77777777" w:rsidR="00D77121" w:rsidRPr="00D77121" w:rsidRDefault="00D77121" w:rsidP="00D77121">
            <w:pPr>
              <w:rPr>
                <w:rFonts w:ascii="Arial" w:hAnsi="Arial"/>
              </w:rPr>
            </w:pPr>
          </w:p>
        </w:tc>
      </w:tr>
    </w:tbl>
    <w:p w14:paraId="2C264F21" w14:textId="35DA9103" w:rsidR="00D77121" w:rsidRPr="009B69DD" w:rsidRDefault="009B69DD" w:rsidP="009B69DD">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78" w:name="_Toc147740026"/>
      <w:bookmarkStart w:id="79" w:name="_Toc149310575"/>
      <w:bookmarkStart w:id="80" w:name="_Toc227276960"/>
      <w:r>
        <w:rPr>
          <w:rFonts w:ascii="Arial" w:eastAsia="Times New Roman" w:hAnsi="Arial" w:cs="Times New Roman"/>
          <w:b/>
          <w:bCs/>
          <w:color w:val="201547"/>
          <w:spacing w:val="-2"/>
          <w:kern w:val="0"/>
          <w:sz w:val="32"/>
          <w:szCs w:val="26"/>
          <w:lang w:eastAsia="en-AU"/>
          <w14:ligatures w14:val="none"/>
        </w:rPr>
        <w:t xml:space="preserve">1.9 </w:t>
      </w:r>
      <w:r w:rsidR="00D77121" w:rsidRPr="009B69DD">
        <w:rPr>
          <w:rFonts w:ascii="Arial" w:eastAsia="Times New Roman" w:hAnsi="Arial" w:cs="Times New Roman"/>
          <w:b/>
          <w:bCs/>
          <w:color w:val="201547"/>
          <w:spacing w:val="-2"/>
          <w:kern w:val="0"/>
          <w:sz w:val="32"/>
          <w:szCs w:val="26"/>
          <w:lang w:eastAsia="en-AU"/>
          <w14:ligatures w14:val="none"/>
        </w:rPr>
        <w:t>Project outcomes</w:t>
      </w:r>
      <w:bookmarkEnd w:id="78"/>
      <w:bookmarkEnd w:id="79"/>
      <w:bookmarkEnd w:id="80"/>
    </w:p>
    <w:tbl>
      <w:tblPr>
        <w:tblStyle w:val="TableGrid"/>
        <w:tblW w:w="5000" w:type="pct"/>
        <w:tblLook w:val="0020" w:firstRow="1" w:lastRow="0" w:firstColumn="0" w:lastColumn="0" w:noHBand="0" w:noVBand="0"/>
      </w:tblPr>
      <w:tblGrid>
        <w:gridCol w:w="4638"/>
        <w:gridCol w:w="5001"/>
      </w:tblGrid>
      <w:tr w:rsidR="00D77121" w:rsidRPr="00D77121" w14:paraId="5D943934"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6" w:type="pct"/>
          </w:tcPr>
          <w:p w14:paraId="54B66221" w14:textId="77777777" w:rsidR="00D77121" w:rsidRPr="00BC5F84" w:rsidRDefault="00D77121" w:rsidP="00D77121">
            <w:pPr>
              <w:rPr>
                <w:rFonts w:ascii="Arial" w:eastAsia="Arial" w:hAnsi="Arial"/>
                <w:b/>
              </w:rPr>
            </w:pPr>
            <w:r w:rsidRPr="00BC5F84">
              <w:rPr>
                <w:rFonts w:ascii="Arial" w:eastAsia="Arial" w:hAnsi="Arial"/>
                <w:b/>
              </w:rPr>
              <w:t>Outcomes</w:t>
            </w:r>
          </w:p>
        </w:tc>
        <w:tc>
          <w:tcPr>
            <w:tcW w:w="2594" w:type="pct"/>
          </w:tcPr>
          <w:p w14:paraId="73DF6E37" w14:textId="77777777" w:rsidR="00D77121" w:rsidRPr="00BC5F84" w:rsidRDefault="00D77121" w:rsidP="00D77121">
            <w:pPr>
              <w:cnfStyle w:val="100000000000" w:firstRow="1" w:lastRow="0" w:firstColumn="0" w:lastColumn="0" w:oddVBand="0" w:evenVBand="0" w:oddHBand="0" w:evenHBand="0" w:firstRowFirstColumn="0" w:firstRowLastColumn="0" w:lastRowFirstColumn="0" w:lastRowLastColumn="0"/>
              <w:rPr>
                <w:rFonts w:ascii="Arial" w:eastAsia="Arial" w:hAnsi="Arial"/>
                <w:b/>
              </w:rPr>
            </w:pPr>
            <w:r w:rsidRPr="00BC5F84">
              <w:rPr>
                <w:rFonts w:ascii="Arial" w:eastAsia="Arial" w:hAnsi="Arial"/>
                <w:b/>
              </w:rPr>
              <w:t>Link to deliverable #</w:t>
            </w:r>
          </w:p>
        </w:tc>
      </w:tr>
      <w:tr w:rsidR="00D77121" w:rsidRPr="00D77121" w14:paraId="6319C9E2" w14:textId="77777777" w:rsidTr="007E595B">
        <w:tc>
          <w:tcPr>
            <w:cnfStyle w:val="000010000000" w:firstRow="0" w:lastRow="0" w:firstColumn="0" w:lastColumn="0" w:oddVBand="1" w:evenVBand="0" w:oddHBand="0" w:evenHBand="0" w:firstRowFirstColumn="0" w:firstRowLastColumn="0" w:lastRowFirstColumn="0" w:lastRowLastColumn="0"/>
            <w:tcW w:w="2406" w:type="pct"/>
            <w:shd w:val="clear" w:color="auto" w:fill="auto"/>
          </w:tcPr>
          <w:p w14:paraId="1A63583C" w14:textId="77777777" w:rsidR="00D77121" w:rsidRPr="00D77121" w:rsidRDefault="00D77121" w:rsidP="00D77121">
            <w:pPr>
              <w:rPr>
                <w:rFonts w:ascii="Arial" w:hAnsi="Arial"/>
              </w:rPr>
            </w:pPr>
          </w:p>
        </w:tc>
        <w:tc>
          <w:tcPr>
            <w:tcW w:w="2594" w:type="pct"/>
          </w:tcPr>
          <w:p w14:paraId="703CAF30"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7F9E8AE2" w14:textId="77777777" w:rsidTr="007E595B">
        <w:tc>
          <w:tcPr>
            <w:cnfStyle w:val="000010000000" w:firstRow="0" w:lastRow="0" w:firstColumn="0" w:lastColumn="0" w:oddVBand="1" w:evenVBand="0" w:oddHBand="0" w:evenHBand="0" w:firstRowFirstColumn="0" w:firstRowLastColumn="0" w:lastRowFirstColumn="0" w:lastRowLastColumn="0"/>
            <w:tcW w:w="2406" w:type="pct"/>
            <w:shd w:val="clear" w:color="auto" w:fill="auto"/>
          </w:tcPr>
          <w:p w14:paraId="6F62D045" w14:textId="77777777" w:rsidR="00D77121" w:rsidRPr="00D77121" w:rsidRDefault="00D77121" w:rsidP="00D77121">
            <w:pPr>
              <w:rPr>
                <w:rFonts w:ascii="Arial" w:hAnsi="Arial"/>
              </w:rPr>
            </w:pPr>
          </w:p>
        </w:tc>
        <w:tc>
          <w:tcPr>
            <w:tcW w:w="2594" w:type="pct"/>
          </w:tcPr>
          <w:p w14:paraId="3CDCD9DB"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126909BA" w14:textId="77777777" w:rsidTr="007E595B">
        <w:tc>
          <w:tcPr>
            <w:cnfStyle w:val="000010000000" w:firstRow="0" w:lastRow="0" w:firstColumn="0" w:lastColumn="0" w:oddVBand="1" w:evenVBand="0" w:oddHBand="0" w:evenHBand="0" w:firstRowFirstColumn="0" w:firstRowLastColumn="0" w:lastRowFirstColumn="0" w:lastRowLastColumn="0"/>
            <w:tcW w:w="2406" w:type="pct"/>
            <w:shd w:val="clear" w:color="auto" w:fill="auto"/>
          </w:tcPr>
          <w:p w14:paraId="004308A0" w14:textId="77777777" w:rsidR="00D77121" w:rsidRPr="00D77121" w:rsidRDefault="00D77121" w:rsidP="00D77121">
            <w:pPr>
              <w:rPr>
                <w:rFonts w:ascii="Arial" w:hAnsi="Arial"/>
              </w:rPr>
            </w:pPr>
          </w:p>
        </w:tc>
        <w:tc>
          <w:tcPr>
            <w:tcW w:w="2594" w:type="pct"/>
          </w:tcPr>
          <w:p w14:paraId="26AE93CE"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62A6D5CC" w14:textId="195242C5" w:rsidR="00D77121" w:rsidRPr="00D77121" w:rsidRDefault="00D730F7" w:rsidP="00D77121">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81" w:name="_Toc145417476"/>
      <w:bookmarkStart w:id="82" w:name="_Toc145418531"/>
      <w:bookmarkStart w:id="83" w:name="_Toc145491848"/>
      <w:bookmarkStart w:id="84" w:name="_Toc147740027"/>
      <w:bookmarkStart w:id="85" w:name="_Toc145417477"/>
      <w:bookmarkStart w:id="86" w:name="_Toc145418532"/>
      <w:bookmarkStart w:id="87" w:name="_Toc145491849"/>
      <w:bookmarkStart w:id="88" w:name="_Toc147740028"/>
      <w:bookmarkStart w:id="89" w:name="_Toc147740029"/>
      <w:bookmarkStart w:id="90" w:name="_Toc149310576"/>
      <w:bookmarkStart w:id="91" w:name="_Toc227276961"/>
      <w:bookmarkEnd w:id="81"/>
      <w:bookmarkEnd w:id="82"/>
      <w:bookmarkEnd w:id="83"/>
      <w:bookmarkEnd w:id="84"/>
      <w:bookmarkEnd w:id="85"/>
      <w:bookmarkEnd w:id="86"/>
      <w:bookmarkEnd w:id="87"/>
      <w:bookmarkEnd w:id="88"/>
      <w:r>
        <w:rPr>
          <w:rFonts w:ascii="Arial" w:eastAsia="Times New Roman" w:hAnsi="Arial" w:cs="Times New Roman"/>
          <w:bCs/>
          <w:color w:val="201547"/>
          <w:spacing w:val="-4"/>
          <w:kern w:val="0"/>
          <w:sz w:val="40"/>
          <w:szCs w:val="40"/>
          <w:lang w:eastAsia="en-AU"/>
          <w14:ligatures w14:val="none"/>
        </w:rPr>
        <w:t xml:space="preserve">2. </w:t>
      </w:r>
      <w:r w:rsidR="00D77121" w:rsidRPr="00D77121">
        <w:rPr>
          <w:rFonts w:ascii="Arial" w:eastAsia="Times New Roman" w:hAnsi="Arial" w:cs="Times New Roman"/>
          <w:bCs/>
          <w:color w:val="201547"/>
          <w:spacing w:val="-4"/>
          <w:kern w:val="0"/>
          <w:sz w:val="40"/>
          <w:szCs w:val="40"/>
          <w:lang w:eastAsia="en-AU"/>
          <w14:ligatures w14:val="none"/>
        </w:rPr>
        <w:t>Project approach</w:t>
      </w:r>
      <w:bookmarkEnd w:id="89"/>
      <w:bookmarkEnd w:id="90"/>
      <w:bookmarkEnd w:id="91"/>
    </w:p>
    <w:p w14:paraId="3564D9E9" w14:textId="63F5C282"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r w:rsidRPr="00D77121">
        <w:rPr>
          <w:rFonts w:ascii="Arial" w:eastAsia="Times New Roman" w:hAnsi="Arial" w:cs="Times New Roman"/>
          <w:i/>
          <w:color w:val="004C97"/>
          <w:kern w:val="0"/>
          <w:sz w:val="20"/>
          <w:szCs w:val="20"/>
          <w:lang w:eastAsia="en-AU"/>
          <w14:ligatures w14:val="none"/>
        </w:rPr>
        <w:t>[</w:t>
      </w:r>
      <w:r w:rsidR="00985F2F" w:rsidRPr="00985F2F">
        <w:rPr>
          <w:rFonts w:ascii="Arial" w:eastAsia="Times New Roman" w:hAnsi="Arial" w:cs="Times New Roman"/>
          <w:i/>
          <w:color w:val="004C97"/>
          <w:kern w:val="0"/>
          <w:sz w:val="20"/>
          <w:szCs w:val="20"/>
          <w:lang w:eastAsia="en-AU"/>
          <w14:ligatures w14:val="none"/>
        </w:rPr>
        <w:t xml:space="preserve">Describe the delivery approach for the project, detailing separately the approach for the business case, related studies and </w:t>
      </w:r>
      <w:r w:rsidR="00985F2F" w:rsidRPr="00064F7E">
        <w:rPr>
          <w:rFonts w:ascii="Arial" w:eastAsia="Times New Roman" w:hAnsi="Arial" w:cs="Times New Roman"/>
          <w:i/>
          <w:color w:val="004C97"/>
          <w:kern w:val="0"/>
          <w:sz w:val="20"/>
          <w:szCs w:val="20"/>
          <w:lang w:eastAsia="en-AU"/>
          <w14:ligatures w14:val="none"/>
        </w:rPr>
        <w:t>activities, and the development</w:t>
      </w:r>
      <w:r w:rsidR="00985F2F" w:rsidRPr="00985F2F">
        <w:rPr>
          <w:rFonts w:ascii="Arial" w:eastAsia="Times New Roman" w:hAnsi="Arial" w:cs="Times New Roman"/>
          <w:i/>
          <w:color w:val="004C97"/>
          <w:kern w:val="0"/>
          <w:sz w:val="20"/>
          <w:szCs w:val="20"/>
          <w:lang w:eastAsia="en-AU"/>
          <w14:ligatures w14:val="none"/>
        </w:rPr>
        <w:t xml:space="preserve"> of the antimony downstream facility</w:t>
      </w:r>
      <w:r w:rsidR="001F1DBD" w:rsidRPr="00E71841">
        <w:rPr>
          <w:rFonts w:ascii="Arial" w:eastAsia="Times New Roman" w:hAnsi="Arial" w:cs="Times New Roman"/>
          <w:i/>
          <w:color w:val="004C97"/>
          <w:kern w:val="0"/>
          <w:sz w:val="20"/>
          <w:szCs w:val="20"/>
          <w:lang w:eastAsia="en-AU"/>
          <w14:ligatures w14:val="none"/>
        </w:rPr>
        <w:t>.</w:t>
      </w:r>
      <w:r w:rsidRPr="00D77121">
        <w:rPr>
          <w:rFonts w:ascii="Arial" w:eastAsia="Times New Roman" w:hAnsi="Arial" w:cs="Times New Roman"/>
          <w:i/>
          <w:color w:val="004C97"/>
          <w:kern w:val="0"/>
          <w:sz w:val="20"/>
          <w:szCs w:val="20"/>
          <w:lang w:eastAsia="en-AU"/>
          <w14:ligatures w14:val="none"/>
        </w:rPr>
        <w:t>]</w:t>
      </w:r>
    </w:p>
    <w:p w14:paraId="7908A193" w14:textId="4D6A5070" w:rsidR="00D77121" w:rsidRPr="00D77121" w:rsidRDefault="00D730F7"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92" w:name="_Toc147740030"/>
      <w:bookmarkStart w:id="93" w:name="_Toc149310577"/>
      <w:bookmarkStart w:id="94" w:name="_Toc227276962"/>
      <w:r>
        <w:rPr>
          <w:rFonts w:ascii="Arial" w:eastAsia="Times New Roman" w:hAnsi="Arial" w:cs="Times New Roman"/>
          <w:b/>
          <w:bCs/>
          <w:color w:val="201547"/>
          <w:spacing w:val="-2"/>
          <w:kern w:val="0"/>
          <w:sz w:val="32"/>
          <w:szCs w:val="26"/>
          <w:lang w:eastAsia="en-AU"/>
          <w14:ligatures w14:val="none"/>
        </w:rPr>
        <w:t xml:space="preserve">2.1 </w:t>
      </w:r>
      <w:r w:rsidR="00D77121" w:rsidRPr="00D77121">
        <w:rPr>
          <w:rFonts w:ascii="Arial" w:eastAsia="Times New Roman" w:hAnsi="Arial" w:cs="Times New Roman"/>
          <w:b/>
          <w:bCs/>
          <w:color w:val="201547"/>
          <w:spacing w:val="-2"/>
          <w:kern w:val="0"/>
          <w:sz w:val="32"/>
          <w:szCs w:val="26"/>
          <w:lang w:eastAsia="en-AU"/>
          <w14:ligatures w14:val="none"/>
        </w:rPr>
        <w:t>Schedule</w:t>
      </w:r>
      <w:bookmarkEnd w:id="92"/>
      <w:bookmarkEnd w:id="93"/>
      <w:bookmarkEnd w:id="94"/>
    </w:p>
    <w:p w14:paraId="050A96BA" w14:textId="1506F7CB" w:rsidR="00DC3F09" w:rsidRPr="00DC3F09" w:rsidRDefault="00DC3F09" w:rsidP="00DC3F09">
      <w:pPr>
        <w:keepNext/>
        <w:keepLines/>
        <w:numPr>
          <w:ilvl w:val="1"/>
          <w:numId w:val="0"/>
        </w:numPr>
        <w:spacing w:before="240" w:after="120" w:line="230" w:lineRule="atLeast"/>
        <w:outlineLvl w:val="1"/>
        <w:rPr>
          <w:rFonts w:ascii="Arial" w:eastAsia="Times New Roman" w:hAnsi="Arial" w:cs="Times New Roman"/>
          <w:i/>
          <w:color w:val="004C97"/>
          <w:kern w:val="0"/>
          <w:sz w:val="20"/>
          <w:szCs w:val="20"/>
          <w:lang w:eastAsia="en-AU"/>
          <w14:ligatures w14:val="none"/>
        </w:rPr>
      </w:pPr>
      <w:bookmarkStart w:id="95" w:name="_Toc147740031"/>
      <w:bookmarkStart w:id="96" w:name="_Toc149310578"/>
      <w:bookmarkStart w:id="97" w:name="_Toc227276963"/>
      <w:r>
        <w:rPr>
          <w:rFonts w:ascii="Arial" w:eastAsia="Times New Roman" w:hAnsi="Arial" w:cs="Times New Roman"/>
          <w:i/>
          <w:color w:val="004C97"/>
          <w:kern w:val="0"/>
          <w:sz w:val="20"/>
          <w:szCs w:val="20"/>
          <w:lang w:eastAsia="en-AU"/>
          <w14:ligatures w14:val="none"/>
        </w:rPr>
        <w:t>[</w:t>
      </w:r>
      <w:r w:rsidRPr="00DC3F09">
        <w:rPr>
          <w:rFonts w:ascii="Arial" w:eastAsia="Times New Roman" w:hAnsi="Arial" w:cs="Times New Roman"/>
          <w:i/>
          <w:color w:val="004C97"/>
          <w:kern w:val="0"/>
          <w:sz w:val="20"/>
          <w:szCs w:val="20"/>
          <w:lang w:eastAsia="en-AU"/>
          <w14:ligatures w14:val="none"/>
        </w:rPr>
        <w:t>Provide a high</w:t>
      </w:r>
      <w:r w:rsidRPr="00DC3F09">
        <w:rPr>
          <w:rFonts w:ascii="Arial" w:eastAsia="Times New Roman" w:hAnsi="Arial" w:cs="Times New Roman"/>
          <w:i/>
          <w:color w:val="004C97"/>
          <w:kern w:val="0"/>
          <w:sz w:val="20"/>
          <w:szCs w:val="20"/>
          <w:lang w:eastAsia="en-AU"/>
          <w14:ligatures w14:val="none"/>
        </w:rPr>
        <w:noBreakHyphen/>
        <w:t>level project schedule outlining key phases or releases (if any) and milestones, in a format that best illustrates the schedule, and detail the schedules separately for the business case, related studies and activities, and the development of the antimony downstream facility.</w:t>
      </w:r>
      <w:r>
        <w:rPr>
          <w:rFonts w:ascii="Arial" w:eastAsia="Times New Roman" w:hAnsi="Arial" w:cs="Times New Roman"/>
          <w:i/>
          <w:color w:val="004C97"/>
          <w:kern w:val="0"/>
          <w:sz w:val="20"/>
          <w:szCs w:val="20"/>
          <w:lang w:eastAsia="en-AU"/>
          <w14:ligatures w14:val="none"/>
        </w:rPr>
        <w:t>]</w:t>
      </w:r>
    </w:p>
    <w:p w14:paraId="2C1E4794" w14:textId="23B3D503" w:rsidR="00D77121" w:rsidRPr="00D77121" w:rsidRDefault="00D730F7"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r>
        <w:rPr>
          <w:rFonts w:ascii="Arial" w:eastAsia="Times New Roman" w:hAnsi="Arial" w:cs="Times New Roman"/>
          <w:b/>
          <w:bCs/>
          <w:color w:val="201547"/>
          <w:spacing w:val="-2"/>
          <w:kern w:val="0"/>
          <w:sz w:val="32"/>
          <w:szCs w:val="26"/>
          <w:lang w:eastAsia="en-AU"/>
          <w14:ligatures w14:val="none"/>
        </w:rPr>
        <w:t xml:space="preserve">2.2 </w:t>
      </w:r>
      <w:r w:rsidR="00D77121" w:rsidRPr="00D77121">
        <w:rPr>
          <w:rFonts w:ascii="Arial" w:eastAsia="Times New Roman" w:hAnsi="Arial" w:cs="Times New Roman"/>
          <w:b/>
          <w:bCs/>
          <w:color w:val="201547"/>
          <w:spacing w:val="-2"/>
          <w:kern w:val="0"/>
          <w:sz w:val="32"/>
          <w:szCs w:val="26"/>
          <w:lang w:eastAsia="en-AU"/>
          <w14:ligatures w14:val="none"/>
        </w:rPr>
        <w:t>Team structure</w:t>
      </w:r>
      <w:bookmarkEnd w:id="95"/>
      <w:bookmarkEnd w:id="96"/>
      <w:bookmarkEnd w:id="97"/>
    </w:p>
    <w:p w14:paraId="20ACB0AA" w14:textId="0AF7A28F"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r w:rsidRPr="00D77121">
        <w:rPr>
          <w:rFonts w:ascii="Arial" w:eastAsia="Times New Roman" w:hAnsi="Arial" w:cs="Times New Roman"/>
          <w:i/>
          <w:color w:val="004C97"/>
          <w:kern w:val="0"/>
          <w:sz w:val="20"/>
          <w:szCs w:val="20"/>
          <w:lang w:eastAsia="en-AU"/>
          <w14:ligatures w14:val="none"/>
        </w:rPr>
        <w:t>[</w:t>
      </w:r>
      <w:r w:rsidR="00C648A4" w:rsidRPr="00C648A4">
        <w:rPr>
          <w:rFonts w:ascii="Arial" w:eastAsia="Times New Roman" w:hAnsi="Arial" w:cs="Times New Roman"/>
          <w:i/>
          <w:color w:val="004C97"/>
          <w:kern w:val="0"/>
          <w:sz w:val="20"/>
          <w:szCs w:val="20"/>
          <w:lang w:eastAsia="en-AU"/>
          <w14:ligatures w14:val="none"/>
        </w:rPr>
        <w:t>Describe the project structure, including the roles and groups involved in delivery, reporting lines, and relationships between roles, and detail the team structure separately for the business case, related studies and activities, and the development of the antimony downstream facility</w:t>
      </w:r>
      <w:r w:rsidR="00044FEC" w:rsidRPr="005B2002">
        <w:rPr>
          <w:rFonts w:ascii="Arial" w:eastAsia="Times New Roman" w:hAnsi="Arial" w:cs="Times New Roman"/>
          <w:i/>
          <w:color w:val="004C97"/>
          <w:kern w:val="0"/>
          <w:sz w:val="20"/>
          <w:szCs w:val="20"/>
          <w:lang w:eastAsia="en-AU"/>
          <w14:ligatures w14:val="none"/>
        </w:rPr>
        <w:t>.</w:t>
      </w:r>
      <w:r w:rsidRPr="00D77121">
        <w:rPr>
          <w:rFonts w:ascii="Arial" w:eastAsia="Times New Roman" w:hAnsi="Arial" w:cs="Times New Roman"/>
          <w:i/>
          <w:color w:val="004C97"/>
          <w:kern w:val="0"/>
          <w:sz w:val="20"/>
          <w:szCs w:val="20"/>
          <w:lang w:eastAsia="en-AU"/>
          <w14:ligatures w14:val="none"/>
        </w:rPr>
        <w:t>]</w:t>
      </w:r>
    </w:p>
    <w:p w14:paraId="1C023091" w14:textId="0798539D" w:rsidR="00D77121" w:rsidRPr="00D77121" w:rsidRDefault="00D730F7"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98" w:name="_Toc147740032"/>
      <w:bookmarkStart w:id="99" w:name="_Toc149310579"/>
      <w:bookmarkStart w:id="100" w:name="_Toc227276964"/>
      <w:r>
        <w:rPr>
          <w:rFonts w:ascii="Arial" w:eastAsia="Times New Roman" w:hAnsi="Arial" w:cs="Times New Roman"/>
          <w:b/>
          <w:bCs/>
          <w:color w:val="201547"/>
          <w:spacing w:val="-2"/>
          <w:kern w:val="0"/>
          <w:sz w:val="32"/>
          <w:szCs w:val="26"/>
          <w:lang w:eastAsia="en-AU"/>
          <w14:ligatures w14:val="none"/>
        </w:rPr>
        <w:t xml:space="preserve">2.3 </w:t>
      </w:r>
      <w:r w:rsidR="00D77121" w:rsidRPr="00D77121">
        <w:rPr>
          <w:rFonts w:ascii="Arial" w:eastAsia="Times New Roman" w:hAnsi="Arial" w:cs="Times New Roman"/>
          <w:b/>
          <w:bCs/>
          <w:color w:val="201547"/>
          <w:spacing w:val="-2"/>
          <w:kern w:val="0"/>
          <w:sz w:val="32"/>
          <w:szCs w:val="26"/>
          <w:lang w:eastAsia="en-AU"/>
          <w14:ligatures w14:val="none"/>
        </w:rPr>
        <w:t>Project budget and funding</w:t>
      </w:r>
      <w:bookmarkEnd w:id="98"/>
      <w:bookmarkEnd w:id="99"/>
      <w:bookmarkEnd w:id="100"/>
    </w:p>
    <w:p w14:paraId="118B740F" w14:textId="732945A4" w:rsidR="00D07216" w:rsidRPr="00D07216" w:rsidRDefault="00D07216" w:rsidP="00D07216">
      <w:pPr>
        <w:keepNext/>
        <w:keepLines/>
        <w:numPr>
          <w:ilvl w:val="2"/>
          <w:numId w:val="0"/>
        </w:numPr>
        <w:spacing w:before="200" w:after="120" w:line="240" w:lineRule="atLeast"/>
        <w:outlineLvl w:val="2"/>
        <w:rPr>
          <w:rFonts w:ascii="Arial" w:eastAsia="Times New Roman" w:hAnsi="Arial" w:cs="Times New Roman"/>
          <w:i/>
          <w:color w:val="004C97"/>
          <w:kern w:val="0"/>
          <w:sz w:val="20"/>
          <w:szCs w:val="20"/>
          <w:lang w:eastAsia="en-AU"/>
          <w14:ligatures w14:val="none"/>
        </w:rPr>
      </w:pPr>
      <w:bookmarkStart w:id="101" w:name="_Toc149310580"/>
      <w:bookmarkStart w:id="102" w:name="_Toc227276965"/>
      <w:r>
        <w:rPr>
          <w:rFonts w:ascii="Arial" w:eastAsia="Times New Roman" w:hAnsi="Arial" w:cs="Times New Roman"/>
          <w:i/>
          <w:color w:val="004C97"/>
          <w:kern w:val="0"/>
          <w:sz w:val="20"/>
          <w:szCs w:val="20"/>
          <w:lang w:eastAsia="en-AU"/>
          <w14:ligatures w14:val="none"/>
        </w:rPr>
        <w:t>[</w:t>
      </w:r>
      <w:r w:rsidRPr="00D07216">
        <w:rPr>
          <w:rFonts w:ascii="Arial" w:eastAsia="Times New Roman" w:hAnsi="Arial" w:cs="Times New Roman"/>
          <w:i/>
          <w:color w:val="004C97"/>
          <w:kern w:val="0"/>
          <w:sz w:val="20"/>
          <w:szCs w:val="20"/>
          <w:lang w:eastAsia="en-AU"/>
          <w14:ligatures w14:val="none"/>
        </w:rPr>
        <w:t>Provide a summary of the project budget, funding, and resource costs, detailing separately the budget and funding for the business case, related studies and activities, and the development of the antimony downstream facility.</w:t>
      </w:r>
      <w:r>
        <w:rPr>
          <w:rFonts w:ascii="Arial" w:eastAsia="Times New Roman" w:hAnsi="Arial" w:cs="Times New Roman"/>
          <w:i/>
          <w:color w:val="004C97"/>
          <w:kern w:val="0"/>
          <w:sz w:val="20"/>
          <w:szCs w:val="20"/>
          <w:lang w:eastAsia="en-AU"/>
          <w14:ligatures w14:val="none"/>
        </w:rPr>
        <w:t>]</w:t>
      </w:r>
    </w:p>
    <w:p w14:paraId="01CD84C7" w14:textId="23BA5B7E" w:rsidR="00D77121" w:rsidRPr="00D77121" w:rsidRDefault="00D730F7" w:rsidP="00D77121">
      <w:pPr>
        <w:keepNext/>
        <w:keepLines/>
        <w:numPr>
          <w:ilvl w:val="2"/>
          <w:numId w:val="0"/>
        </w:numPr>
        <w:spacing w:before="200" w:after="120" w:line="240" w:lineRule="atLeast"/>
        <w:outlineLvl w:val="2"/>
        <w:rPr>
          <w:rFonts w:ascii="Arial" w:eastAsia="Times New Roman" w:hAnsi="Arial" w:cs="Times New Roman"/>
          <w:bCs/>
          <w:color w:val="201547"/>
          <w:kern w:val="0"/>
          <w:sz w:val="28"/>
          <w:szCs w:val="26"/>
          <w:lang w:eastAsia="en-AU"/>
          <w14:ligatures w14:val="none"/>
        </w:rPr>
      </w:pPr>
      <w:r>
        <w:rPr>
          <w:rFonts w:ascii="Arial" w:eastAsia="Times New Roman" w:hAnsi="Arial" w:cs="Times New Roman"/>
          <w:bCs/>
          <w:color w:val="201547"/>
          <w:kern w:val="0"/>
          <w:sz w:val="28"/>
          <w:szCs w:val="26"/>
          <w:lang w:eastAsia="en-AU"/>
          <w14:ligatures w14:val="none"/>
        </w:rPr>
        <w:t xml:space="preserve">2.3.1 </w:t>
      </w:r>
      <w:r w:rsidR="00D77121" w:rsidRPr="00D77121">
        <w:rPr>
          <w:rFonts w:ascii="Arial" w:eastAsia="Times New Roman" w:hAnsi="Arial" w:cs="Times New Roman"/>
          <w:bCs/>
          <w:color w:val="201547"/>
          <w:kern w:val="0"/>
          <w:sz w:val="28"/>
          <w:szCs w:val="26"/>
          <w:lang w:eastAsia="en-AU"/>
          <w14:ligatures w14:val="none"/>
        </w:rPr>
        <w:t>Budget</w:t>
      </w:r>
      <w:r w:rsidR="00EE591C">
        <w:rPr>
          <w:rFonts w:ascii="Arial" w:eastAsia="Times New Roman" w:hAnsi="Arial" w:cs="Times New Roman"/>
          <w:bCs/>
          <w:color w:val="201547"/>
          <w:kern w:val="0"/>
          <w:sz w:val="28"/>
          <w:szCs w:val="26"/>
          <w:lang w:eastAsia="en-AU"/>
          <w14:ligatures w14:val="none"/>
        </w:rPr>
        <w:t>,</w:t>
      </w:r>
      <w:r w:rsidR="00D77121" w:rsidRPr="00D77121">
        <w:rPr>
          <w:rFonts w:ascii="Arial" w:eastAsia="Times New Roman" w:hAnsi="Arial" w:cs="Times New Roman"/>
          <w:bCs/>
          <w:color w:val="201547"/>
          <w:kern w:val="0"/>
          <w:sz w:val="28"/>
          <w:szCs w:val="26"/>
          <w:lang w:eastAsia="en-AU"/>
          <w14:ligatures w14:val="none"/>
        </w:rPr>
        <w:t xml:space="preserve"> variations</w:t>
      </w:r>
      <w:bookmarkEnd w:id="101"/>
      <w:r w:rsidR="00EE591C">
        <w:rPr>
          <w:rFonts w:ascii="Arial" w:eastAsia="Times New Roman" w:hAnsi="Arial" w:cs="Times New Roman"/>
          <w:bCs/>
          <w:color w:val="201547"/>
          <w:kern w:val="0"/>
          <w:sz w:val="28"/>
          <w:szCs w:val="26"/>
          <w:lang w:eastAsia="en-AU"/>
          <w14:ligatures w14:val="none"/>
        </w:rPr>
        <w:t xml:space="preserve"> and contingencies</w:t>
      </w:r>
      <w:bookmarkEnd w:id="102"/>
    </w:p>
    <w:p w14:paraId="446B8216" w14:textId="1208E391"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r w:rsidRPr="00D77121">
        <w:rPr>
          <w:rFonts w:ascii="Arial" w:eastAsia="Times New Roman" w:hAnsi="Arial" w:cs="Times New Roman"/>
          <w:i/>
          <w:color w:val="004C97"/>
          <w:kern w:val="0"/>
          <w:sz w:val="20"/>
          <w:szCs w:val="20"/>
          <w:lang w:eastAsia="en-AU"/>
          <w14:ligatures w14:val="none"/>
        </w:rPr>
        <w:t xml:space="preserve">[Summarise the budget and describe any </w:t>
      </w:r>
      <w:r w:rsidR="00EE591C">
        <w:rPr>
          <w:rFonts w:ascii="Arial" w:eastAsia="Times New Roman" w:hAnsi="Arial" w:cs="Times New Roman"/>
          <w:i/>
          <w:color w:val="004C97"/>
          <w:kern w:val="0"/>
          <w:sz w:val="20"/>
          <w:szCs w:val="20"/>
          <w:lang w:eastAsia="en-AU"/>
          <w14:ligatures w14:val="none"/>
        </w:rPr>
        <w:t xml:space="preserve">anticipated </w:t>
      </w:r>
      <w:r w:rsidRPr="00D77121">
        <w:rPr>
          <w:rFonts w:ascii="Arial" w:eastAsia="Times New Roman" w:hAnsi="Arial" w:cs="Times New Roman"/>
          <w:i/>
          <w:color w:val="004C97"/>
          <w:kern w:val="0"/>
          <w:sz w:val="20"/>
          <w:szCs w:val="20"/>
          <w:lang w:eastAsia="en-AU"/>
          <w14:ligatures w14:val="none"/>
        </w:rPr>
        <w:t>variations</w:t>
      </w:r>
      <w:r w:rsidR="00EE591C">
        <w:rPr>
          <w:rFonts w:ascii="Arial" w:eastAsia="Times New Roman" w:hAnsi="Arial" w:cs="Times New Roman"/>
          <w:i/>
          <w:color w:val="004C97"/>
          <w:kern w:val="0"/>
          <w:sz w:val="20"/>
          <w:szCs w:val="20"/>
          <w:lang w:eastAsia="en-AU"/>
          <w14:ligatures w14:val="none"/>
        </w:rPr>
        <w:t xml:space="preserve"> or contingencies</w:t>
      </w:r>
      <w:r w:rsidRPr="00D77121">
        <w:rPr>
          <w:rFonts w:ascii="Arial" w:eastAsia="Times New Roman" w:hAnsi="Arial" w:cs="Times New Roman"/>
          <w:i/>
          <w:color w:val="004C97"/>
          <w:kern w:val="0"/>
          <w:sz w:val="20"/>
          <w:szCs w:val="20"/>
          <w:lang w:eastAsia="en-AU"/>
          <w14:ligatures w14:val="none"/>
        </w:rPr>
        <w:t xml:space="preserve"> to the estimated budget.]</w:t>
      </w:r>
    </w:p>
    <w:tbl>
      <w:tblPr>
        <w:tblStyle w:val="TableGrid"/>
        <w:tblW w:w="5000" w:type="pct"/>
        <w:tblLook w:val="0020" w:firstRow="1" w:lastRow="0" w:firstColumn="0" w:lastColumn="0" w:noHBand="0" w:noVBand="0"/>
      </w:tblPr>
      <w:tblGrid>
        <w:gridCol w:w="2409"/>
        <w:gridCol w:w="2410"/>
        <w:gridCol w:w="2410"/>
        <w:gridCol w:w="2410"/>
      </w:tblGrid>
      <w:tr w:rsidR="00D77121" w:rsidRPr="00D77121" w14:paraId="75E6E38B"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0" w:type="pct"/>
          </w:tcPr>
          <w:p w14:paraId="6B6A5DE2" w14:textId="77777777" w:rsidR="00D77121" w:rsidRPr="00BC5F84" w:rsidRDefault="00D77121" w:rsidP="00D77121">
            <w:pPr>
              <w:rPr>
                <w:rFonts w:ascii="Arial" w:hAnsi="Arial"/>
                <w:b/>
              </w:rPr>
            </w:pPr>
            <w:r w:rsidRPr="00BC5F84">
              <w:rPr>
                <w:rFonts w:ascii="Arial" w:hAnsi="Arial"/>
                <w:b/>
              </w:rPr>
              <w:t>Description</w:t>
            </w:r>
          </w:p>
        </w:tc>
        <w:tc>
          <w:tcPr>
            <w:tcW w:w="1250" w:type="pct"/>
          </w:tcPr>
          <w:p w14:paraId="6AA09A6A" w14:textId="77777777" w:rsidR="00D77121" w:rsidRPr="00BC5F84" w:rsidRDefault="00D77121" w:rsidP="00D77121">
            <w:pPr>
              <w:cnfStyle w:val="100000000000" w:firstRow="1" w:lastRow="0" w:firstColumn="0" w:lastColumn="0" w:oddVBand="0" w:evenVBand="0" w:oddHBand="0" w:evenHBand="0" w:firstRowFirstColumn="0" w:firstRowLastColumn="0" w:lastRowFirstColumn="0" w:lastRowLastColumn="0"/>
              <w:rPr>
                <w:rFonts w:ascii="Arial" w:hAnsi="Arial"/>
                <w:b/>
              </w:rPr>
            </w:pPr>
            <w:r w:rsidRPr="00BC5F84">
              <w:rPr>
                <w:rFonts w:ascii="Arial" w:hAnsi="Arial"/>
                <w:b/>
              </w:rPr>
              <w:t xml:space="preserve">$ </w:t>
            </w:r>
          </w:p>
          <w:p w14:paraId="2E50C354" w14:textId="77777777" w:rsidR="00D77121" w:rsidRPr="00BC5F84" w:rsidRDefault="00D77121" w:rsidP="00D77121">
            <w:pPr>
              <w:cnfStyle w:val="100000000000" w:firstRow="1" w:lastRow="0" w:firstColumn="0" w:lastColumn="0" w:oddVBand="0" w:evenVBand="0" w:oddHBand="0" w:evenHBand="0" w:firstRowFirstColumn="0" w:firstRowLastColumn="0" w:lastRowFirstColumn="0" w:lastRowLastColumn="0"/>
              <w:rPr>
                <w:rFonts w:ascii="Arial" w:hAnsi="Arial"/>
                <w:b/>
              </w:rPr>
            </w:pPr>
            <w:r w:rsidRPr="00BC5F84">
              <w:rPr>
                <w:rFonts w:ascii="Arial" w:hAnsi="Arial"/>
                <w:b/>
              </w:rPr>
              <w:t>Original (business case)</w:t>
            </w:r>
          </w:p>
        </w:tc>
        <w:tc>
          <w:tcPr>
            <w:cnfStyle w:val="000010000000" w:firstRow="0" w:lastRow="0" w:firstColumn="0" w:lastColumn="0" w:oddVBand="1" w:evenVBand="0" w:oddHBand="0" w:evenHBand="0" w:firstRowFirstColumn="0" w:firstRowLastColumn="0" w:lastRowFirstColumn="0" w:lastRowLastColumn="0"/>
            <w:tcW w:w="1250" w:type="pct"/>
          </w:tcPr>
          <w:p w14:paraId="6B6239CA" w14:textId="77777777" w:rsidR="00D77121" w:rsidRPr="00BC5F84" w:rsidRDefault="00D77121" w:rsidP="00D77121">
            <w:pPr>
              <w:rPr>
                <w:rFonts w:ascii="Arial" w:hAnsi="Arial"/>
                <w:b/>
              </w:rPr>
            </w:pPr>
            <w:r w:rsidRPr="00BC5F84">
              <w:rPr>
                <w:rFonts w:ascii="Arial" w:hAnsi="Arial"/>
                <w:b/>
              </w:rPr>
              <w:t xml:space="preserve">$ </w:t>
            </w:r>
          </w:p>
          <w:p w14:paraId="324FF724" w14:textId="77777777" w:rsidR="00D77121" w:rsidRPr="00BC5F84" w:rsidRDefault="00D77121" w:rsidP="00D77121">
            <w:pPr>
              <w:rPr>
                <w:rFonts w:ascii="Arial" w:hAnsi="Arial"/>
                <w:b/>
              </w:rPr>
            </w:pPr>
            <w:r w:rsidRPr="00BC5F84">
              <w:rPr>
                <w:rFonts w:ascii="Arial" w:hAnsi="Arial"/>
                <w:b/>
              </w:rPr>
              <w:t>Current (project management plan)</w:t>
            </w:r>
          </w:p>
        </w:tc>
        <w:tc>
          <w:tcPr>
            <w:tcW w:w="1250" w:type="pct"/>
          </w:tcPr>
          <w:p w14:paraId="40C8E430" w14:textId="77777777" w:rsidR="00D77121" w:rsidRPr="00BC5F84" w:rsidRDefault="00D77121" w:rsidP="00D77121">
            <w:pPr>
              <w:cnfStyle w:val="100000000000" w:firstRow="1" w:lastRow="0" w:firstColumn="0" w:lastColumn="0" w:oddVBand="0" w:evenVBand="0" w:oddHBand="0" w:evenHBand="0" w:firstRowFirstColumn="0" w:firstRowLastColumn="0" w:lastRowFirstColumn="0" w:lastRowLastColumn="0"/>
              <w:rPr>
                <w:rFonts w:ascii="Arial" w:hAnsi="Arial"/>
                <w:b/>
              </w:rPr>
            </w:pPr>
            <w:r w:rsidRPr="00BC5F84">
              <w:rPr>
                <w:rFonts w:ascii="Arial" w:hAnsi="Arial"/>
                <w:b/>
              </w:rPr>
              <w:t xml:space="preserve">Variations </w:t>
            </w:r>
          </w:p>
        </w:tc>
      </w:tr>
      <w:tr w:rsidR="00D77121" w:rsidRPr="00D77121" w14:paraId="7B64039A" w14:textId="77777777" w:rsidTr="007E595B">
        <w:trPr>
          <w:trHeight w:val="340"/>
        </w:trPr>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35B45118" w14:textId="77777777" w:rsidR="00D77121" w:rsidRPr="00D77121" w:rsidRDefault="00D77121" w:rsidP="00D77121">
            <w:pPr>
              <w:rPr>
                <w:rFonts w:ascii="Arial" w:hAnsi="Arial"/>
              </w:rPr>
            </w:pPr>
            <w:r w:rsidRPr="00D77121">
              <w:rPr>
                <w:rFonts w:ascii="Arial" w:hAnsi="Arial"/>
              </w:rPr>
              <w:t>Project budget</w:t>
            </w:r>
          </w:p>
        </w:tc>
        <w:tc>
          <w:tcPr>
            <w:tcW w:w="1250" w:type="pct"/>
          </w:tcPr>
          <w:p w14:paraId="6197DA76"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19A4CB6B" w14:textId="77777777" w:rsidR="00D77121" w:rsidRPr="00D77121" w:rsidRDefault="00D77121" w:rsidP="00D77121">
            <w:pPr>
              <w:rPr>
                <w:rFonts w:ascii="Arial" w:hAnsi="Arial"/>
              </w:rPr>
            </w:pPr>
          </w:p>
        </w:tc>
        <w:tc>
          <w:tcPr>
            <w:tcW w:w="1250" w:type="pct"/>
          </w:tcPr>
          <w:p w14:paraId="621C8696"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i/>
                <w:color w:val="004C97"/>
              </w:rPr>
            </w:pPr>
            <w:r w:rsidRPr="00D77121">
              <w:rPr>
                <w:rFonts w:ascii="Arial" w:hAnsi="Arial"/>
                <w:i/>
                <w:color w:val="004C97"/>
              </w:rPr>
              <w:t>[bullet point detail]</w:t>
            </w:r>
          </w:p>
        </w:tc>
      </w:tr>
      <w:tr w:rsidR="00D77121" w:rsidRPr="00D77121" w14:paraId="07854B50" w14:textId="77777777" w:rsidTr="007E595B">
        <w:trPr>
          <w:trHeight w:val="340"/>
        </w:trPr>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46EB265A" w14:textId="77777777" w:rsidR="00D77121" w:rsidRPr="00D77121" w:rsidRDefault="00D77121" w:rsidP="00D77121">
            <w:pPr>
              <w:rPr>
                <w:rFonts w:ascii="Arial" w:hAnsi="Arial"/>
              </w:rPr>
            </w:pPr>
            <w:r w:rsidRPr="00D77121">
              <w:rPr>
                <w:rFonts w:ascii="Arial" w:hAnsi="Arial"/>
              </w:rPr>
              <w:t xml:space="preserve">Ongoing budget over </w:t>
            </w:r>
            <w:r w:rsidRPr="00D77121">
              <w:rPr>
                <w:rFonts w:ascii="Arial" w:hAnsi="Arial"/>
                <w:i/>
                <w:color w:val="004C97"/>
              </w:rPr>
              <w:t>X</w:t>
            </w:r>
            <w:r w:rsidRPr="00D77121">
              <w:rPr>
                <w:rFonts w:ascii="Arial" w:hAnsi="Arial"/>
                <w:color w:val="004C97"/>
              </w:rPr>
              <w:t xml:space="preserve"> </w:t>
            </w:r>
            <w:r w:rsidRPr="00D77121">
              <w:rPr>
                <w:rFonts w:ascii="Arial" w:hAnsi="Arial"/>
              </w:rPr>
              <w:t>years</w:t>
            </w:r>
          </w:p>
        </w:tc>
        <w:tc>
          <w:tcPr>
            <w:tcW w:w="1250" w:type="pct"/>
          </w:tcPr>
          <w:p w14:paraId="462B2AD4"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0116E295" w14:textId="77777777" w:rsidR="00D77121" w:rsidRPr="00D77121" w:rsidRDefault="00D77121" w:rsidP="00D77121">
            <w:pPr>
              <w:rPr>
                <w:rFonts w:ascii="Arial" w:hAnsi="Arial"/>
              </w:rPr>
            </w:pPr>
          </w:p>
        </w:tc>
        <w:tc>
          <w:tcPr>
            <w:tcW w:w="1250" w:type="pct"/>
          </w:tcPr>
          <w:p w14:paraId="65FF2041"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color w:val="004C97"/>
              </w:rPr>
            </w:pPr>
            <w:r w:rsidRPr="00D77121">
              <w:rPr>
                <w:rFonts w:ascii="Arial" w:hAnsi="Arial"/>
                <w:i/>
                <w:color w:val="004C97"/>
              </w:rPr>
              <w:t>[bullet point detail]</w:t>
            </w:r>
          </w:p>
        </w:tc>
      </w:tr>
      <w:tr w:rsidR="00D77121" w:rsidRPr="00D77121" w14:paraId="353D750F" w14:textId="77777777" w:rsidTr="007E595B">
        <w:trPr>
          <w:trHeight w:val="340"/>
        </w:trPr>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1FA6F802" w14:textId="77777777" w:rsidR="00D77121" w:rsidRPr="00D77121" w:rsidRDefault="00D77121" w:rsidP="00D77121">
            <w:pPr>
              <w:rPr>
                <w:rFonts w:ascii="Arial" w:hAnsi="Arial"/>
                <w:b/>
              </w:rPr>
            </w:pPr>
            <w:r w:rsidRPr="00D77121">
              <w:rPr>
                <w:rFonts w:ascii="Arial" w:hAnsi="Arial"/>
                <w:b/>
              </w:rPr>
              <w:t xml:space="preserve">Total budget </w:t>
            </w:r>
          </w:p>
        </w:tc>
        <w:tc>
          <w:tcPr>
            <w:tcW w:w="1250" w:type="pct"/>
          </w:tcPr>
          <w:p w14:paraId="63852430"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250" w:type="pct"/>
            <w:shd w:val="clear" w:color="auto" w:fill="auto"/>
          </w:tcPr>
          <w:p w14:paraId="05CA3FE0" w14:textId="77777777" w:rsidR="00D77121" w:rsidRPr="00D77121" w:rsidRDefault="00D77121" w:rsidP="00D77121">
            <w:pPr>
              <w:rPr>
                <w:rFonts w:ascii="Arial" w:hAnsi="Arial"/>
              </w:rPr>
            </w:pPr>
          </w:p>
        </w:tc>
        <w:tc>
          <w:tcPr>
            <w:tcW w:w="1250" w:type="pct"/>
          </w:tcPr>
          <w:p w14:paraId="3B012035"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1E39487D" w14:textId="77777777" w:rsidR="00444625" w:rsidRDefault="00444625" w:rsidP="00D77121">
      <w:pPr>
        <w:keepNext/>
        <w:keepLines/>
        <w:numPr>
          <w:ilvl w:val="2"/>
          <w:numId w:val="0"/>
        </w:numPr>
        <w:spacing w:before="200" w:after="120" w:line="240" w:lineRule="atLeast"/>
        <w:outlineLvl w:val="2"/>
        <w:rPr>
          <w:rFonts w:ascii="Arial" w:eastAsia="Times New Roman" w:hAnsi="Arial" w:cs="Times New Roman"/>
          <w:bCs/>
          <w:color w:val="201547"/>
          <w:kern w:val="0"/>
          <w:sz w:val="28"/>
          <w:szCs w:val="26"/>
          <w:lang w:eastAsia="en-AU"/>
          <w14:ligatures w14:val="none"/>
        </w:rPr>
      </w:pPr>
      <w:bookmarkStart w:id="103" w:name="_Toc512526549"/>
      <w:bookmarkStart w:id="104" w:name="_Toc512526647"/>
      <w:bookmarkStart w:id="105" w:name="_Toc513112818"/>
      <w:bookmarkStart w:id="106" w:name="_Toc149310581"/>
    </w:p>
    <w:p w14:paraId="249B5E2E" w14:textId="3BEA1520" w:rsidR="00D77121" w:rsidRPr="00D77121" w:rsidRDefault="00040867" w:rsidP="00D77121">
      <w:pPr>
        <w:keepNext/>
        <w:keepLines/>
        <w:numPr>
          <w:ilvl w:val="2"/>
          <w:numId w:val="0"/>
        </w:numPr>
        <w:spacing w:before="200" w:after="120" w:line="240" w:lineRule="atLeast"/>
        <w:outlineLvl w:val="2"/>
        <w:rPr>
          <w:rFonts w:ascii="Arial" w:eastAsia="Times New Roman" w:hAnsi="Arial" w:cs="Times New Roman"/>
          <w:bCs/>
          <w:color w:val="201547"/>
          <w:kern w:val="0"/>
          <w:sz w:val="28"/>
          <w:szCs w:val="26"/>
          <w:lang w:eastAsia="en-AU"/>
          <w14:ligatures w14:val="none"/>
        </w:rPr>
      </w:pPr>
      <w:bookmarkStart w:id="107" w:name="_Toc227276966"/>
      <w:r>
        <w:rPr>
          <w:rFonts w:ascii="Arial" w:eastAsia="Times New Roman" w:hAnsi="Arial" w:cs="Times New Roman"/>
          <w:bCs/>
          <w:color w:val="201547"/>
          <w:kern w:val="0"/>
          <w:sz w:val="28"/>
          <w:szCs w:val="26"/>
          <w:lang w:eastAsia="en-AU"/>
          <w14:ligatures w14:val="none"/>
        </w:rPr>
        <w:t xml:space="preserve">2.3.2 </w:t>
      </w:r>
      <w:r w:rsidR="00D77121" w:rsidRPr="00D77121">
        <w:rPr>
          <w:rFonts w:ascii="Arial" w:eastAsia="Times New Roman" w:hAnsi="Arial" w:cs="Times New Roman"/>
          <w:bCs/>
          <w:color w:val="201547"/>
          <w:kern w:val="0"/>
          <w:sz w:val="28"/>
          <w:szCs w:val="26"/>
          <w:lang w:eastAsia="en-AU"/>
          <w14:ligatures w14:val="none"/>
        </w:rPr>
        <w:t xml:space="preserve">Resource </w:t>
      </w:r>
      <w:bookmarkEnd w:id="103"/>
      <w:bookmarkEnd w:id="104"/>
      <w:bookmarkEnd w:id="105"/>
      <w:r w:rsidR="00D77121" w:rsidRPr="00D77121">
        <w:rPr>
          <w:rFonts w:ascii="Arial" w:eastAsia="Times New Roman" w:hAnsi="Arial" w:cs="Times New Roman"/>
          <w:bCs/>
          <w:color w:val="201547"/>
          <w:kern w:val="0"/>
          <w:sz w:val="28"/>
          <w:szCs w:val="26"/>
          <w:lang w:eastAsia="en-AU"/>
          <w14:ligatures w14:val="none"/>
        </w:rPr>
        <w:t>plan</w:t>
      </w:r>
      <w:bookmarkEnd w:id="106"/>
      <w:bookmarkEnd w:id="107"/>
    </w:p>
    <w:p w14:paraId="7778BE09" w14:textId="11AA5878"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r w:rsidRPr="00D77121">
        <w:rPr>
          <w:rFonts w:ascii="Arial" w:eastAsia="Times New Roman" w:hAnsi="Arial" w:cs="Times New Roman"/>
          <w:i/>
          <w:color w:val="004C97"/>
          <w:kern w:val="0"/>
          <w:sz w:val="20"/>
          <w:szCs w:val="20"/>
          <w:lang w:eastAsia="en-AU"/>
          <w14:ligatures w14:val="none"/>
        </w:rPr>
        <w:t>[</w:t>
      </w:r>
      <w:r w:rsidR="00B6722B" w:rsidRPr="00B6722B">
        <w:rPr>
          <w:rFonts w:ascii="Arial" w:eastAsia="Times New Roman" w:hAnsi="Arial" w:cs="Times New Roman"/>
          <w:i/>
          <w:color w:val="004C97"/>
          <w:kern w:val="0"/>
          <w:sz w:val="20"/>
          <w:szCs w:val="20"/>
          <w:lang w:eastAsia="en-AU"/>
          <w14:ligatures w14:val="none"/>
        </w:rPr>
        <w:t>List the detailed operational costs, including the relevant role types, activities, or items requiring either one</w:t>
      </w:r>
      <w:r w:rsidR="00B6722B" w:rsidRPr="00B6722B">
        <w:rPr>
          <w:rFonts w:ascii="Arial" w:eastAsia="Times New Roman" w:hAnsi="Arial" w:cs="Times New Roman"/>
          <w:i/>
          <w:color w:val="004C97"/>
          <w:kern w:val="0"/>
          <w:sz w:val="20"/>
          <w:szCs w:val="20"/>
          <w:lang w:eastAsia="en-AU"/>
          <w14:ligatures w14:val="none"/>
        </w:rPr>
        <w:noBreakHyphen/>
        <w:t>off or ongoing funding, and detail these separately for the business case, related studies and activities, and the development of the antimony downstream facility</w:t>
      </w:r>
      <w:r w:rsidR="001C4D9F">
        <w:rPr>
          <w:rFonts w:ascii="Arial" w:eastAsia="Times New Roman" w:hAnsi="Arial" w:cs="Times New Roman"/>
          <w:i/>
          <w:color w:val="004C97"/>
          <w:kern w:val="0"/>
          <w:sz w:val="20"/>
          <w:szCs w:val="20"/>
          <w:lang w:eastAsia="en-AU"/>
          <w14:ligatures w14:val="none"/>
        </w:rPr>
        <w:t>.</w:t>
      </w:r>
      <w:r w:rsidRPr="00D77121">
        <w:rPr>
          <w:rFonts w:ascii="Arial" w:eastAsia="Times New Roman" w:hAnsi="Arial" w:cs="Times New Roman"/>
          <w:i/>
          <w:color w:val="004C97"/>
          <w:kern w:val="0"/>
          <w:sz w:val="20"/>
          <w:szCs w:val="20"/>
          <w:lang w:eastAsia="en-AU"/>
          <w14:ligatures w14:val="none"/>
        </w:rPr>
        <w:t>]</w:t>
      </w:r>
    </w:p>
    <w:tbl>
      <w:tblPr>
        <w:tblStyle w:val="TableGrid"/>
        <w:tblW w:w="5000" w:type="pct"/>
        <w:tblLook w:val="04A0" w:firstRow="1" w:lastRow="0" w:firstColumn="1" w:lastColumn="0" w:noHBand="0" w:noVBand="1"/>
      </w:tblPr>
      <w:tblGrid>
        <w:gridCol w:w="5053"/>
        <w:gridCol w:w="4586"/>
      </w:tblGrid>
      <w:tr w:rsidR="00D77121" w:rsidRPr="00D77121" w14:paraId="7B15D234" w14:textId="77777777" w:rsidTr="007E5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pct"/>
          </w:tcPr>
          <w:p w14:paraId="6E1F495E" w14:textId="77777777" w:rsidR="00D77121" w:rsidRPr="00BC5F84" w:rsidRDefault="00D77121" w:rsidP="00D77121">
            <w:pPr>
              <w:rPr>
                <w:rFonts w:ascii="Arial" w:hAnsi="Arial"/>
                <w:b/>
              </w:rPr>
            </w:pPr>
            <w:r w:rsidRPr="00BC5F84">
              <w:rPr>
                <w:rFonts w:ascii="Arial" w:hAnsi="Arial"/>
                <w:b/>
              </w:rPr>
              <w:t>Project resources</w:t>
            </w:r>
          </w:p>
        </w:tc>
        <w:tc>
          <w:tcPr>
            <w:tcW w:w="2379" w:type="pct"/>
          </w:tcPr>
          <w:p w14:paraId="414E7CC8" w14:textId="77777777" w:rsidR="00D77121" w:rsidRPr="00BC5F84" w:rsidRDefault="00D77121" w:rsidP="00D77121">
            <w:pPr>
              <w:cnfStyle w:val="100000000000" w:firstRow="1" w:lastRow="0" w:firstColumn="0" w:lastColumn="0" w:oddVBand="0" w:evenVBand="0" w:oddHBand="0" w:evenHBand="0" w:firstRowFirstColumn="0" w:firstRowLastColumn="0" w:lastRowFirstColumn="0" w:lastRowLastColumn="0"/>
              <w:rPr>
                <w:rFonts w:ascii="Arial" w:hAnsi="Arial"/>
                <w:b/>
              </w:rPr>
            </w:pPr>
            <w:r w:rsidRPr="00BC5F84">
              <w:rPr>
                <w:rFonts w:ascii="Arial" w:hAnsi="Arial"/>
                <w:b/>
              </w:rPr>
              <w:t>$ incl GST</w:t>
            </w:r>
          </w:p>
        </w:tc>
      </w:tr>
      <w:tr w:rsidR="00D77121" w:rsidRPr="00D77121" w14:paraId="0D3D2A92" w14:textId="77777777" w:rsidTr="007E595B">
        <w:tc>
          <w:tcPr>
            <w:cnfStyle w:val="001000000000" w:firstRow="0" w:lastRow="0" w:firstColumn="1" w:lastColumn="0" w:oddVBand="0" w:evenVBand="0" w:oddHBand="0" w:evenHBand="0" w:firstRowFirstColumn="0" w:firstRowLastColumn="0" w:lastRowFirstColumn="0" w:lastRowLastColumn="0"/>
            <w:tcW w:w="2621" w:type="pct"/>
          </w:tcPr>
          <w:p w14:paraId="0F2E1505" w14:textId="77777777" w:rsidR="00D77121" w:rsidRPr="00D77121" w:rsidRDefault="00D77121" w:rsidP="00D77121">
            <w:pPr>
              <w:rPr>
                <w:rFonts w:ascii="Arial" w:hAnsi="Arial"/>
                <w:color w:val="004C97"/>
              </w:rPr>
            </w:pPr>
            <w:r w:rsidRPr="00D77121">
              <w:rPr>
                <w:rFonts w:ascii="Arial" w:hAnsi="Arial"/>
                <w:color w:val="004C97"/>
              </w:rPr>
              <w:t>[Enter role types, activities &amp; items]</w:t>
            </w:r>
          </w:p>
        </w:tc>
        <w:tc>
          <w:tcPr>
            <w:tcW w:w="2379" w:type="pct"/>
          </w:tcPr>
          <w:p w14:paraId="75E92BAB"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523B5BFC" w14:textId="77777777" w:rsidTr="007E595B">
        <w:tc>
          <w:tcPr>
            <w:cnfStyle w:val="001000000000" w:firstRow="0" w:lastRow="0" w:firstColumn="1" w:lastColumn="0" w:oddVBand="0" w:evenVBand="0" w:oddHBand="0" w:evenHBand="0" w:firstRowFirstColumn="0" w:firstRowLastColumn="0" w:lastRowFirstColumn="0" w:lastRowLastColumn="0"/>
            <w:tcW w:w="2621" w:type="pct"/>
          </w:tcPr>
          <w:p w14:paraId="7E96E8CB" w14:textId="77777777" w:rsidR="00D77121" w:rsidRPr="00D77121" w:rsidRDefault="00D77121" w:rsidP="00D77121">
            <w:pPr>
              <w:rPr>
                <w:rFonts w:ascii="Arial" w:hAnsi="Arial"/>
              </w:rPr>
            </w:pPr>
          </w:p>
        </w:tc>
        <w:tc>
          <w:tcPr>
            <w:tcW w:w="2379" w:type="pct"/>
          </w:tcPr>
          <w:p w14:paraId="7E6DB811"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1C984CAE" w14:textId="77777777" w:rsidTr="007E595B">
        <w:tc>
          <w:tcPr>
            <w:cnfStyle w:val="001000000000" w:firstRow="0" w:lastRow="0" w:firstColumn="1" w:lastColumn="0" w:oddVBand="0" w:evenVBand="0" w:oddHBand="0" w:evenHBand="0" w:firstRowFirstColumn="0" w:firstRowLastColumn="0" w:lastRowFirstColumn="0" w:lastRowLastColumn="0"/>
            <w:tcW w:w="2621" w:type="pct"/>
          </w:tcPr>
          <w:p w14:paraId="4A44BD78" w14:textId="77777777" w:rsidR="00D77121" w:rsidRPr="00D77121" w:rsidRDefault="00D77121" w:rsidP="00D77121">
            <w:pPr>
              <w:rPr>
                <w:rFonts w:ascii="Arial" w:hAnsi="Arial"/>
              </w:rPr>
            </w:pPr>
          </w:p>
        </w:tc>
        <w:tc>
          <w:tcPr>
            <w:tcW w:w="2379" w:type="pct"/>
          </w:tcPr>
          <w:p w14:paraId="4A258626"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56E5D753" w14:textId="77777777" w:rsidTr="007E595B">
        <w:tc>
          <w:tcPr>
            <w:cnfStyle w:val="001000000000" w:firstRow="0" w:lastRow="0" w:firstColumn="1" w:lastColumn="0" w:oddVBand="0" w:evenVBand="0" w:oddHBand="0" w:evenHBand="0" w:firstRowFirstColumn="0" w:firstRowLastColumn="0" w:lastRowFirstColumn="0" w:lastRowLastColumn="0"/>
            <w:tcW w:w="2621" w:type="pct"/>
          </w:tcPr>
          <w:p w14:paraId="19C25FC4" w14:textId="77777777" w:rsidR="00D77121" w:rsidRPr="00D77121" w:rsidRDefault="00D77121" w:rsidP="00D77121">
            <w:pPr>
              <w:rPr>
                <w:rFonts w:ascii="Arial" w:hAnsi="Arial"/>
              </w:rPr>
            </w:pPr>
          </w:p>
        </w:tc>
        <w:tc>
          <w:tcPr>
            <w:tcW w:w="2379" w:type="pct"/>
          </w:tcPr>
          <w:p w14:paraId="50E0B0A7"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4A827121" w14:textId="77777777" w:rsidR="00D77121" w:rsidRPr="00D77121" w:rsidRDefault="00D77121" w:rsidP="00D77121">
      <w:pPr>
        <w:spacing w:before="120" w:after="120" w:line="240" w:lineRule="atLeast"/>
        <w:rPr>
          <w:rFonts w:ascii="Arial" w:eastAsia="Times New Roman" w:hAnsi="Arial" w:cs="Times New Roman"/>
          <w:kern w:val="0"/>
          <w:sz w:val="20"/>
          <w:szCs w:val="20"/>
          <w:lang w:eastAsia="en-AU"/>
          <w14:ligatures w14:val="none"/>
        </w:rPr>
      </w:pPr>
    </w:p>
    <w:tbl>
      <w:tblPr>
        <w:tblStyle w:val="TableGrid"/>
        <w:tblW w:w="5000" w:type="pct"/>
        <w:tblLook w:val="04A0" w:firstRow="1" w:lastRow="0" w:firstColumn="1" w:lastColumn="0" w:noHBand="0" w:noVBand="1"/>
      </w:tblPr>
      <w:tblGrid>
        <w:gridCol w:w="6705"/>
        <w:gridCol w:w="2934"/>
      </w:tblGrid>
      <w:tr w:rsidR="00D77121" w:rsidRPr="00D77121" w14:paraId="65446568" w14:textId="77777777" w:rsidTr="007E5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8" w:type="pct"/>
          </w:tcPr>
          <w:p w14:paraId="093AE100" w14:textId="77777777" w:rsidR="00D77121" w:rsidRPr="00D073DC" w:rsidRDefault="00D77121" w:rsidP="00D77121">
            <w:pPr>
              <w:rPr>
                <w:rFonts w:ascii="Arial" w:hAnsi="Arial"/>
                <w:b/>
              </w:rPr>
            </w:pPr>
            <w:r w:rsidRPr="00D073DC">
              <w:rPr>
                <w:rFonts w:ascii="Arial" w:hAnsi="Arial"/>
                <w:b/>
              </w:rPr>
              <w:t>Ongoing Resource costs</w:t>
            </w:r>
          </w:p>
        </w:tc>
        <w:tc>
          <w:tcPr>
            <w:tcW w:w="1522" w:type="pct"/>
          </w:tcPr>
          <w:p w14:paraId="32D66098" w14:textId="77777777" w:rsidR="00D77121" w:rsidRPr="00D073DC" w:rsidRDefault="00D77121" w:rsidP="00D77121">
            <w:pPr>
              <w:cnfStyle w:val="100000000000" w:firstRow="1" w:lastRow="0" w:firstColumn="0" w:lastColumn="0" w:oddVBand="0" w:evenVBand="0" w:oddHBand="0" w:evenHBand="0" w:firstRowFirstColumn="0" w:firstRowLastColumn="0" w:lastRowFirstColumn="0" w:lastRowLastColumn="0"/>
              <w:rPr>
                <w:rFonts w:ascii="Arial" w:hAnsi="Arial"/>
                <w:b/>
              </w:rPr>
            </w:pPr>
            <w:r w:rsidRPr="00D073DC">
              <w:rPr>
                <w:rFonts w:ascii="Arial" w:hAnsi="Arial"/>
                <w:b/>
              </w:rPr>
              <w:t>$ (incl GST) / year over [number] years</w:t>
            </w:r>
          </w:p>
        </w:tc>
      </w:tr>
      <w:tr w:rsidR="00D77121" w:rsidRPr="00D77121" w14:paraId="27B4DE13" w14:textId="77777777" w:rsidTr="007E595B">
        <w:tc>
          <w:tcPr>
            <w:cnfStyle w:val="001000000000" w:firstRow="0" w:lastRow="0" w:firstColumn="1" w:lastColumn="0" w:oddVBand="0" w:evenVBand="0" w:oddHBand="0" w:evenHBand="0" w:firstRowFirstColumn="0" w:firstRowLastColumn="0" w:lastRowFirstColumn="0" w:lastRowLastColumn="0"/>
            <w:tcW w:w="3478" w:type="pct"/>
          </w:tcPr>
          <w:p w14:paraId="0BF33DD9" w14:textId="77777777" w:rsidR="00D77121" w:rsidRPr="00D77121" w:rsidRDefault="00D77121" w:rsidP="00D77121">
            <w:pPr>
              <w:rPr>
                <w:rFonts w:ascii="Arial" w:hAnsi="Arial"/>
                <w:color w:val="004C97"/>
              </w:rPr>
            </w:pPr>
            <w:r w:rsidRPr="00D77121">
              <w:rPr>
                <w:rFonts w:ascii="Arial" w:hAnsi="Arial"/>
                <w:color w:val="004C97"/>
              </w:rPr>
              <w:t>[Enter role types, activities &amp; items]</w:t>
            </w:r>
          </w:p>
        </w:tc>
        <w:tc>
          <w:tcPr>
            <w:tcW w:w="1522" w:type="pct"/>
          </w:tcPr>
          <w:p w14:paraId="0D985300"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5041D9B7" w14:textId="77777777" w:rsidTr="007E595B">
        <w:tc>
          <w:tcPr>
            <w:cnfStyle w:val="001000000000" w:firstRow="0" w:lastRow="0" w:firstColumn="1" w:lastColumn="0" w:oddVBand="0" w:evenVBand="0" w:oddHBand="0" w:evenHBand="0" w:firstRowFirstColumn="0" w:firstRowLastColumn="0" w:lastRowFirstColumn="0" w:lastRowLastColumn="0"/>
            <w:tcW w:w="3478" w:type="pct"/>
          </w:tcPr>
          <w:p w14:paraId="60B845C8" w14:textId="77777777" w:rsidR="00D77121" w:rsidRPr="00D77121" w:rsidRDefault="00D77121" w:rsidP="00D77121">
            <w:pPr>
              <w:rPr>
                <w:rFonts w:ascii="Arial" w:hAnsi="Arial"/>
              </w:rPr>
            </w:pPr>
          </w:p>
        </w:tc>
        <w:tc>
          <w:tcPr>
            <w:tcW w:w="1522" w:type="pct"/>
          </w:tcPr>
          <w:p w14:paraId="185A036B"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4B458593" w14:textId="77777777" w:rsidTr="007E595B">
        <w:tc>
          <w:tcPr>
            <w:cnfStyle w:val="001000000000" w:firstRow="0" w:lastRow="0" w:firstColumn="1" w:lastColumn="0" w:oddVBand="0" w:evenVBand="0" w:oddHBand="0" w:evenHBand="0" w:firstRowFirstColumn="0" w:firstRowLastColumn="0" w:lastRowFirstColumn="0" w:lastRowLastColumn="0"/>
            <w:tcW w:w="3478" w:type="pct"/>
          </w:tcPr>
          <w:p w14:paraId="094A2404" w14:textId="77777777" w:rsidR="00D77121" w:rsidRPr="00D77121" w:rsidRDefault="00D77121" w:rsidP="00D77121">
            <w:pPr>
              <w:rPr>
                <w:rFonts w:ascii="Arial" w:hAnsi="Arial"/>
              </w:rPr>
            </w:pPr>
          </w:p>
        </w:tc>
        <w:tc>
          <w:tcPr>
            <w:tcW w:w="1522" w:type="pct"/>
          </w:tcPr>
          <w:p w14:paraId="7C545B75"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036032F6" w14:textId="77777777" w:rsidTr="007E595B">
        <w:tc>
          <w:tcPr>
            <w:cnfStyle w:val="001000000000" w:firstRow="0" w:lastRow="0" w:firstColumn="1" w:lastColumn="0" w:oddVBand="0" w:evenVBand="0" w:oddHBand="0" w:evenHBand="0" w:firstRowFirstColumn="0" w:firstRowLastColumn="0" w:lastRowFirstColumn="0" w:lastRowLastColumn="0"/>
            <w:tcW w:w="3478" w:type="pct"/>
          </w:tcPr>
          <w:p w14:paraId="45222BCC" w14:textId="77777777" w:rsidR="00D77121" w:rsidRPr="00D77121" w:rsidRDefault="00D77121" w:rsidP="00D77121">
            <w:pPr>
              <w:rPr>
                <w:rFonts w:ascii="Arial" w:hAnsi="Arial"/>
              </w:rPr>
            </w:pPr>
          </w:p>
        </w:tc>
        <w:tc>
          <w:tcPr>
            <w:tcW w:w="1522" w:type="pct"/>
          </w:tcPr>
          <w:p w14:paraId="4AF71151"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1C8FB560" w14:textId="5D8B9A6B" w:rsidR="00D77121" w:rsidRPr="00D77121" w:rsidRDefault="00040867"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108" w:name="_Toc147740033"/>
      <w:bookmarkStart w:id="109" w:name="_Toc149310582"/>
      <w:bookmarkStart w:id="110" w:name="_Toc227276967"/>
      <w:r>
        <w:rPr>
          <w:rFonts w:ascii="Arial" w:eastAsia="Times New Roman" w:hAnsi="Arial" w:cs="Times New Roman"/>
          <w:b/>
          <w:bCs/>
          <w:color w:val="201547"/>
          <w:spacing w:val="-2"/>
          <w:kern w:val="0"/>
          <w:sz w:val="32"/>
          <w:szCs w:val="26"/>
          <w:lang w:eastAsia="en-AU"/>
          <w14:ligatures w14:val="none"/>
        </w:rPr>
        <w:t xml:space="preserve">2.4 </w:t>
      </w:r>
      <w:r w:rsidR="00D77121" w:rsidRPr="00D77121">
        <w:rPr>
          <w:rFonts w:ascii="Arial" w:eastAsia="Times New Roman" w:hAnsi="Arial" w:cs="Times New Roman"/>
          <w:b/>
          <w:bCs/>
          <w:color w:val="201547"/>
          <w:spacing w:val="-2"/>
          <w:kern w:val="0"/>
          <w:sz w:val="32"/>
          <w:szCs w:val="26"/>
          <w:lang w:eastAsia="en-AU"/>
          <w14:ligatures w14:val="none"/>
        </w:rPr>
        <w:t>Constraints and assumptions</w:t>
      </w:r>
      <w:bookmarkEnd w:id="108"/>
      <w:bookmarkEnd w:id="109"/>
      <w:bookmarkEnd w:id="110"/>
    </w:p>
    <w:p w14:paraId="229FE57C" w14:textId="7DA46E80" w:rsidR="00EA2346" w:rsidRPr="00D77121" w:rsidRDefault="00536A94" w:rsidP="00EA2346">
      <w:pPr>
        <w:spacing w:before="120" w:after="120" w:line="240" w:lineRule="atLeast"/>
        <w:rPr>
          <w:rFonts w:ascii="Arial" w:eastAsia="Times New Roman" w:hAnsi="Arial" w:cs="Times New Roman"/>
          <w:i/>
          <w:color w:val="004C97"/>
          <w:kern w:val="0"/>
          <w:sz w:val="20"/>
          <w:szCs w:val="20"/>
          <w:lang w:eastAsia="en-AU"/>
          <w14:ligatures w14:val="none"/>
        </w:rPr>
      </w:pPr>
      <w:r>
        <w:rPr>
          <w:rFonts w:ascii="Arial" w:eastAsia="Times New Roman" w:hAnsi="Arial" w:cs="Times New Roman"/>
          <w:i/>
          <w:color w:val="004C97"/>
          <w:kern w:val="0"/>
          <w:sz w:val="20"/>
          <w:szCs w:val="20"/>
          <w:lang w:eastAsia="en-AU"/>
          <w14:ligatures w14:val="none"/>
        </w:rPr>
        <w:t>[</w:t>
      </w:r>
      <w:r w:rsidRPr="00536A94">
        <w:rPr>
          <w:rFonts w:ascii="Arial" w:eastAsia="Times New Roman" w:hAnsi="Arial" w:cs="Times New Roman"/>
          <w:i/>
          <w:color w:val="004C97"/>
          <w:kern w:val="0"/>
          <w:sz w:val="20"/>
          <w:szCs w:val="20"/>
          <w:lang w:eastAsia="en-AU"/>
          <w14:ligatures w14:val="none"/>
        </w:rPr>
        <w:t>Describe any constraints and assumptions that may affect the planning and/or delivery of the project, detailing these separately for the business case, related studies and activities, and the development of the antimony downstream facility</w:t>
      </w:r>
      <w:r w:rsidR="00EA2346" w:rsidRPr="0081571C">
        <w:rPr>
          <w:rFonts w:ascii="Arial" w:eastAsia="Times New Roman" w:hAnsi="Arial" w:cs="Times New Roman"/>
          <w:i/>
          <w:color w:val="004C97"/>
          <w:kern w:val="0"/>
          <w:sz w:val="20"/>
          <w:szCs w:val="20"/>
          <w:lang w:eastAsia="en-AU"/>
          <w14:ligatures w14:val="none"/>
        </w:rPr>
        <w:t>.</w:t>
      </w:r>
      <w:r w:rsidR="00EA2346" w:rsidRPr="00D77121">
        <w:rPr>
          <w:rFonts w:ascii="Arial" w:eastAsia="Times New Roman" w:hAnsi="Arial" w:cs="Times New Roman"/>
          <w:i/>
          <w:color w:val="004C97"/>
          <w:kern w:val="0"/>
          <w:sz w:val="20"/>
          <w:szCs w:val="20"/>
          <w:lang w:eastAsia="en-AU"/>
          <w14:ligatures w14:val="none"/>
        </w:rPr>
        <w:t>]</w:t>
      </w:r>
    </w:p>
    <w:p w14:paraId="502DEB95" w14:textId="3C9C9B36"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p>
    <w:tbl>
      <w:tblPr>
        <w:tblStyle w:val="TableGrid"/>
        <w:tblW w:w="5000" w:type="pct"/>
        <w:tblLook w:val="0020" w:firstRow="1" w:lastRow="0" w:firstColumn="0" w:lastColumn="0" w:noHBand="0" w:noVBand="0"/>
      </w:tblPr>
      <w:tblGrid>
        <w:gridCol w:w="1415"/>
        <w:gridCol w:w="4764"/>
        <w:gridCol w:w="3460"/>
      </w:tblGrid>
      <w:tr w:rsidR="00D77121" w:rsidRPr="00D77121" w14:paraId="0D497ACE"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4" w:type="pct"/>
          </w:tcPr>
          <w:p w14:paraId="0CB38674" w14:textId="77777777" w:rsidR="00D77121" w:rsidRPr="00D073DC" w:rsidRDefault="00D77121" w:rsidP="00D77121">
            <w:pPr>
              <w:rPr>
                <w:rFonts w:ascii="Arial" w:eastAsia="Arial" w:hAnsi="Arial"/>
                <w:b/>
              </w:rPr>
            </w:pPr>
            <w:r w:rsidRPr="00D073DC">
              <w:rPr>
                <w:rFonts w:ascii="Arial" w:eastAsia="Arial" w:hAnsi="Arial"/>
                <w:b/>
              </w:rPr>
              <w:t>#</w:t>
            </w:r>
          </w:p>
        </w:tc>
        <w:tc>
          <w:tcPr>
            <w:tcW w:w="2471" w:type="pct"/>
          </w:tcPr>
          <w:p w14:paraId="5E39C304" w14:textId="77777777" w:rsidR="00D77121" w:rsidRPr="00D073DC" w:rsidRDefault="00D77121" w:rsidP="00D77121">
            <w:pPr>
              <w:cnfStyle w:val="100000000000" w:firstRow="1" w:lastRow="0" w:firstColumn="0" w:lastColumn="0" w:oddVBand="0" w:evenVBand="0" w:oddHBand="0" w:evenHBand="0" w:firstRowFirstColumn="0" w:firstRowLastColumn="0" w:lastRowFirstColumn="0" w:lastRowLastColumn="0"/>
              <w:rPr>
                <w:rFonts w:ascii="Arial" w:eastAsia="Arial" w:hAnsi="Arial"/>
                <w:b/>
              </w:rPr>
            </w:pPr>
            <w:r w:rsidRPr="00D073DC">
              <w:rPr>
                <w:rFonts w:ascii="Arial" w:eastAsia="Arial" w:hAnsi="Arial"/>
                <w:b/>
              </w:rPr>
              <w:t>Constraint</w:t>
            </w:r>
          </w:p>
        </w:tc>
        <w:tc>
          <w:tcPr>
            <w:cnfStyle w:val="000010000000" w:firstRow="0" w:lastRow="0" w:firstColumn="0" w:lastColumn="0" w:oddVBand="1" w:evenVBand="0" w:oddHBand="0" w:evenHBand="0" w:firstRowFirstColumn="0" w:firstRowLastColumn="0" w:lastRowFirstColumn="0" w:lastRowLastColumn="0"/>
            <w:tcW w:w="1795" w:type="pct"/>
          </w:tcPr>
          <w:p w14:paraId="68FB571A" w14:textId="77777777" w:rsidR="00D77121" w:rsidRPr="00D073DC" w:rsidRDefault="00D77121" w:rsidP="00D77121">
            <w:pPr>
              <w:rPr>
                <w:rFonts w:ascii="Arial" w:eastAsia="Arial" w:hAnsi="Arial"/>
                <w:b/>
              </w:rPr>
            </w:pPr>
            <w:r w:rsidRPr="00D073DC">
              <w:rPr>
                <w:rFonts w:ascii="Arial" w:eastAsia="Arial" w:hAnsi="Arial"/>
                <w:b/>
              </w:rPr>
              <w:t>Impact</w:t>
            </w:r>
          </w:p>
        </w:tc>
      </w:tr>
      <w:tr w:rsidR="00D77121" w:rsidRPr="00D77121" w14:paraId="7ED78170" w14:textId="77777777" w:rsidTr="007E595B">
        <w:tc>
          <w:tcPr>
            <w:cnfStyle w:val="000010000000" w:firstRow="0" w:lastRow="0" w:firstColumn="0" w:lastColumn="0" w:oddVBand="1" w:evenVBand="0" w:oddHBand="0" w:evenHBand="0" w:firstRowFirstColumn="0" w:firstRowLastColumn="0" w:lastRowFirstColumn="0" w:lastRowLastColumn="0"/>
            <w:tcW w:w="734" w:type="pct"/>
            <w:shd w:val="clear" w:color="auto" w:fill="auto"/>
          </w:tcPr>
          <w:p w14:paraId="56F8FC10" w14:textId="77777777" w:rsidR="00D77121" w:rsidRPr="00D77121" w:rsidRDefault="00D77121" w:rsidP="00D77121">
            <w:pPr>
              <w:rPr>
                <w:rFonts w:ascii="Arial" w:hAnsi="Arial"/>
              </w:rPr>
            </w:pPr>
            <w:r w:rsidRPr="00D77121">
              <w:rPr>
                <w:rFonts w:ascii="Arial" w:hAnsi="Arial"/>
              </w:rPr>
              <w:t>1</w:t>
            </w:r>
          </w:p>
        </w:tc>
        <w:tc>
          <w:tcPr>
            <w:tcW w:w="2471" w:type="pct"/>
          </w:tcPr>
          <w:p w14:paraId="28EAD9BD"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795" w:type="pct"/>
            <w:shd w:val="clear" w:color="auto" w:fill="auto"/>
          </w:tcPr>
          <w:p w14:paraId="54AFFF07" w14:textId="77777777" w:rsidR="00D77121" w:rsidRPr="00D77121" w:rsidRDefault="00D77121" w:rsidP="00D77121">
            <w:pPr>
              <w:rPr>
                <w:rFonts w:ascii="Arial" w:hAnsi="Arial"/>
              </w:rPr>
            </w:pPr>
          </w:p>
        </w:tc>
      </w:tr>
      <w:tr w:rsidR="00D77121" w:rsidRPr="00D77121" w14:paraId="3538B898" w14:textId="77777777" w:rsidTr="007E595B">
        <w:tc>
          <w:tcPr>
            <w:cnfStyle w:val="000010000000" w:firstRow="0" w:lastRow="0" w:firstColumn="0" w:lastColumn="0" w:oddVBand="1" w:evenVBand="0" w:oddHBand="0" w:evenHBand="0" w:firstRowFirstColumn="0" w:firstRowLastColumn="0" w:lastRowFirstColumn="0" w:lastRowLastColumn="0"/>
            <w:tcW w:w="734" w:type="pct"/>
            <w:shd w:val="clear" w:color="auto" w:fill="auto"/>
          </w:tcPr>
          <w:p w14:paraId="2C8D93FC" w14:textId="77777777" w:rsidR="00D77121" w:rsidRPr="00D77121" w:rsidRDefault="00D77121" w:rsidP="00D77121">
            <w:pPr>
              <w:rPr>
                <w:rFonts w:ascii="Arial" w:hAnsi="Arial"/>
              </w:rPr>
            </w:pPr>
            <w:r w:rsidRPr="00D77121">
              <w:rPr>
                <w:rFonts w:ascii="Arial" w:hAnsi="Arial"/>
              </w:rPr>
              <w:t>2</w:t>
            </w:r>
          </w:p>
        </w:tc>
        <w:tc>
          <w:tcPr>
            <w:tcW w:w="2471" w:type="pct"/>
          </w:tcPr>
          <w:p w14:paraId="4E72EC69"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795" w:type="pct"/>
            <w:shd w:val="clear" w:color="auto" w:fill="auto"/>
          </w:tcPr>
          <w:p w14:paraId="29E44506" w14:textId="77777777" w:rsidR="00D77121" w:rsidRPr="00D77121" w:rsidRDefault="00D77121" w:rsidP="00D77121">
            <w:pPr>
              <w:rPr>
                <w:rFonts w:ascii="Arial" w:hAnsi="Arial"/>
              </w:rPr>
            </w:pPr>
          </w:p>
        </w:tc>
      </w:tr>
      <w:tr w:rsidR="00D77121" w:rsidRPr="00D77121" w14:paraId="1A1DB47D" w14:textId="77777777" w:rsidTr="007E595B">
        <w:tc>
          <w:tcPr>
            <w:cnfStyle w:val="000010000000" w:firstRow="0" w:lastRow="0" w:firstColumn="0" w:lastColumn="0" w:oddVBand="1" w:evenVBand="0" w:oddHBand="0" w:evenHBand="0" w:firstRowFirstColumn="0" w:firstRowLastColumn="0" w:lastRowFirstColumn="0" w:lastRowLastColumn="0"/>
            <w:tcW w:w="734" w:type="pct"/>
            <w:shd w:val="clear" w:color="auto" w:fill="auto"/>
          </w:tcPr>
          <w:p w14:paraId="5C0E68A6" w14:textId="77777777" w:rsidR="00D77121" w:rsidRPr="00D77121" w:rsidRDefault="00D77121" w:rsidP="00D77121">
            <w:pPr>
              <w:rPr>
                <w:rFonts w:ascii="Arial" w:hAnsi="Arial"/>
              </w:rPr>
            </w:pPr>
            <w:r w:rsidRPr="00D77121">
              <w:rPr>
                <w:rFonts w:ascii="Arial" w:hAnsi="Arial"/>
              </w:rPr>
              <w:t>3</w:t>
            </w:r>
          </w:p>
        </w:tc>
        <w:tc>
          <w:tcPr>
            <w:tcW w:w="2471" w:type="pct"/>
          </w:tcPr>
          <w:p w14:paraId="2FD18272"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795" w:type="pct"/>
            <w:shd w:val="clear" w:color="auto" w:fill="auto"/>
          </w:tcPr>
          <w:p w14:paraId="13861699" w14:textId="77777777" w:rsidR="00D77121" w:rsidRPr="00D77121" w:rsidRDefault="00D77121" w:rsidP="00D77121">
            <w:pPr>
              <w:rPr>
                <w:rFonts w:ascii="Arial" w:hAnsi="Arial"/>
              </w:rPr>
            </w:pPr>
          </w:p>
        </w:tc>
      </w:tr>
    </w:tbl>
    <w:p w14:paraId="00A1EF23" w14:textId="77777777" w:rsidR="00D77121" w:rsidRPr="00D77121" w:rsidRDefault="00D77121" w:rsidP="00D77121">
      <w:pPr>
        <w:spacing w:before="120" w:after="120" w:line="240" w:lineRule="atLeast"/>
        <w:rPr>
          <w:rFonts w:ascii="Arial" w:eastAsia="Times New Roman" w:hAnsi="Arial" w:cs="Times New Roman"/>
          <w:kern w:val="0"/>
          <w:sz w:val="20"/>
          <w:szCs w:val="20"/>
          <w:lang w:eastAsia="en-AU"/>
          <w14:ligatures w14:val="none"/>
        </w:rPr>
      </w:pPr>
    </w:p>
    <w:tbl>
      <w:tblPr>
        <w:tblStyle w:val="TableGrid"/>
        <w:tblW w:w="5000" w:type="pct"/>
        <w:tblLook w:val="0020" w:firstRow="1" w:lastRow="0" w:firstColumn="0" w:lastColumn="0" w:noHBand="0" w:noVBand="0"/>
      </w:tblPr>
      <w:tblGrid>
        <w:gridCol w:w="1338"/>
        <w:gridCol w:w="5030"/>
        <w:gridCol w:w="3271"/>
      </w:tblGrid>
      <w:tr w:rsidR="00D77121" w:rsidRPr="00D77121" w14:paraId="1ABFC580"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4" w:type="pct"/>
          </w:tcPr>
          <w:p w14:paraId="5F5FCF61" w14:textId="77777777" w:rsidR="00D77121" w:rsidRPr="00D073DC" w:rsidRDefault="00D77121" w:rsidP="00D77121">
            <w:pPr>
              <w:rPr>
                <w:rFonts w:ascii="Arial" w:eastAsia="Arial" w:hAnsi="Arial"/>
                <w:b/>
              </w:rPr>
            </w:pPr>
            <w:r w:rsidRPr="00D073DC">
              <w:rPr>
                <w:rFonts w:ascii="Arial" w:eastAsia="Arial" w:hAnsi="Arial"/>
                <w:b/>
              </w:rPr>
              <w:t>#</w:t>
            </w:r>
          </w:p>
        </w:tc>
        <w:tc>
          <w:tcPr>
            <w:tcW w:w="2609" w:type="pct"/>
          </w:tcPr>
          <w:p w14:paraId="79A3A8E2" w14:textId="77777777" w:rsidR="00D77121" w:rsidRPr="00D073DC" w:rsidRDefault="00D77121" w:rsidP="00D77121">
            <w:pPr>
              <w:cnfStyle w:val="100000000000" w:firstRow="1" w:lastRow="0" w:firstColumn="0" w:lastColumn="0" w:oddVBand="0" w:evenVBand="0" w:oddHBand="0" w:evenHBand="0" w:firstRowFirstColumn="0" w:firstRowLastColumn="0" w:lastRowFirstColumn="0" w:lastRowLastColumn="0"/>
              <w:rPr>
                <w:rFonts w:ascii="Arial" w:eastAsia="Arial" w:hAnsi="Arial"/>
                <w:b/>
              </w:rPr>
            </w:pPr>
            <w:r w:rsidRPr="00D073DC">
              <w:rPr>
                <w:rFonts w:ascii="Arial" w:eastAsia="Arial" w:hAnsi="Arial"/>
                <w:b/>
              </w:rPr>
              <w:t>Assumption</w:t>
            </w:r>
          </w:p>
        </w:tc>
        <w:tc>
          <w:tcPr>
            <w:cnfStyle w:val="000010000000" w:firstRow="0" w:lastRow="0" w:firstColumn="0" w:lastColumn="0" w:oddVBand="1" w:evenVBand="0" w:oddHBand="0" w:evenHBand="0" w:firstRowFirstColumn="0" w:firstRowLastColumn="0" w:lastRowFirstColumn="0" w:lastRowLastColumn="0"/>
            <w:tcW w:w="1697" w:type="pct"/>
          </w:tcPr>
          <w:p w14:paraId="1692D9F2" w14:textId="77777777" w:rsidR="00D77121" w:rsidRPr="00D073DC" w:rsidRDefault="00D77121" w:rsidP="00D77121">
            <w:pPr>
              <w:rPr>
                <w:rFonts w:ascii="Arial" w:eastAsia="Arial" w:hAnsi="Arial"/>
                <w:b/>
              </w:rPr>
            </w:pPr>
            <w:r w:rsidRPr="00D073DC">
              <w:rPr>
                <w:rFonts w:ascii="Arial" w:eastAsia="Arial" w:hAnsi="Arial"/>
                <w:b/>
              </w:rPr>
              <w:t>Impact</w:t>
            </w:r>
          </w:p>
        </w:tc>
      </w:tr>
      <w:tr w:rsidR="00D77121" w:rsidRPr="00D77121" w14:paraId="5ED90264" w14:textId="77777777" w:rsidTr="007E595B">
        <w:tc>
          <w:tcPr>
            <w:cnfStyle w:val="000010000000" w:firstRow="0" w:lastRow="0" w:firstColumn="0" w:lastColumn="0" w:oddVBand="1" w:evenVBand="0" w:oddHBand="0" w:evenHBand="0" w:firstRowFirstColumn="0" w:firstRowLastColumn="0" w:lastRowFirstColumn="0" w:lastRowLastColumn="0"/>
            <w:tcW w:w="694" w:type="pct"/>
            <w:shd w:val="clear" w:color="auto" w:fill="auto"/>
          </w:tcPr>
          <w:p w14:paraId="4A0875E6" w14:textId="77777777" w:rsidR="00D77121" w:rsidRPr="00D77121" w:rsidRDefault="00D77121" w:rsidP="00D77121">
            <w:pPr>
              <w:rPr>
                <w:rFonts w:ascii="Arial" w:hAnsi="Arial"/>
              </w:rPr>
            </w:pPr>
            <w:r w:rsidRPr="00D77121">
              <w:rPr>
                <w:rFonts w:ascii="Arial" w:hAnsi="Arial"/>
              </w:rPr>
              <w:t>1</w:t>
            </w:r>
          </w:p>
        </w:tc>
        <w:tc>
          <w:tcPr>
            <w:tcW w:w="2609" w:type="pct"/>
          </w:tcPr>
          <w:p w14:paraId="419FCD73"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697" w:type="pct"/>
            <w:shd w:val="clear" w:color="auto" w:fill="auto"/>
          </w:tcPr>
          <w:p w14:paraId="2A9986E6" w14:textId="77777777" w:rsidR="00D77121" w:rsidRPr="00D77121" w:rsidRDefault="00D77121" w:rsidP="00D77121">
            <w:pPr>
              <w:rPr>
                <w:rFonts w:ascii="Arial" w:hAnsi="Arial"/>
              </w:rPr>
            </w:pPr>
          </w:p>
        </w:tc>
      </w:tr>
      <w:tr w:rsidR="00D77121" w:rsidRPr="00D77121" w14:paraId="7E8019E9" w14:textId="77777777" w:rsidTr="007E595B">
        <w:tc>
          <w:tcPr>
            <w:cnfStyle w:val="000010000000" w:firstRow="0" w:lastRow="0" w:firstColumn="0" w:lastColumn="0" w:oddVBand="1" w:evenVBand="0" w:oddHBand="0" w:evenHBand="0" w:firstRowFirstColumn="0" w:firstRowLastColumn="0" w:lastRowFirstColumn="0" w:lastRowLastColumn="0"/>
            <w:tcW w:w="694" w:type="pct"/>
            <w:shd w:val="clear" w:color="auto" w:fill="auto"/>
          </w:tcPr>
          <w:p w14:paraId="463D9231" w14:textId="77777777" w:rsidR="00D77121" w:rsidRPr="00D77121" w:rsidRDefault="00D77121" w:rsidP="00D77121">
            <w:pPr>
              <w:rPr>
                <w:rFonts w:ascii="Arial" w:hAnsi="Arial"/>
              </w:rPr>
            </w:pPr>
            <w:r w:rsidRPr="00D77121">
              <w:rPr>
                <w:rFonts w:ascii="Arial" w:hAnsi="Arial"/>
              </w:rPr>
              <w:t>2</w:t>
            </w:r>
          </w:p>
        </w:tc>
        <w:tc>
          <w:tcPr>
            <w:tcW w:w="2609" w:type="pct"/>
          </w:tcPr>
          <w:p w14:paraId="431E2FCD"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697" w:type="pct"/>
            <w:shd w:val="clear" w:color="auto" w:fill="auto"/>
          </w:tcPr>
          <w:p w14:paraId="781CA8AE" w14:textId="77777777" w:rsidR="00D77121" w:rsidRPr="00D77121" w:rsidRDefault="00D77121" w:rsidP="00D77121">
            <w:pPr>
              <w:rPr>
                <w:rFonts w:ascii="Arial" w:hAnsi="Arial"/>
              </w:rPr>
            </w:pPr>
          </w:p>
        </w:tc>
      </w:tr>
      <w:tr w:rsidR="00D77121" w:rsidRPr="00D77121" w14:paraId="71343CF3" w14:textId="77777777" w:rsidTr="007E595B">
        <w:tc>
          <w:tcPr>
            <w:cnfStyle w:val="000010000000" w:firstRow="0" w:lastRow="0" w:firstColumn="0" w:lastColumn="0" w:oddVBand="1" w:evenVBand="0" w:oddHBand="0" w:evenHBand="0" w:firstRowFirstColumn="0" w:firstRowLastColumn="0" w:lastRowFirstColumn="0" w:lastRowLastColumn="0"/>
            <w:tcW w:w="694" w:type="pct"/>
            <w:shd w:val="clear" w:color="auto" w:fill="auto"/>
          </w:tcPr>
          <w:p w14:paraId="136F05D8" w14:textId="77777777" w:rsidR="00D77121" w:rsidRPr="00D77121" w:rsidRDefault="00D77121" w:rsidP="00D77121">
            <w:pPr>
              <w:rPr>
                <w:rFonts w:ascii="Arial" w:hAnsi="Arial"/>
              </w:rPr>
            </w:pPr>
            <w:r w:rsidRPr="00D77121">
              <w:rPr>
                <w:rFonts w:ascii="Arial" w:hAnsi="Arial"/>
              </w:rPr>
              <w:t>3</w:t>
            </w:r>
          </w:p>
        </w:tc>
        <w:tc>
          <w:tcPr>
            <w:tcW w:w="2609" w:type="pct"/>
          </w:tcPr>
          <w:p w14:paraId="253FEF3C"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c>
          <w:tcPr>
            <w:cnfStyle w:val="000010000000" w:firstRow="0" w:lastRow="0" w:firstColumn="0" w:lastColumn="0" w:oddVBand="1" w:evenVBand="0" w:oddHBand="0" w:evenHBand="0" w:firstRowFirstColumn="0" w:firstRowLastColumn="0" w:lastRowFirstColumn="0" w:lastRowLastColumn="0"/>
            <w:tcW w:w="1697" w:type="pct"/>
            <w:shd w:val="clear" w:color="auto" w:fill="auto"/>
          </w:tcPr>
          <w:p w14:paraId="20C99A61" w14:textId="77777777" w:rsidR="00D77121" w:rsidRPr="00D77121" w:rsidRDefault="00D77121" w:rsidP="00D77121">
            <w:pPr>
              <w:rPr>
                <w:rFonts w:ascii="Arial" w:hAnsi="Arial"/>
              </w:rPr>
            </w:pPr>
          </w:p>
        </w:tc>
      </w:tr>
    </w:tbl>
    <w:p w14:paraId="7C131B94" w14:textId="33E2C493" w:rsidR="00D77121" w:rsidRPr="00D77121" w:rsidRDefault="00040867"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111" w:name="_Toc512526550"/>
      <w:bookmarkStart w:id="112" w:name="_Toc512526648"/>
      <w:bookmarkStart w:id="113" w:name="_Toc513112819"/>
      <w:bookmarkStart w:id="114" w:name="_Toc147740034"/>
      <w:bookmarkStart w:id="115" w:name="_Toc149310583"/>
      <w:bookmarkStart w:id="116" w:name="_Toc227276968"/>
      <w:r>
        <w:rPr>
          <w:rFonts w:ascii="Arial" w:eastAsia="Times New Roman" w:hAnsi="Arial" w:cs="Times New Roman"/>
          <w:b/>
          <w:bCs/>
          <w:color w:val="201547"/>
          <w:spacing w:val="-2"/>
          <w:kern w:val="0"/>
          <w:sz w:val="32"/>
          <w:szCs w:val="26"/>
          <w:lang w:eastAsia="en-AU"/>
          <w14:ligatures w14:val="none"/>
        </w:rPr>
        <w:t xml:space="preserve">2.5 </w:t>
      </w:r>
      <w:r w:rsidR="00D77121" w:rsidRPr="00D77121">
        <w:rPr>
          <w:rFonts w:ascii="Arial" w:eastAsia="Times New Roman" w:hAnsi="Arial" w:cs="Times New Roman"/>
          <w:b/>
          <w:bCs/>
          <w:color w:val="201547"/>
          <w:spacing w:val="-2"/>
          <w:kern w:val="0"/>
          <w:sz w:val="32"/>
          <w:szCs w:val="26"/>
          <w:lang w:eastAsia="en-AU"/>
          <w14:ligatures w14:val="none"/>
        </w:rPr>
        <w:t>Specialist skills</w:t>
      </w:r>
      <w:bookmarkEnd w:id="111"/>
      <w:bookmarkEnd w:id="112"/>
      <w:bookmarkEnd w:id="113"/>
      <w:bookmarkEnd w:id="114"/>
      <w:bookmarkEnd w:id="115"/>
      <w:bookmarkEnd w:id="116"/>
    </w:p>
    <w:p w14:paraId="79F3E88D" w14:textId="0F14B74A" w:rsidR="00EA2346" w:rsidRPr="00D77121" w:rsidRDefault="00D77121" w:rsidP="00EA2346">
      <w:pPr>
        <w:spacing w:before="120" w:after="120" w:line="240" w:lineRule="atLeast"/>
        <w:rPr>
          <w:rFonts w:ascii="Arial" w:eastAsia="Times New Roman" w:hAnsi="Arial" w:cs="Times New Roman"/>
          <w:i/>
          <w:color w:val="004C97"/>
          <w:kern w:val="0"/>
          <w:sz w:val="20"/>
          <w:szCs w:val="20"/>
          <w:lang w:eastAsia="en-AU"/>
          <w14:ligatures w14:val="none"/>
        </w:rPr>
      </w:pPr>
      <w:r w:rsidRPr="00D77121">
        <w:rPr>
          <w:rFonts w:ascii="Arial" w:eastAsia="Times New Roman" w:hAnsi="Arial" w:cs="Times New Roman"/>
          <w:i/>
          <w:color w:val="004C97"/>
          <w:kern w:val="0"/>
          <w:sz w:val="20"/>
          <w:szCs w:val="20"/>
          <w:lang w:eastAsia="en-AU"/>
          <w14:ligatures w14:val="none"/>
        </w:rPr>
        <w:t>[</w:t>
      </w:r>
      <w:r w:rsidR="00FB4C8B" w:rsidRPr="00FB4C8B">
        <w:rPr>
          <w:rFonts w:ascii="Arial" w:eastAsia="Times New Roman" w:hAnsi="Arial" w:cs="Times New Roman"/>
          <w:i/>
          <w:color w:val="004C97"/>
          <w:kern w:val="0"/>
          <w:sz w:val="20"/>
          <w:szCs w:val="20"/>
          <w:lang w:eastAsia="en-AU"/>
          <w14:ligatures w14:val="none"/>
        </w:rPr>
        <w:t>Outline the specialist skills and capabilities required for delivery of the business case and the related studies and activities, as well as those required for the development of the antimony downstream facility, detailing these separately</w:t>
      </w:r>
      <w:r w:rsidR="00EA2346" w:rsidRPr="003B485E">
        <w:rPr>
          <w:rFonts w:ascii="Arial" w:eastAsia="Times New Roman" w:hAnsi="Arial" w:cs="Times New Roman"/>
          <w:i/>
          <w:color w:val="004C97"/>
          <w:kern w:val="0"/>
          <w:sz w:val="20"/>
          <w:szCs w:val="20"/>
          <w:lang w:eastAsia="en-AU"/>
          <w14:ligatures w14:val="none"/>
        </w:rPr>
        <w:t>.</w:t>
      </w:r>
      <w:r w:rsidR="00EA2346" w:rsidRPr="00D77121">
        <w:rPr>
          <w:rFonts w:ascii="Arial" w:eastAsia="Times New Roman" w:hAnsi="Arial" w:cs="Times New Roman"/>
          <w:i/>
          <w:color w:val="004C97"/>
          <w:kern w:val="0"/>
          <w:sz w:val="20"/>
          <w:szCs w:val="20"/>
          <w:lang w:eastAsia="en-AU"/>
          <w14:ligatures w14:val="none"/>
        </w:rPr>
        <w:t>]</w:t>
      </w:r>
    </w:p>
    <w:p w14:paraId="0415ECCA" w14:textId="40CE062D"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p>
    <w:p w14:paraId="5829A3C6" w14:textId="37BAD500" w:rsidR="00D77121" w:rsidRPr="00D77121" w:rsidRDefault="00040867"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117" w:name="_Toc147740035"/>
      <w:bookmarkStart w:id="118" w:name="_Toc149310584"/>
      <w:bookmarkStart w:id="119" w:name="_Toc227276969"/>
      <w:r>
        <w:rPr>
          <w:rFonts w:ascii="Arial" w:eastAsia="Times New Roman" w:hAnsi="Arial" w:cs="Times New Roman"/>
          <w:b/>
          <w:bCs/>
          <w:color w:val="201547"/>
          <w:spacing w:val="-2"/>
          <w:kern w:val="0"/>
          <w:sz w:val="32"/>
          <w:szCs w:val="26"/>
          <w:lang w:eastAsia="en-AU"/>
          <w14:ligatures w14:val="none"/>
        </w:rPr>
        <w:t xml:space="preserve">2.6 </w:t>
      </w:r>
      <w:r w:rsidR="00D77121" w:rsidRPr="00D77121">
        <w:rPr>
          <w:rFonts w:ascii="Arial" w:eastAsia="Times New Roman" w:hAnsi="Arial" w:cs="Times New Roman"/>
          <w:b/>
          <w:bCs/>
          <w:color w:val="201547"/>
          <w:spacing w:val="-2"/>
          <w:kern w:val="0"/>
          <w:sz w:val="32"/>
          <w:szCs w:val="26"/>
          <w:lang w:eastAsia="en-AU"/>
          <w14:ligatures w14:val="none"/>
        </w:rPr>
        <w:t>Procurement</w:t>
      </w:r>
      <w:bookmarkStart w:id="120" w:name="_Toc147740036"/>
      <w:bookmarkStart w:id="121" w:name="_Toc149310585"/>
      <w:bookmarkEnd w:id="117"/>
      <w:bookmarkEnd w:id="118"/>
      <w:bookmarkEnd w:id="119"/>
    </w:p>
    <w:p w14:paraId="4B47DBD2" w14:textId="3087D370" w:rsidR="00236250" w:rsidRPr="00D77121" w:rsidRDefault="00D77121" w:rsidP="00236250">
      <w:pPr>
        <w:spacing w:before="120" w:after="120" w:line="240" w:lineRule="atLeast"/>
        <w:rPr>
          <w:rFonts w:ascii="Arial" w:eastAsia="Times New Roman" w:hAnsi="Arial" w:cs="Times New Roman"/>
          <w:i/>
          <w:color w:val="004C97"/>
          <w:kern w:val="0"/>
          <w:sz w:val="20"/>
          <w:szCs w:val="20"/>
          <w:lang w:eastAsia="en-AU"/>
          <w14:ligatures w14:val="none"/>
        </w:rPr>
      </w:pPr>
      <w:r w:rsidRPr="00D77121">
        <w:rPr>
          <w:rFonts w:ascii="Arial" w:eastAsia="Times New Roman" w:hAnsi="Arial" w:cs="Times New Roman"/>
          <w:i/>
          <w:color w:val="004C97"/>
          <w:kern w:val="0"/>
          <w:sz w:val="20"/>
          <w:szCs w:val="20"/>
          <w:lang w:eastAsia="en-AU"/>
          <w14:ligatures w14:val="none"/>
        </w:rPr>
        <w:t>[</w:t>
      </w:r>
      <w:r w:rsidR="002657AB" w:rsidRPr="002657AB">
        <w:rPr>
          <w:rFonts w:ascii="Arial" w:eastAsia="Times New Roman" w:hAnsi="Arial" w:cs="Times New Roman"/>
          <w:i/>
          <w:color w:val="004C97"/>
          <w:kern w:val="0"/>
          <w:sz w:val="20"/>
          <w:szCs w:val="20"/>
          <w:lang w:eastAsia="en-AU"/>
          <w14:ligatures w14:val="none"/>
        </w:rPr>
        <w:t>Describe the procurement approach for the project, detailing separately the approach for the business case, related studies and activities, and the development of the antimony downstream facility</w:t>
      </w:r>
      <w:r w:rsidR="00236250" w:rsidRPr="00BE7C4E">
        <w:rPr>
          <w:rFonts w:ascii="Arial" w:eastAsia="Times New Roman" w:hAnsi="Arial" w:cs="Times New Roman"/>
          <w:i/>
          <w:color w:val="004C97"/>
          <w:kern w:val="0"/>
          <w:sz w:val="20"/>
          <w:szCs w:val="20"/>
          <w:lang w:eastAsia="en-AU"/>
          <w14:ligatures w14:val="none"/>
        </w:rPr>
        <w:t>.</w:t>
      </w:r>
      <w:r w:rsidR="00236250" w:rsidRPr="00D77121">
        <w:rPr>
          <w:rFonts w:ascii="Arial" w:eastAsia="Times New Roman" w:hAnsi="Arial" w:cs="Times New Roman"/>
          <w:i/>
          <w:color w:val="004C97"/>
          <w:kern w:val="0"/>
          <w:sz w:val="20"/>
          <w:szCs w:val="20"/>
          <w:lang w:eastAsia="en-AU"/>
          <w14:ligatures w14:val="none"/>
        </w:rPr>
        <w:t>]</w:t>
      </w:r>
    </w:p>
    <w:p w14:paraId="5E87AA89" w14:textId="530D59E0" w:rsidR="00D77121" w:rsidRPr="00D77121" w:rsidRDefault="00040867" w:rsidP="00D77121">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122" w:name="_Toc227276970"/>
      <w:r>
        <w:rPr>
          <w:rFonts w:ascii="Arial" w:eastAsia="Times New Roman" w:hAnsi="Arial" w:cs="Times New Roman"/>
          <w:bCs/>
          <w:color w:val="201547"/>
          <w:spacing w:val="-4"/>
          <w:kern w:val="0"/>
          <w:sz w:val="40"/>
          <w:szCs w:val="40"/>
          <w:lang w:eastAsia="en-AU"/>
          <w14:ligatures w14:val="none"/>
        </w:rPr>
        <w:t xml:space="preserve">3.0 </w:t>
      </w:r>
      <w:r w:rsidR="00D77121" w:rsidRPr="00D77121">
        <w:rPr>
          <w:rFonts w:ascii="Arial" w:eastAsia="Times New Roman" w:hAnsi="Arial" w:cs="Times New Roman"/>
          <w:bCs/>
          <w:color w:val="201547"/>
          <w:spacing w:val="-4"/>
          <w:kern w:val="0"/>
          <w:sz w:val="40"/>
          <w:szCs w:val="40"/>
          <w:lang w:eastAsia="en-AU"/>
          <w14:ligatures w14:val="none"/>
        </w:rPr>
        <w:t>Project governance and communication</w:t>
      </w:r>
      <w:bookmarkEnd w:id="120"/>
      <w:bookmarkEnd w:id="121"/>
      <w:bookmarkEnd w:id="122"/>
    </w:p>
    <w:p w14:paraId="15A635AB" w14:textId="2790316A" w:rsidR="00D77121" w:rsidRPr="00D77121" w:rsidRDefault="00040867"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123" w:name="_Toc147740037"/>
      <w:bookmarkStart w:id="124" w:name="_Toc149310586"/>
      <w:bookmarkStart w:id="125" w:name="_Toc227276971"/>
      <w:r>
        <w:rPr>
          <w:rFonts w:ascii="Arial" w:eastAsia="Times New Roman" w:hAnsi="Arial" w:cs="Times New Roman"/>
          <w:b/>
          <w:bCs/>
          <w:color w:val="201547"/>
          <w:spacing w:val="-2"/>
          <w:kern w:val="0"/>
          <w:sz w:val="32"/>
          <w:szCs w:val="26"/>
          <w:lang w:eastAsia="en-AU"/>
          <w14:ligatures w14:val="none"/>
        </w:rPr>
        <w:t xml:space="preserve">3.1 </w:t>
      </w:r>
      <w:r w:rsidR="00D77121" w:rsidRPr="00D77121">
        <w:rPr>
          <w:rFonts w:ascii="Arial" w:eastAsia="Times New Roman" w:hAnsi="Arial" w:cs="Times New Roman"/>
          <w:b/>
          <w:bCs/>
          <w:color w:val="201547"/>
          <w:spacing w:val="-2"/>
          <w:kern w:val="0"/>
          <w:sz w:val="32"/>
          <w:szCs w:val="26"/>
          <w:lang w:eastAsia="en-AU"/>
          <w14:ligatures w14:val="none"/>
        </w:rPr>
        <w:t>Governance structure and meeting frequency</w:t>
      </w:r>
      <w:bookmarkEnd w:id="123"/>
      <w:bookmarkEnd w:id="124"/>
      <w:bookmarkEnd w:id="125"/>
    </w:p>
    <w:p w14:paraId="2465AA2E" w14:textId="17C5DF9E" w:rsidR="00D77121" w:rsidRDefault="00D77121" w:rsidP="00F10DF7">
      <w:pPr>
        <w:spacing w:before="120" w:after="120" w:line="240" w:lineRule="atLeast"/>
        <w:rPr>
          <w:rFonts w:ascii="Arial" w:eastAsia="Times New Roman" w:hAnsi="Arial" w:cs="Arial"/>
          <w:i/>
          <w:color w:val="004C97"/>
          <w:kern w:val="0"/>
          <w:sz w:val="20"/>
          <w:szCs w:val="20"/>
          <w14:ligatures w14:val="none"/>
        </w:rPr>
      </w:pPr>
      <w:r w:rsidRPr="00D77121">
        <w:rPr>
          <w:rFonts w:ascii="Arial" w:eastAsia="Times New Roman" w:hAnsi="Arial" w:cs="Arial"/>
          <w:i/>
          <w:color w:val="004C97"/>
          <w:kern w:val="0"/>
          <w:sz w:val="20"/>
          <w:szCs w:val="20"/>
          <w14:ligatures w14:val="none"/>
        </w:rPr>
        <w:t>[</w:t>
      </w:r>
      <w:r w:rsidR="00C01D52" w:rsidRPr="00C01D52">
        <w:rPr>
          <w:rFonts w:ascii="Arial" w:eastAsia="Times New Roman" w:hAnsi="Arial" w:cs="Arial"/>
          <w:i/>
          <w:color w:val="004C97"/>
          <w:kern w:val="0"/>
          <w:sz w:val="20"/>
          <w:szCs w:val="20"/>
          <w14:ligatures w14:val="none"/>
        </w:rPr>
        <w:t>Describe the governance structure for the project, including the roles and decision</w:t>
      </w:r>
      <w:r w:rsidR="00C01D52" w:rsidRPr="00C01D52">
        <w:rPr>
          <w:rFonts w:ascii="Arial" w:eastAsia="Times New Roman" w:hAnsi="Arial" w:cs="Arial"/>
          <w:i/>
          <w:color w:val="004C97"/>
          <w:kern w:val="0"/>
          <w:sz w:val="20"/>
          <w:szCs w:val="20"/>
          <w14:ligatures w14:val="none"/>
        </w:rPr>
        <w:noBreakHyphen/>
        <w:t>making forums responsible for oversight and delivery, and detail separately the governance arrangements and meeting frequency for the business case and related studies and activities (including lead and participating applicants), and for the development of the antimony downstream facility involving its contributing parties</w:t>
      </w:r>
      <w:r w:rsidR="00236250" w:rsidRPr="00F10DF7">
        <w:rPr>
          <w:rFonts w:ascii="Arial" w:eastAsia="Times New Roman" w:hAnsi="Arial" w:cs="Arial"/>
          <w:i/>
          <w:color w:val="004C97"/>
          <w:kern w:val="0"/>
          <w:sz w:val="20"/>
          <w:szCs w:val="20"/>
          <w14:ligatures w14:val="none"/>
        </w:rPr>
        <w:t>.]</w:t>
      </w:r>
    </w:p>
    <w:p w14:paraId="280C653B" w14:textId="77777777" w:rsidR="00F10DF7" w:rsidRPr="00F10DF7" w:rsidRDefault="00F10DF7" w:rsidP="00F10DF7">
      <w:pPr>
        <w:spacing w:before="120" w:after="120" w:line="240" w:lineRule="atLeast"/>
        <w:rPr>
          <w:rFonts w:ascii="Arial" w:eastAsia="Times New Roman" w:hAnsi="Arial" w:cs="Times New Roman"/>
          <w:i/>
          <w:color w:val="004C97"/>
          <w:kern w:val="0"/>
          <w:sz w:val="20"/>
          <w:szCs w:val="20"/>
          <w:lang w:eastAsia="en-AU"/>
          <w14:ligatures w14:val="none"/>
        </w:rPr>
      </w:pPr>
    </w:p>
    <w:p w14:paraId="6B3E5E01" w14:textId="77777777" w:rsidR="00D77121" w:rsidRPr="00D77121" w:rsidRDefault="00D77121" w:rsidP="00D77121">
      <w:pPr>
        <w:spacing w:before="120" w:after="120" w:line="240" w:lineRule="atLeast"/>
        <w:rPr>
          <w:rFonts w:ascii="Arial" w:eastAsia="Times New Roman" w:hAnsi="Arial" w:cs="Times New Roman"/>
          <w:kern w:val="0"/>
          <w:sz w:val="20"/>
          <w:szCs w:val="20"/>
          <w:lang w:eastAsia="en-AU"/>
          <w14:ligatures w14:val="none"/>
        </w:rPr>
      </w:pPr>
      <w:r w:rsidRPr="00D77121">
        <w:rPr>
          <w:rFonts w:ascii="Arial" w:eastAsia="Times New Roman" w:hAnsi="Arial" w:cs="Times New Roman"/>
          <w:kern w:val="0"/>
          <w:sz w:val="20"/>
          <w:szCs w:val="20"/>
          <w:lang w:eastAsia="en-AU"/>
          <w14:ligatures w14:val="none"/>
        </w:rPr>
        <w:t>Meetings, Frequency &amp; Project Reporting:</w:t>
      </w:r>
    </w:p>
    <w:tbl>
      <w:tblPr>
        <w:tblStyle w:val="TableGrid"/>
        <w:tblW w:w="5000" w:type="pct"/>
        <w:tblLook w:val="0020" w:firstRow="1" w:lastRow="0" w:firstColumn="0" w:lastColumn="0" w:noHBand="0" w:noVBand="0"/>
      </w:tblPr>
      <w:tblGrid>
        <w:gridCol w:w="4744"/>
        <w:gridCol w:w="4895"/>
      </w:tblGrid>
      <w:tr w:rsidR="00D77121" w:rsidRPr="00D77121" w14:paraId="62A158BF"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61" w:type="pct"/>
          </w:tcPr>
          <w:p w14:paraId="52A94E83" w14:textId="77777777" w:rsidR="00D77121" w:rsidRPr="00D073DC" w:rsidRDefault="00D77121" w:rsidP="00D77121">
            <w:pPr>
              <w:rPr>
                <w:rFonts w:ascii="Arial" w:eastAsia="Arial" w:hAnsi="Arial"/>
                <w:b/>
              </w:rPr>
            </w:pPr>
            <w:r w:rsidRPr="00D073DC">
              <w:rPr>
                <w:rFonts w:ascii="Arial" w:eastAsia="Arial" w:hAnsi="Arial"/>
                <w:b/>
              </w:rPr>
              <w:t>Frequency</w:t>
            </w:r>
          </w:p>
        </w:tc>
        <w:tc>
          <w:tcPr>
            <w:tcW w:w="2539" w:type="pct"/>
          </w:tcPr>
          <w:p w14:paraId="4435E50F" w14:textId="77777777" w:rsidR="00D77121" w:rsidRPr="00D073DC" w:rsidRDefault="00D77121" w:rsidP="00D77121">
            <w:pPr>
              <w:cnfStyle w:val="100000000000" w:firstRow="1" w:lastRow="0" w:firstColumn="0" w:lastColumn="0" w:oddVBand="0" w:evenVBand="0" w:oddHBand="0" w:evenHBand="0" w:firstRowFirstColumn="0" w:firstRowLastColumn="0" w:lastRowFirstColumn="0" w:lastRowLastColumn="0"/>
              <w:rPr>
                <w:rFonts w:ascii="Arial" w:eastAsia="Arial" w:hAnsi="Arial"/>
                <w:b/>
              </w:rPr>
            </w:pPr>
            <w:r w:rsidRPr="00D073DC">
              <w:rPr>
                <w:rFonts w:ascii="Arial" w:eastAsia="Arial" w:hAnsi="Arial"/>
                <w:b/>
              </w:rPr>
              <w:t xml:space="preserve">Meetings / stakeholder type </w:t>
            </w:r>
          </w:p>
        </w:tc>
      </w:tr>
      <w:tr w:rsidR="00D77121" w:rsidRPr="00D77121" w14:paraId="74E3F62D" w14:textId="77777777" w:rsidTr="007E595B">
        <w:tc>
          <w:tcPr>
            <w:cnfStyle w:val="000010000000" w:firstRow="0" w:lastRow="0" w:firstColumn="0" w:lastColumn="0" w:oddVBand="1" w:evenVBand="0" w:oddHBand="0" w:evenHBand="0" w:firstRowFirstColumn="0" w:firstRowLastColumn="0" w:lastRowFirstColumn="0" w:lastRowLastColumn="0"/>
            <w:tcW w:w="2461" w:type="pct"/>
            <w:shd w:val="clear" w:color="auto" w:fill="auto"/>
          </w:tcPr>
          <w:p w14:paraId="62D69198" w14:textId="77777777" w:rsidR="00D77121" w:rsidRPr="00D77121" w:rsidRDefault="00D77121" w:rsidP="00D77121">
            <w:pPr>
              <w:rPr>
                <w:rFonts w:ascii="Arial" w:hAnsi="Arial"/>
              </w:rPr>
            </w:pPr>
            <w:r w:rsidRPr="00D77121">
              <w:rPr>
                <w:rFonts w:ascii="Arial" w:hAnsi="Arial"/>
              </w:rPr>
              <w:t>Quarterly</w:t>
            </w:r>
          </w:p>
        </w:tc>
        <w:tc>
          <w:tcPr>
            <w:tcW w:w="2539" w:type="pct"/>
          </w:tcPr>
          <w:p w14:paraId="5C9C57DF"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i/>
                <w:color w:val="004C97"/>
              </w:rPr>
            </w:pPr>
            <w:r w:rsidRPr="00D77121">
              <w:rPr>
                <w:rFonts w:ascii="Arial" w:hAnsi="Arial"/>
                <w:i/>
                <w:color w:val="004C97"/>
              </w:rPr>
              <w:t xml:space="preserve">e.g. reporting </w:t>
            </w:r>
          </w:p>
        </w:tc>
      </w:tr>
      <w:tr w:rsidR="00D77121" w:rsidRPr="00D77121" w14:paraId="35064749" w14:textId="77777777" w:rsidTr="007E595B">
        <w:tc>
          <w:tcPr>
            <w:cnfStyle w:val="000010000000" w:firstRow="0" w:lastRow="0" w:firstColumn="0" w:lastColumn="0" w:oddVBand="1" w:evenVBand="0" w:oddHBand="0" w:evenHBand="0" w:firstRowFirstColumn="0" w:firstRowLastColumn="0" w:lastRowFirstColumn="0" w:lastRowLastColumn="0"/>
            <w:tcW w:w="2461" w:type="pct"/>
            <w:shd w:val="clear" w:color="auto" w:fill="auto"/>
          </w:tcPr>
          <w:p w14:paraId="68681953" w14:textId="77777777" w:rsidR="00D77121" w:rsidRPr="00D77121" w:rsidRDefault="00D77121" w:rsidP="00D77121">
            <w:pPr>
              <w:rPr>
                <w:rFonts w:ascii="Arial" w:hAnsi="Arial"/>
              </w:rPr>
            </w:pPr>
            <w:r w:rsidRPr="00D77121">
              <w:rPr>
                <w:rFonts w:ascii="Arial" w:hAnsi="Arial"/>
              </w:rPr>
              <w:t xml:space="preserve">Monthly </w:t>
            </w:r>
          </w:p>
        </w:tc>
        <w:tc>
          <w:tcPr>
            <w:tcW w:w="2539" w:type="pct"/>
          </w:tcPr>
          <w:p w14:paraId="7CA08474"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i/>
                <w:color w:val="004C97"/>
              </w:rPr>
            </w:pPr>
            <w:r w:rsidRPr="00D77121">
              <w:rPr>
                <w:rFonts w:ascii="Arial" w:hAnsi="Arial"/>
                <w:i/>
                <w:color w:val="004C97"/>
              </w:rPr>
              <w:t>e.g. Project Control Board (PCB)</w:t>
            </w:r>
          </w:p>
        </w:tc>
      </w:tr>
      <w:tr w:rsidR="00D77121" w:rsidRPr="00D77121" w14:paraId="62EB8658" w14:textId="77777777" w:rsidTr="007E595B">
        <w:tc>
          <w:tcPr>
            <w:cnfStyle w:val="000010000000" w:firstRow="0" w:lastRow="0" w:firstColumn="0" w:lastColumn="0" w:oddVBand="1" w:evenVBand="0" w:oddHBand="0" w:evenHBand="0" w:firstRowFirstColumn="0" w:firstRowLastColumn="0" w:lastRowFirstColumn="0" w:lastRowLastColumn="0"/>
            <w:tcW w:w="2461" w:type="pct"/>
            <w:shd w:val="clear" w:color="auto" w:fill="auto"/>
          </w:tcPr>
          <w:p w14:paraId="4CE979C9" w14:textId="77777777" w:rsidR="00D77121" w:rsidRPr="00D77121" w:rsidRDefault="00D77121" w:rsidP="00D77121">
            <w:pPr>
              <w:rPr>
                <w:rFonts w:ascii="Arial" w:hAnsi="Arial"/>
              </w:rPr>
            </w:pPr>
            <w:r w:rsidRPr="00D77121">
              <w:rPr>
                <w:rFonts w:ascii="Arial" w:hAnsi="Arial"/>
              </w:rPr>
              <w:t>Fortnightly</w:t>
            </w:r>
          </w:p>
        </w:tc>
        <w:tc>
          <w:tcPr>
            <w:tcW w:w="2539" w:type="pct"/>
          </w:tcPr>
          <w:p w14:paraId="33F1EBB0"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i/>
                <w:color w:val="004C97"/>
              </w:rPr>
            </w:pPr>
            <w:r w:rsidRPr="00D77121">
              <w:rPr>
                <w:rFonts w:ascii="Arial" w:hAnsi="Arial"/>
                <w:i/>
                <w:color w:val="004C97"/>
              </w:rPr>
              <w:t>e.g. sprint planning</w:t>
            </w:r>
          </w:p>
        </w:tc>
      </w:tr>
      <w:tr w:rsidR="00D77121" w:rsidRPr="00D77121" w14:paraId="68D29D9B" w14:textId="77777777" w:rsidTr="007E595B">
        <w:tc>
          <w:tcPr>
            <w:cnfStyle w:val="000010000000" w:firstRow="0" w:lastRow="0" w:firstColumn="0" w:lastColumn="0" w:oddVBand="1" w:evenVBand="0" w:oddHBand="0" w:evenHBand="0" w:firstRowFirstColumn="0" w:firstRowLastColumn="0" w:lastRowFirstColumn="0" w:lastRowLastColumn="0"/>
            <w:tcW w:w="2461" w:type="pct"/>
            <w:shd w:val="clear" w:color="auto" w:fill="auto"/>
          </w:tcPr>
          <w:p w14:paraId="008DBBC8" w14:textId="77777777" w:rsidR="00D77121" w:rsidRPr="00D77121" w:rsidRDefault="00D77121" w:rsidP="00D77121">
            <w:pPr>
              <w:rPr>
                <w:rFonts w:ascii="Arial" w:hAnsi="Arial"/>
              </w:rPr>
            </w:pPr>
            <w:r w:rsidRPr="00D77121">
              <w:rPr>
                <w:rFonts w:ascii="Arial" w:hAnsi="Arial"/>
              </w:rPr>
              <w:t>Weekly</w:t>
            </w:r>
          </w:p>
        </w:tc>
        <w:tc>
          <w:tcPr>
            <w:tcW w:w="2539" w:type="pct"/>
          </w:tcPr>
          <w:p w14:paraId="5869AB04"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i/>
                <w:color w:val="004C97"/>
              </w:rPr>
            </w:pPr>
            <w:r w:rsidRPr="00D77121">
              <w:rPr>
                <w:rFonts w:ascii="Arial" w:hAnsi="Arial"/>
                <w:i/>
                <w:color w:val="004C97"/>
              </w:rPr>
              <w:t xml:space="preserve">e.g. status updates </w:t>
            </w:r>
          </w:p>
        </w:tc>
      </w:tr>
      <w:tr w:rsidR="00D77121" w:rsidRPr="00D77121" w14:paraId="567E4707" w14:textId="77777777" w:rsidTr="00C82D5D">
        <w:trPr>
          <w:trHeight w:val="64"/>
        </w:trPr>
        <w:tc>
          <w:tcPr>
            <w:cnfStyle w:val="000010000000" w:firstRow="0" w:lastRow="0" w:firstColumn="0" w:lastColumn="0" w:oddVBand="1" w:evenVBand="0" w:oddHBand="0" w:evenHBand="0" w:firstRowFirstColumn="0" w:firstRowLastColumn="0" w:lastRowFirstColumn="0" w:lastRowLastColumn="0"/>
            <w:tcW w:w="2461" w:type="pct"/>
            <w:shd w:val="clear" w:color="auto" w:fill="auto"/>
          </w:tcPr>
          <w:p w14:paraId="72F530DA" w14:textId="77777777" w:rsidR="00D77121" w:rsidRPr="00D77121" w:rsidRDefault="00D77121" w:rsidP="00D77121">
            <w:pPr>
              <w:rPr>
                <w:rFonts w:ascii="Arial" w:hAnsi="Arial"/>
              </w:rPr>
            </w:pPr>
            <w:r w:rsidRPr="00D77121">
              <w:rPr>
                <w:rFonts w:ascii="Arial" w:hAnsi="Arial"/>
              </w:rPr>
              <w:t>Daily</w:t>
            </w:r>
          </w:p>
        </w:tc>
        <w:tc>
          <w:tcPr>
            <w:tcW w:w="2539" w:type="pct"/>
          </w:tcPr>
          <w:p w14:paraId="43600A77"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i/>
                <w:color w:val="004C97"/>
              </w:rPr>
            </w:pPr>
            <w:r w:rsidRPr="00D77121">
              <w:rPr>
                <w:rFonts w:ascii="Arial" w:hAnsi="Arial"/>
                <w:i/>
                <w:color w:val="004C97"/>
              </w:rPr>
              <w:t>e.g. team standups</w:t>
            </w:r>
          </w:p>
        </w:tc>
      </w:tr>
    </w:tbl>
    <w:p w14:paraId="4577C28A" w14:textId="54D83946" w:rsidR="00D77121" w:rsidRPr="00D77121" w:rsidRDefault="00040867" w:rsidP="00D77121">
      <w:pPr>
        <w:keepNext/>
        <w:keepLines/>
        <w:numPr>
          <w:ilvl w:val="2"/>
          <w:numId w:val="0"/>
        </w:numPr>
        <w:spacing w:before="200" w:after="120" w:line="240" w:lineRule="atLeast"/>
        <w:outlineLvl w:val="2"/>
        <w:rPr>
          <w:rFonts w:ascii="Arial" w:eastAsia="Times New Roman" w:hAnsi="Arial" w:cs="Times New Roman"/>
          <w:bCs/>
          <w:color w:val="201547"/>
          <w:kern w:val="0"/>
          <w:sz w:val="28"/>
          <w:szCs w:val="26"/>
          <w:lang w:eastAsia="en-AU"/>
          <w14:ligatures w14:val="none"/>
        </w:rPr>
      </w:pPr>
      <w:bookmarkStart w:id="126" w:name="_Toc512526573"/>
      <w:bookmarkStart w:id="127" w:name="_Toc512526671"/>
      <w:bookmarkStart w:id="128" w:name="_Toc513112842"/>
      <w:bookmarkStart w:id="129" w:name="_Toc149310587"/>
      <w:bookmarkStart w:id="130" w:name="_Toc227276972"/>
      <w:r>
        <w:rPr>
          <w:rFonts w:ascii="Arial" w:eastAsia="Times New Roman" w:hAnsi="Arial" w:cs="Times New Roman"/>
          <w:bCs/>
          <w:color w:val="201547"/>
          <w:kern w:val="0"/>
          <w:sz w:val="28"/>
          <w:szCs w:val="26"/>
          <w:lang w:eastAsia="en-AU"/>
          <w14:ligatures w14:val="none"/>
        </w:rPr>
        <w:t xml:space="preserve">3.1.1 </w:t>
      </w:r>
      <w:r w:rsidR="00D77121" w:rsidRPr="00D77121">
        <w:rPr>
          <w:rFonts w:ascii="Arial" w:eastAsia="Times New Roman" w:hAnsi="Arial" w:cs="Times New Roman"/>
          <w:bCs/>
          <w:color w:val="201547"/>
          <w:kern w:val="0"/>
          <w:sz w:val="28"/>
          <w:szCs w:val="26"/>
          <w:lang w:eastAsia="en-AU"/>
          <w14:ligatures w14:val="none"/>
        </w:rPr>
        <w:t>Project Board membership</w:t>
      </w:r>
      <w:bookmarkEnd w:id="126"/>
      <w:bookmarkEnd w:id="127"/>
      <w:bookmarkEnd w:id="128"/>
      <w:bookmarkEnd w:id="129"/>
      <w:bookmarkEnd w:id="130"/>
    </w:p>
    <w:p w14:paraId="255C462B" w14:textId="243573A8" w:rsidR="00F87E13" w:rsidRPr="00D77121" w:rsidRDefault="00D77121" w:rsidP="00F87E13">
      <w:pPr>
        <w:spacing w:before="120" w:after="120" w:line="240" w:lineRule="atLeast"/>
        <w:rPr>
          <w:rFonts w:ascii="Arial" w:eastAsia="Times New Roman" w:hAnsi="Arial" w:cs="Times New Roman"/>
          <w:i/>
          <w:color w:val="004C97"/>
          <w:kern w:val="0"/>
          <w:sz w:val="20"/>
          <w:szCs w:val="20"/>
          <w:lang w:eastAsia="en-AU"/>
          <w14:ligatures w14:val="none"/>
        </w:rPr>
      </w:pPr>
      <w:r w:rsidRPr="00D77121">
        <w:rPr>
          <w:rFonts w:ascii="Arial" w:eastAsia="Times New Roman" w:hAnsi="Arial" w:cs="Times New Roman"/>
          <w:i/>
          <w:color w:val="004C97"/>
          <w:kern w:val="0"/>
          <w:sz w:val="20"/>
          <w:szCs w:val="20"/>
          <w:lang w:eastAsia="en-AU"/>
          <w14:ligatures w14:val="none"/>
        </w:rPr>
        <w:t>[</w:t>
      </w:r>
      <w:r w:rsidR="005664F4" w:rsidRPr="005664F4">
        <w:rPr>
          <w:rFonts w:ascii="Arial" w:eastAsia="Times New Roman" w:hAnsi="Arial" w:cs="Times New Roman"/>
          <w:i/>
          <w:color w:val="004C97"/>
          <w:kern w:val="0"/>
          <w:sz w:val="20"/>
          <w:szCs w:val="20"/>
          <w:lang w:eastAsia="en-AU"/>
          <w14:ligatures w14:val="none"/>
        </w:rPr>
        <w:t>Identify the members of the Project Board and/or Steering Committee and explain the rationale for their inclusion, detailing separately the membership arrangements for the business case and related studies and activities, and for the development of the antimony downstream facility</w:t>
      </w:r>
      <w:r w:rsidR="00F87E13" w:rsidRPr="009B0AC9">
        <w:rPr>
          <w:rFonts w:ascii="Arial" w:eastAsia="Times New Roman" w:hAnsi="Arial" w:cs="Times New Roman"/>
          <w:i/>
          <w:color w:val="004C97"/>
          <w:kern w:val="0"/>
          <w:sz w:val="20"/>
          <w:szCs w:val="20"/>
          <w:lang w:eastAsia="en-AU"/>
          <w14:ligatures w14:val="none"/>
        </w:rPr>
        <w:t>.</w:t>
      </w:r>
      <w:r w:rsidR="00F87E13" w:rsidRPr="00D77121">
        <w:rPr>
          <w:rFonts w:ascii="Arial" w:eastAsia="Times New Roman" w:hAnsi="Arial" w:cs="Times New Roman"/>
          <w:i/>
          <w:color w:val="004C97"/>
          <w:kern w:val="0"/>
          <w:sz w:val="20"/>
          <w:szCs w:val="20"/>
          <w:lang w:eastAsia="en-AU"/>
          <w14:ligatures w14:val="none"/>
        </w:rPr>
        <w:t>]</w:t>
      </w:r>
    </w:p>
    <w:p w14:paraId="1E6F10A9" w14:textId="2EDD1686"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p>
    <w:tbl>
      <w:tblPr>
        <w:tblStyle w:val="TableGrid"/>
        <w:tblW w:w="5000" w:type="pct"/>
        <w:tblLook w:val="04A0" w:firstRow="1" w:lastRow="0" w:firstColumn="1" w:lastColumn="0" w:noHBand="0" w:noVBand="1"/>
      </w:tblPr>
      <w:tblGrid>
        <w:gridCol w:w="4654"/>
        <w:gridCol w:w="4985"/>
      </w:tblGrid>
      <w:tr w:rsidR="00D77121" w:rsidRPr="00D77121" w14:paraId="7A8B3534" w14:textId="77777777" w:rsidTr="007E5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pct"/>
          </w:tcPr>
          <w:p w14:paraId="25DEE5C8" w14:textId="77777777" w:rsidR="00D77121" w:rsidRPr="00D073DC" w:rsidRDefault="00D77121" w:rsidP="00D77121">
            <w:pPr>
              <w:rPr>
                <w:rFonts w:ascii="Arial" w:hAnsi="Arial"/>
                <w:b/>
              </w:rPr>
            </w:pPr>
            <w:r w:rsidRPr="00D073DC">
              <w:rPr>
                <w:rFonts w:ascii="Arial" w:hAnsi="Arial"/>
                <w:b/>
              </w:rPr>
              <w:t xml:space="preserve">Project Board member </w:t>
            </w:r>
          </w:p>
        </w:tc>
        <w:tc>
          <w:tcPr>
            <w:tcW w:w="2586" w:type="pct"/>
          </w:tcPr>
          <w:p w14:paraId="732200F2" w14:textId="77777777" w:rsidR="00D77121" w:rsidRPr="00D073DC" w:rsidRDefault="00D77121" w:rsidP="00D77121">
            <w:pPr>
              <w:cnfStyle w:val="100000000000" w:firstRow="1" w:lastRow="0" w:firstColumn="0" w:lastColumn="0" w:oddVBand="0" w:evenVBand="0" w:oddHBand="0" w:evenHBand="0" w:firstRowFirstColumn="0" w:firstRowLastColumn="0" w:lastRowFirstColumn="0" w:lastRowLastColumn="0"/>
              <w:rPr>
                <w:rFonts w:ascii="Arial" w:hAnsi="Arial"/>
                <w:b/>
              </w:rPr>
            </w:pPr>
            <w:r w:rsidRPr="00D073DC">
              <w:rPr>
                <w:rFonts w:ascii="Arial" w:hAnsi="Arial"/>
                <w:b/>
              </w:rPr>
              <w:t>Reason for selection</w:t>
            </w:r>
          </w:p>
        </w:tc>
      </w:tr>
      <w:tr w:rsidR="00D77121" w:rsidRPr="00D77121" w14:paraId="048787B6" w14:textId="77777777" w:rsidTr="007E595B">
        <w:tc>
          <w:tcPr>
            <w:cnfStyle w:val="001000000000" w:firstRow="0" w:lastRow="0" w:firstColumn="1" w:lastColumn="0" w:oddVBand="0" w:evenVBand="0" w:oddHBand="0" w:evenHBand="0" w:firstRowFirstColumn="0" w:firstRowLastColumn="0" w:lastRowFirstColumn="0" w:lastRowLastColumn="0"/>
            <w:tcW w:w="2414" w:type="pct"/>
          </w:tcPr>
          <w:p w14:paraId="4984FE4E" w14:textId="77777777" w:rsidR="00D77121" w:rsidRPr="00D77121" w:rsidRDefault="00D77121" w:rsidP="00D77121">
            <w:pPr>
              <w:rPr>
                <w:rFonts w:ascii="Arial" w:hAnsi="Arial"/>
                <w:color w:val="004C97"/>
              </w:rPr>
            </w:pPr>
            <w:r w:rsidRPr="00D77121">
              <w:rPr>
                <w:rFonts w:ascii="Arial" w:hAnsi="Arial"/>
                <w:color w:val="004C97"/>
              </w:rPr>
              <w:t>&lt;Name&gt;</w:t>
            </w:r>
          </w:p>
        </w:tc>
        <w:tc>
          <w:tcPr>
            <w:tcW w:w="2586" w:type="pct"/>
          </w:tcPr>
          <w:p w14:paraId="0E1CDE44"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Senior responsible officer</w:t>
            </w:r>
          </w:p>
        </w:tc>
      </w:tr>
      <w:tr w:rsidR="00D77121" w:rsidRPr="00D77121" w14:paraId="6FDA87CE" w14:textId="77777777" w:rsidTr="007E595B">
        <w:tc>
          <w:tcPr>
            <w:cnfStyle w:val="001000000000" w:firstRow="0" w:lastRow="0" w:firstColumn="1" w:lastColumn="0" w:oddVBand="0" w:evenVBand="0" w:oddHBand="0" w:evenHBand="0" w:firstRowFirstColumn="0" w:firstRowLastColumn="0" w:lastRowFirstColumn="0" w:lastRowLastColumn="0"/>
            <w:tcW w:w="2414" w:type="pct"/>
          </w:tcPr>
          <w:p w14:paraId="5E6DFCA6" w14:textId="77777777" w:rsidR="00D77121" w:rsidRPr="00D77121" w:rsidRDefault="00D77121" w:rsidP="00D77121">
            <w:pPr>
              <w:rPr>
                <w:rFonts w:ascii="Arial" w:hAnsi="Arial"/>
              </w:rPr>
            </w:pPr>
          </w:p>
        </w:tc>
        <w:tc>
          <w:tcPr>
            <w:tcW w:w="2586" w:type="pct"/>
          </w:tcPr>
          <w:p w14:paraId="3C825A9A"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5193E162" w14:textId="77777777" w:rsidTr="007E595B">
        <w:tc>
          <w:tcPr>
            <w:cnfStyle w:val="001000000000" w:firstRow="0" w:lastRow="0" w:firstColumn="1" w:lastColumn="0" w:oddVBand="0" w:evenVBand="0" w:oddHBand="0" w:evenHBand="0" w:firstRowFirstColumn="0" w:firstRowLastColumn="0" w:lastRowFirstColumn="0" w:lastRowLastColumn="0"/>
            <w:tcW w:w="2414" w:type="pct"/>
          </w:tcPr>
          <w:p w14:paraId="2D98DD14" w14:textId="77777777" w:rsidR="00D77121" w:rsidRPr="00D77121" w:rsidRDefault="00D77121" w:rsidP="00D77121">
            <w:pPr>
              <w:rPr>
                <w:rFonts w:ascii="Arial" w:hAnsi="Arial"/>
              </w:rPr>
            </w:pPr>
          </w:p>
        </w:tc>
        <w:tc>
          <w:tcPr>
            <w:tcW w:w="2586" w:type="pct"/>
          </w:tcPr>
          <w:p w14:paraId="5C6609D4"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1CBE7030" w14:textId="77777777" w:rsidTr="007E595B">
        <w:tc>
          <w:tcPr>
            <w:cnfStyle w:val="001000000000" w:firstRow="0" w:lastRow="0" w:firstColumn="1" w:lastColumn="0" w:oddVBand="0" w:evenVBand="0" w:oddHBand="0" w:evenHBand="0" w:firstRowFirstColumn="0" w:firstRowLastColumn="0" w:lastRowFirstColumn="0" w:lastRowLastColumn="0"/>
            <w:tcW w:w="2414" w:type="pct"/>
          </w:tcPr>
          <w:p w14:paraId="313A3E80" w14:textId="77777777" w:rsidR="00D77121" w:rsidRPr="00D77121" w:rsidRDefault="00D77121" w:rsidP="00D77121">
            <w:pPr>
              <w:rPr>
                <w:rFonts w:ascii="Arial" w:hAnsi="Arial"/>
              </w:rPr>
            </w:pPr>
          </w:p>
        </w:tc>
        <w:tc>
          <w:tcPr>
            <w:tcW w:w="2586" w:type="pct"/>
          </w:tcPr>
          <w:p w14:paraId="227C7C6F"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53807389" w14:textId="77777777" w:rsidTr="007E595B">
        <w:tc>
          <w:tcPr>
            <w:cnfStyle w:val="001000000000" w:firstRow="0" w:lastRow="0" w:firstColumn="1" w:lastColumn="0" w:oddVBand="0" w:evenVBand="0" w:oddHBand="0" w:evenHBand="0" w:firstRowFirstColumn="0" w:firstRowLastColumn="0" w:lastRowFirstColumn="0" w:lastRowLastColumn="0"/>
            <w:tcW w:w="2414" w:type="pct"/>
          </w:tcPr>
          <w:p w14:paraId="50E2AE50" w14:textId="77777777" w:rsidR="00D77121" w:rsidRPr="00D77121" w:rsidRDefault="00D77121" w:rsidP="00D77121">
            <w:pPr>
              <w:rPr>
                <w:rFonts w:ascii="Arial" w:hAnsi="Arial"/>
              </w:rPr>
            </w:pPr>
          </w:p>
        </w:tc>
        <w:tc>
          <w:tcPr>
            <w:tcW w:w="2586" w:type="pct"/>
          </w:tcPr>
          <w:p w14:paraId="23461AD7"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24F242ED" w14:textId="77777777" w:rsidTr="007E595B">
        <w:tc>
          <w:tcPr>
            <w:cnfStyle w:val="001000000000" w:firstRow="0" w:lastRow="0" w:firstColumn="1" w:lastColumn="0" w:oddVBand="0" w:evenVBand="0" w:oddHBand="0" w:evenHBand="0" w:firstRowFirstColumn="0" w:firstRowLastColumn="0" w:lastRowFirstColumn="0" w:lastRowLastColumn="0"/>
            <w:tcW w:w="2414" w:type="pct"/>
          </w:tcPr>
          <w:p w14:paraId="01DD28EA" w14:textId="77777777" w:rsidR="00D77121" w:rsidRPr="00D77121" w:rsidRDefault="00D77121" w:rsidP="00D77121">
            <w:pPr>
              <w:rPr>
                <w:rFonts w:ascii="Arial" w:hAnsi="Arial"/>
              </w:rPr>
            </w:pPr>
          </w:p>
        </w:tc>
        <w:tc>
          <w:tcPr>
            <w:tcW w:w="2586" w:type="pct"/>
          </w:tcPr>
          <w:p w14:paraId="1C7739D4"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7CFE3E75" w14:textId="1DDFA840" w:rsidR="00D77121" w:rsidRPr="00D77121" w:rsidRDefault="00040867"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131" w:name="_Toc147740038"/>
      <w:bookmarkStart w:id="132" w:name="_Toc147740039"/>
      <w:bookmarkStart w:id="133" w:name="_Toc147740040"/>
      <w:bookmarkStart w:id="134" w:name="_Toc147740047"/>
      <w:bookmarkStart w:id="135" w:name="_Toc147740053"/>
      <w:bookmarkStart w:id="136" w:name="_Toc147740059"/>
      <w:bookmarkStart w:id="137" w:name="_Toc145417489"/>
      <w:bookmarkStart w:id="138" w:name="_Toc145418544"/>
      <w:bookmarkStart w:id="139" w:name="_Toc145491861"/>
      <w:bookmarkStart w:id="140" w:name="_Toc149310588"/>
      <w:bookmarkStart w:id="141" w:name="_Toc147740066"/>
      <w:bookmarkStart w:id="142" w:name="_Toc227276973"/>
      <w:bookmarkEnd w:id="131"/>
      <w:bookmarkEnd w:id="132"/>
      <w:bookmarkEnd w:id="133"/>
      <w:bookmarkEnd w:id="134"/>
      <w:bookmarkEnd w:id="135"/>
      <w:bookmarkEnd w:id="136"/>
      <w:bookmarkEnd w:id="137"/>
      <w:bookmarkEnd w:id="138"/>
      <w:bookmarkEnd w:id="139"/>
      <w:r>
        <w:rPr>
          <w:rFonts w:ascii="Arial" w:eastAsia="Times New Roman" w:hAnsi="Arial" w:cs="Times New Roman"/>
          <w:b/>
          <w:bCs/>
          <w:color w:val="201547"/>
          <w:spacing w:val="-2"/>
          <w:kern w:val="0"/>
          <w:sz w:val="32"/>
          <w:szCs w:val="26"/>
          <w:lang w:eastAsia="en-AU"/>
          <w14:ligatures w14:val="none"/>
        </w:rPr>
        <w:t xml:space="preserve">3.2 </w:t>
      </w:r>
      <w:r w:rsidR="00D77121" w:rsidRPr="00D77121">
        <w:rPr>
          <w:rFonts w:ascii="Arial" w:eastAsia="Times New Roman" w:hAnsi="Arial" w:cs="Times New Roman"/>
          <w:b/>
          <w:bCs/>
          <w:color w:val="201547"/>
          <w:spacing w:val="-2"/>
          <w:kern w:val="0"/>
          <w:sz w:val="32"/>
          <w:szCs w:val="26"/>
          <w:lang w:eastAsia="en-AU"/>
          <w14:ligatures w14:val="none"/>
        </w:rPr>
        <w:t>Communications and engagement plan</w:t>
      </w:r>
      <w:bookmarkEnd w:id="140"/>
      <w:bookmarkEnd w:id="141"/>
      <w:bookmarkEnd w:id="142"/>
    </w:p>
    <w:p w14:paraId="326EE8AB" w14:textId="6831F01C" w:rsidR="00263D52" w:rsidRPr="00D77121" w:rsidRDefault="00C50B7A" w:rsidP="00263D52">
      <w:pPr>
        <w:spacing w:before="120" w:after="120" w:line="240" w:lineRule="atLeast"/>
        <w:rPr>
          <w:rFonts w:ascii="Arial" w:eastAsia="Times New Roman" w:hAnsi="Arial" w:cs="Times New Roman"/>
          <w:i/>
          <w:color w:val="004C97"/>
          <w:kern w:val="0"/>
          <w:sz w:val="20"/>
          <w:szCs w:val="20"/>
          <w:lang w:eastAsia="en-AU"/>
          <w14:ligatures w14:val="none"/>
        </w:rPr>
      </w:pPr>
      <w:bookmarkStart w:id="143" w:name="_Toc147740067"/>
      <w:bookmarkStart w:id="144" w:name="_Toc149310589"/>
      <w:r>
        <w:rPr>
          <w:rFonts w:ascii="Arial" w:eastAsia="Times New Roman" w:hAnsi="Arial" w:cs="Times New Roman"/>
          <w:i/>
          <w:color w:val="004C97"/>
          <w:kern w:val="0"/>
          <w:sz w:val="20"/>
          <w:szCs w:val="20"/>
          <w:lang w:eastAsia="en-AU"/>
          <w14:ligatures w14:val="none"/>
        </w:rPr>
        <w:t>[</w:t>
      </w:r>
      <w:r w:rsidRPr="00C50B7A">
        <w:rPr>
          <w:rFonts w:ascii="Arial" w:eastAsia="Times New Roman" w:hAnsi="Arial" w:cs="Times New Roman"/>
          <w:i/>
          <w:color w:val="004C97"/>
          <w:kern w:val="0"/>
          <w:sz w:val="20"/>
          <w:szCs w:val="20"/>
          <w:lang w:eastAsia="en-AU"/>
          <w14:ligatures w14:val="none"/>
        </w:rPr>
        <w:t>Detail the Communications and Engagement Plan for the project, describing separately the communications and engagement arrangements for the business case and related studies and activities, and for activities associated with the development of the antimony downstream facility</w:t>
      </w:r>
      <w:r w:rsidR="00263D52" w:rsidRPr="000B3845">
        <w:rPr>
          <w:rFonts w:ascii="Arial" w:eastAsia="Times New Roman" w:hAnsi="Arial" w:cs="Times New Roman"/>
          <w:i/>
          <w:color w:val="004C97"/>
          <w:kern w:val="0"/>
          <w:sz w:val="20"/>
          <w:szCs w:val="20"/>
          <w:lang w:eastAsia="en-AU"/>
          <w14:ligatures w14:val="none"/>
        </w:rPr>
        <w:t>.</w:t>
      </w:r>
      <w:r w:rsidR="00263D52" w:rsidRPr="00D77121">
        <w:rPr>
          <w:rFonts w:ascii="Arial" w:eastAsia="Times New Roman" w:hAnsi="Arial" w:cs="Times New Roman"/>
          <w:i/>
          <w:color w:val="004C97"/>
          <w:kern w:val="0"/>
          <w:sz w:val="20"/>
          <w:szCs w:val="20"/>
          <w:lang w:eastAsia="en-AU"/>
          <w14:ligatures w14:val="none"/>
        </w:rPr>
        <w:t>]</w:t>
      </w:r>
    </w:p>
    <w:p w14:paraId="16FF25A3" w14:textId="6A0E92DD" w:rsidR="00D77121" w:rsidRPr="00D77121" w:rsidRDefault="00D77121" w:rsidP="00263D52">
      <w:pPr>
        <w:spacing w:before="120" w:after="120" w:line="240" w:lineRule="atLeast"/>
        <w:rPr>
          <w:rFonts w:ascii="Arial" w:eastAsia="Times New Roman" w:hAnsi="Arial" w:cs="Times New Roman"/>
          <w:i/>
          <w:iCs/>
          <w:color w:val="004C97"/>
          <w:kern w:val="0"/>
          <w:sz w:val="20"/>
          <w:szCs w:val="20"/>
          <w:lang w:eastAsia="en-AU"/>
          <w14:ligatures w14:val="none"/>
        </w:rPr>
      </w:pPr>
    </w:p>
    <w:p w14:paraId="5553AE16" w14:textId="2190CB4D" w:rsidR="00D77121" w:rsidRPr="00D77121" w:rsidRDefault="00040867"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145" w:name="_Toc227276974"/>
      <w:r>
        <w:rPr>
          <w:rFonts w:ascii="Arial" w:eastAsia="Times New Roman" w:hAnsi="Arial" w:cs="Times New Roman"/>
          <w:b/>
          <w:bCs/>
          <w:color w:val="201547"/>
          <w:spacing w:val="-2"/>
          <w:kern w:val="0"/>
          <w:sz w:val="32"/>
          <w:szCs w:val="26"/>
          <w:lang w:eastAsia="en-AU"/>
          <w14:ligatures w14:val="none"/>
        </w:rPr>
        <w:t xml:space="preserve">3.3 </w:t>
      </w:r>
      <w:r w:rsidR="00D77121" w:rsidRPr="00D77121">
        <w:rPr>
          <w:rFonts w:ascii="Arial" w:eastAsia="Times New Roman" w:hAnsi="Arial" w:cs="Times New Roman"/>
          <w:b/>
          <w:bCs/>
          <w:color w:val="201547"/>
          <w:spacing w:val="-2"/>
          <w:kern w:val="0"/>
          <w:sz w:val="32"/>
          <w:szCs w:val="26"/>
          <w:lang w:eastAsia="en-AU"/>
          <w14:ligatures w14:val="none"/>
        </w:rPr>
        <w:t>Change management</w:t>
      </w:r>
      <w:bookmarkEnd w:id="143"/>
      <w:bookmarkEnd w:id="144"/>
      <w:bookmarkEnd w:id="145"/>
      <w:r w:rsidR="00D77121" w:rsidRPr="00D77121">
        <w:rPr>
          <w:rFonts w:ascii="Arial" w:eastAsia="Times New Roman" w:hAnsi="Arial" w:cs="Times New Roman"/>
          <w:b/>
          <w:bCs/>
          <w:color w:val="201547"/>
          <w:spacing w:val="-2"/>
          <w:kern w:val="0"/>
          <w:sz w:val="32"/>
          <w:szCs w:val="26"/>
          <w:lang w:eastAsia="en-AU"/>
          <w14:ligatures w14:val="none"/>
        </w:rPr>
        <w:t xml:space="preserve"> </w:t>
      </w:r>
    </w:p>
    <w:p w14:paraId="0F65B36B" w14:textId="2727D70A" w:rsidR="0063154C" w:rsidRPr="00D77121" w:rsidRDefault="004A33AA" w:rsidP="0063154C">
      <w:pPr>
        <w:spacing w:before="120" w:after="120" w:line="240" w:lineRule="atLeast"/>
        <w:rPr>
          <w:rFonts w:ascii="Arial" w:eastAsia="Times New Roman" w:hAnsi="Arial" w:cs="Times New Roman"/>
          <w:i/>
          <w:color w:val="004C97"/>
          <w:kern w:val="0"/>
          <w:sz w:val="20"/>
          <w:szCs w:val="20"/>
          <w:lang w:eastAsia="en-AU"/>
          <w14:ligatures w14:val="none"/>
        </w:rPr>
      </w:pPr>
      <w:bookmarkStart w:id="146" w:name="_Toc147740068"/>
      <w:bookmarkStart w:id="147" w:name="_Toc149310590"/>
      <w:r>
        <w:rPr>
          <w:rFonts w:ascii="Arial" w:eastAsia="Times New Roman" w:hAnsi="Arial" w:cs="Times New Roman"/>
          <w:i/>
          <w:color w:val="004C97"/>
          <w:kern w:val="0"/>
          <w:sz w:val="20"/>
          <w:szCs w:val="20"/>
          <w:lang w:eastAsia="en-AU"/>
          <w14:ligatures w14:val="none"/>
        </w:rPr>
        <w:t>[</w:t>
      </w:r>
      <w:r w:rsidR="009303EC" w:rsidRPr="009303EC">
        <w:rPr>
          <w:rFonts w:ascii="Arial" w:eastAsia="Times New Roman" w:hAnsi="Arial" w:cs="Times New Roman"/>
          <w:i/>
          <w:color w:val="004C97"/>
          <w:kern w:val="0"/>
          <w:sz w:val="20"/>
          <w:szCs w:val="20"/>
          <w:lang w:eastAsia="en-AU"/>
          <w14:ligatures w14:val="none"/>
        </w:rPr>
        <w:t>Outline the approach to stakeholder change management for the project, including a link to a detailed change management plan where applicable, and detail separately the change management arrangements for the business case, related studies and activities, and the development of the antimony downstream facility</w:t>
      </w:r>
      <w:r w:rsidR="0063154C" w:rsidRPr="00F06BB3">
        <w:rPr>
          <w:rFonts w:ascii="Arial" w:eastAsia="Times New Roman" w:hAnsi="Arial" w:cs="Times New Roman"/>
          <w:i/>
          <w:color w:val="004C97"/>
          <w:kern w:val="0"/>
          <w:sz w:val="20"/>
          <w:szCs w:val="20"/>
          <w:lang w:eastAsia="en-AU"/>
          <w14:ligatures w14:val="none"/>
        </w:rPr>
        <w:t>.</w:t>
      </w:r>
      <w:r w:rsidR="0063154C" w:rsidRPr="00D77121">
        <w:rPr>
          <w:rFonts w:ascii="Arial" w:eastAsia="Times New Roman" w:hAnsi="Arial" w:cs="Times New Roman"/>
          <w:i/>
          <w:color w:val="004C97"/>
          <w:kern w:val="0"/>
          <w:sz w:val="20"/>
          <w:szCs w:val="20"/>
          <w:lang w:eastAsia="en-AU"/>
          <w14:ligatures w14:val="none"/>
        </w:rPr>
        <w:t>]</w:t>
      </w:r>
    </w:p>
    <w:p w14:paraId="714F6268" w14:textId="6253B57A" w:rsidR="00D77121" w:rsidRPr="00D77121" w:rsidRDefault="00040867" w:rsidP="00D77121">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148" w:name="_Toc227276975"/>
      <w:r>
        <w:rPr>
          <w:rFonts w:ascii="Arial" w:eastAsia="Times New Roman" w:hAnsi="Arial" w:cs="Times New Roman"/>
          <w:bCs/>
          <w:color w:val="201547"/>
          <w:spacing w:val="-4"/>
          <w:kern w:val="0"/>
          <w:sz w:val="40"/>
          <w:szCs w:val="40"/>
          <w:lang w:eastAsia="en-AU"/>
          <w14:ligatures w14:val="none"/>
        </w:rPr>
        <w:t xml:space="preserve">4. </w:t>
      </w:r>
      <w:r w:rsidR="00D77121" w:rsidRPr="00D77121">
        <w:rPr>
          <w:rFonts w:ascii="Arial" w:eastAsia="Times New Roman" w:hAnsi="Arial" w:cs="Times New Roman"/>
          <w:bCs/>
          <w:color w:val="201547"/>
          <w:spacing w:val="-4"/>
          <w:kern w:val="0"/>
          <w:sz w:val="40"/>
          <w:szCs w:val="40"/>
          <w:lang w:eastAsia="en-AU"/>
          <w14:ligatures w14:val="none"/>
        </w:rPr>
        <w:t>Documentation</w:t>
      </w:r>
      <w:bookmarkEnd w:id="146"/>
      <w:bookmarkEnd w:id="147"/>
      <w:bookmarkEnd w:id="148"/>
    </w:p>
    <w:p w14:paraId="0D7F18E9" w14:textId="2BF482EE" w:rsidR="00D77121" w:rsidRPr="00D77121" w:rsidRDefault="00D77121" w:rsidP="00D77121">
      <w:pPr>
        <w:spacing w:before="120" w:after="120" w:line="240" w:lineRule="atLeast"/>
        <w:rPr>
          <w:rFonts w:ascii="Arial" w:eastAsia="Times New Roman" w:hAnsi="Arial" w:cs="Times New Roman"/>
          <w:kern w:val="0"/>
          <w:sz w:val="20"/>
          <w:szCs w:val="20"/>
          <w:lang w:eastAsia="en-AU"/>
          <w14:ligatures w14:val="none"/>
        </w:rPr>
      </w:pPr>
      <w:r w:rsidRPr="00D77121">
        <w:rPr>
          <w:rFonts w:ascii="Arial" w:eastAsia="Times New Roman" w:hAnsi="Arial" w:cs="Times New Roman"/>
          <w:kern w:val="0"/>
          <w:sz w:val="20"/>
          <w:szCs w:val="20"/>
          <w:lang w:eastAsia="en-AU"/>
          <w14:ligatures w14:val="none"/>
        </w:rPr>
        <w:t xml:space="preserve">The approved project deliverables </w:t>
      </w:r>
      <w:r w:rsidR="00353949">
        <w:rPr>
          <w:rFonts w:ascii="Arial" w:eastAsia="Times New Roman" w:hAnsi="Arial" w:cs="Times New Roman"/>
          <w:kern w:val="0"/>
          <w:sz w:val="20"/>
          <w:szCs w:val="20"/>
          <w:lang w:eastAsia="en-AU"/>
          <w14:ligatures w14:val="none"/>
        </w:rPr>
        <w:t xml:space="preserve">for project </w:t>
      </w:r>
      <w:r w:rsidRPr="00D77121">
        <w:rPr>
          <w:rFonts w:ascii="Arial" w:eastAsia="Times New Roman" w:hAnsi="Arial" w:cs="Times New Roman"/>
          <w:kern w:val="0"/>
          <w:sz w:val="20"/>
          <w:szCs w:val="20"/>
          <w:lang w:eastAsia="en-AU"/>
          <w14:ligatures w14:val="none"/>
        </w:rPr>
        <w:t>can be found below:</w:t>
      </w:r>
    </w:p>
    <w:p w14:paraId="5FEB5020" w14:textId="15C0136B" w:rsidR="00D77121" w:rsidRPr="00D77121" w:rsidRDefault="00D77121" w:rsidP="00D77121">
      <w:pPr>
        <w:spacing w:before="120" w:after="120" w:line="240" w:lineRule="atLeast"/>
        <w:rPr>
          <w:rFonts w:ascii="Arial" w:eastAsia="Times New Roman" w:hAnsi="Arial" w:cs="Times New Roman"/>
          <w:kern w:val="0"/>
          <w:sz w:val="20"/>
          <w:szCs w:val="20"/>
          <w:lang w:eastAsia="en-AU"/>
          <w14:ligatures w14:val="none"/>
        </w:rPr>
      </w:pPr>
    </w:p>
    <w:tbl>
      <w:tblPr>
        <w:tblStyle w:val="TableGrid"/>
        <w:tblW w:w="5000" w:type="pct"/>
        <w:tblLook w:val="0020" w:firstRow="1" w:lastRow="0" w:firstColumn="0" w:lastColumn="0" w:noHBand="0" w:noVBand="0"/>
      </w:tblPr>
      <w:tblGrid>
        <w:gridCol w:w="2728"/>
        <w:gridCol w:w="3069"/>
        <w:gridCol w:w="1457"/>
        <w:gridCol w:w="2385"/>
      </w:tblGrid>
      <w:tr w:rsidR="00D77121" w:rsidRPr="00D77121" w14:paraId="45968B43"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5" w:type="pct"/>
          </w:tcPr>
          <w:p w14:paraId="616DBF47" w14:textId="77777777" w:rsidR="00D77121" w:rsidRPr="00D073DC" w:rsidRDefault="00D77121" w:rsidP="00D77121">
            <w:pPr>
              <w:rPr>
                <w:rFonts w:ascii="Arial" w:eastAsia="Arial" w:hAnsi="Arial"/>
                <w:b/>
              </w:rPr>
            </w:pPr>
            <w:r w:rsidRPr="00D073DC">
              <w:rPr>
                <w:rFonts w:ascii="Arial" w:eastAsia="Arial" w:hAnsi="Arial"/>
                <w:b/>
              </w:rPr>
              <w:t>Phase</w:t>
            </w:r>
          </w:p>
        </w:tc>
        <w:tc>
          <w:tcPr>
            <w:tcW w:w="1592" w:type="pct"/>
          </w:tcPr>
          <w:p w14:paraId="4A4FF6F6" w14:textId="77777777" w:rsidR="00D77121" w:rsidRPr="00D073DC" w:rsidRDefault="00D77121" w:rsidP="00D77121">
            <w:pPr>
              <w:cnfStyle w:val="100000000000" w:firstRow="1" w:lastRow="0" w:firstColumn="0" w:lastColumn="0" w:oddVBand="0" w:evenVBand="0" w:oddHBand="0" w:evenHBand="0" w:firstRowFirstColumn="0" w:firstRowLastColumn="0" w:lastRowFirstColumn="0" w:lastRowLastColumn="0"/>
              <w:rPr>
                <w:rFonts w:ascii="Arial" w:eastAsia="Arial" w:hAnsi="Arial"/>
                <w:b/>
              </w:rPr>
            </w:pPr>
            <w:r w:rsidRPr="00D073DC">
              <w:rPr>
                <w:rFonts w:ascii="Arial" w:eastAsia="Arial" w:hAnsi="Arial"/>
                <w:b/>
              </w:rPr>
              <w:t>Deliverable</w:t>
            </w:r>
          </w:p>
        </w:tc>
        <w:tc>
          <w:tcPr>
            <w:cnfStyle w:val="000010000000" w:firstRow="0" w:lastRow="0" w:firstColumn="0" w:lastColumn="0" w:oddVBand="1" w:evenVBand="0" w:oddHBand="0" w:evenHBand="0" w:firstRowFirstColumn="0" w:firstRowLastColumn="0" w:lastRowFirstColumn="0" w:lastRowLastColumn="0"/>
            <w:tcW w:w="756" w:type="pct"/>
          </w:tcPr>
          <w:p w14:paraId="78C211FB" w14:textId="1CA2FCC5" w:rsidR="00D77121" w:rsidRPr="0062208A" w:rsidRDefault="00D77121" w:rsidP="00D77121">
            <w:pPr>
              <w:rPr>
                <w:rFonts w:ascii="Arial" w:eastAsia="Arial" w:hAnsi="Arial"/>
                <w:b/>
              </w:rPr>
            </w:pPr>
            <w:r w:rsidRPr="0062208A">
              <w:rPr>
                <w:rFonts w:ascii="Arial" w:eastAsia="Arial" w:hAnsi="Arial"/>
                <w:b/>
              </w:rPr>
              <w:t>Reason if excluded</w:t>
            </w:r>
          </w:p>
        </w:tc>
        <w:tc>
          <w:tcPr>
            <w:tcW w:w="1237" w:type="pct"/>
          </w:tcPr>
          <w:p w14:paraId="4838C97D" w14:textId="00D23E0C" w:rsidR="00D77121" w:rsidRPr="0062208A" w:rsidRDefault="00D77121" w:rsidP="00D77121">
            <w:pPr>
              <w:cnfStyle w:val="100000000000" w:firstRow="1" w:lastRow="0" w:firstColumn="0" w:lastColumn="0" w:oddVBand="0" w:evenVBand="0" w:oddHBand="0" w:evenHBand="0" w:firstRowFirstColumn="0" w:firstRowLastColumn="0" w:lastRowFirstColumn="0" w:lastRowLastColumn="0"/>
              <w:rPr>
                <w:rFonts w:ascii="Arial" w:eastAsia="Arial" w:hAnsi="Arial"/>
                <w:b/>
              </w:rPr>
            </w:pPr>
            <w:r w:rsidRPr="0062208A">
              <w:rPr>
                <w:rFonts w:ascii="Arial" w:eastAsia="Arial" w:hAnsi="Arial"/>
                <w:b/>
              </w:rPr>
              <w:t>Template link</w:t>
            </w:r>
          </w:p>
        </w:tc>
      </w:tr>
      <w:tr w:rsidR="00D77121" w:rsidRPr="00D77121" w14:paraId="6AAB7CF7"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restart"/>
            <w:vAlign w:val="center"/>
          </w:tcPr>
          <w:p w14:paraId="3B6974CA" w14:textId="77777777" w:rsidR="00D77121" w:rsidRPr="00D77121" w:rsidRDefault="00D77121" w:rsidP="00D77121">
            <w:pPr>
              <w:rPr>
                <w:rFonts w:ascii="Arial" w:hAnsi="Arial"/>
                <w:b/>
              </w:rPr>
            </w:pPr>
            <w:r w:rsidRPr="00D77121">
              <w:rPr>
                <w:rFonts w:ascii="Arial" w:hAnsi="Arial"/>
                <w:b/>
              </w:rPr>
              <w:t>PROJECT CONTROLS</w:t>
            </w:r>
          </w:p>
        </w:tc>
        <w:tc>
          <w:tcPr>
            <w:tcW w:w="1592" w:type="pct"/>
          </w:tcPr>
          <w:p w14:paraId="57B22EFD"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 xml:space="preserve">PCB terms of reference </w:t>
            </w:r>
          </w:p>
        </w:tc>
        <w:tc>
          <w:tcPr>
            <w:cnfStyle w:val="000010000000" w:firstRow="0" w:lastRow="0" w:firstColumn="0" w:lastColumn="0" w:oddVBand="1" w:evenVBand="0" w:oddHBand="0" w:evenHBand="0" w:firstRowFirstColumn="0" w:firstRowLastColumn="0" w:lastRowFirstColumn="0" w:lastRowLastColumn="0"/>
            <w:tcW w:w="756" w:type="pct"/>
          </w:tcPr>
          <w:p w14:paraId="69C1964B" w14:textId="77777777" w:rsidR="00D77121" w:rsidRPr="00D77121" w:rsidRDefault="00D77121" w:rsidP="00D77121">
            <w:pPr>
              <w:rPr>
                <w:rFonts w:ascii="Arial" w:hAnsi="Arial"/>
              </w:rPr>
            </w:pPr>
          </w:p>
        </w:tc>
        <w:tc>
          <w:tcPr>
            <w:tcW w:w="1237" w:type="pct"/>
          </w:tcPr>
          <w:p w14:paraId="42AFBB26"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11B5C5DD"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4FE5F99A" w14:textId="77777777" w:rsidR="00D77121" w:rsidRPr="00D77121" w:rsidRDefault="00D77121" w:rsidP="00D77121">
            <w:pPr>
              <w:rPr>
                <w:rFonts w:ascii="Arial" w:hAnsi="Arial"/>
                <w:b/>
              </w:rPr>
            </w:pPr>
          </w:p>
        </w:tc>
        <w:tc>
          <w:tcPr>
            <w:tcW w:w="1592" w:type="pct"/>
          </w:tcPr>
          <w:p w14:paraId="44A57C09"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 xml:space="preserve">Issues register </w:t>
            </w:r>
          </w:p>
        </w:tc>
        <w:tc>
          <w:tcPr>
            <w:cnfStyle w:val="000010000000" w:firstRow="0" w:lastRow="0" w:firstColumn="0" w:lastColumn="0" w:oddVBand="1" w:evenVBand="0" w:oddHBand="0" w:evenHBand="0" w:firstRowFirstColumn="0" w:firstRowLastColumn="0" w:lastRowFirstColumn="0" w:lastRowLastColumn="0"/>
            <w:tcW w:w="756" w:type="pct"/>
          </w:tcPr>
          <w:p w14:paraId="1B943F1C" w14:textId="23FE27B2" w:rsidR="00D77121" w:rsidRPr="00D77121" w:rsidRDefault="00D77121" w:rsidP="00D77121">
            <w:pPr>
              <w:rPr>
                <w:rFonts w:ascii="Arial" w:hAnsi="Arial"/>
              </w:rPr>
            </w:pPr>
          </w:p>
        </w:tc>
        <w:tc>
          <w:tcPr>
            <w:tcW w:w="1237" w:type="pct"/>
          </w:tcPr>
          <w:p w14:paraId="2145E6D9"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6692FEB3"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05745727" w14:textId="77777777" w:rsidR="00D77121" w:rsidRPr="00D77121" w:rsidRDefault="00D77121" w:rsidP="00D77121">
            <w:pPr>
              <w:rPr>
                <w:rFonts w:ascii="Arial" w:hAnsi="Arial"/>
                <w:b/>
              </w:rPr>
            </w:pPr>
          </w:p>
        </w:tc>
        <w:tc>
          <w:tcPr>
            <w:tcW w:w="1592" w:type="pct"/>
          </w:tcPr>
          <w:p w14:paraId="5B40188E"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 xml:space="preserve">Risk register </w:t>
            </w:r>
          </w:p>
        </w:tc>
        <w:tc>
          <w:tcPr>
            <w:cnfStyle w:val="000010000000" w:firstRow="0" w:lastRow="0" w:firstColumn="0" w:lastColumn="0" w:oddVBand="1" w:evenVBand="0" w:oddHBand="0" w:evenHBand="0" w:firstRowFirstColumn="0" w:firstRowLastColumn="0" w:lastRowFirstColumn="0" w:lastRowLastColumn="0"/>
            <w:tcW w:w="756" w:type="pct"/>
          </w:tcPr>
          <w:p w14:paraId="44FAF1ED" w14:textId="6845A30A" w:rsidR="00D77121" w:rsidRPr="00D77121" w:rsidRDefault="00D77121" w:rsidP="00D77121">
            <w:pPr>
              <w:rPr>
                <w:rFonts w:ascii="Arial" w:hAnsi="Arial"/>
              </w:rPr>
            </w:pPr>
          </w:p>
        </w:tc>
        <w:tc>
          <w:tcPr>
            <w:tcW w:w="1237" w:type="pct"/>
          </w:tcPr>
          <w:p w14:paraId="6A1FF1FA"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78256812"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30421509" w14:textId="77777777" w:rsidR="00D77121" w:rsidRPr="00D77121" w:rsidRDefault="00D77121" w:rsidP="00D77121">
            <w:pPr>
              <w:rPr>
                <w:rFonts w:ascii="Arial" w:hAnsi="Arial"/>
                <w:b/>
              </w:rPr>
            </w:pPr>
          </w:p>
        </w:tc>
        <w:tc>
          <w:tcPr>
            <w:tcW w:w="1592" w:type="pct"/>
          </w:tcPr>
          <w:p w14:paraId="722DC558"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Change requests</w:t>
            </w:r>
          </w:p>
        </w:tc>
        <w:tc>
          <w:tcPr>
            <w:cnfStyle w:val="000010000000" w:firstRow="0" w:lastRow="0" w:firstColumn="0" w:lastColumn="0" w:oddVBand="1" w:evenVBand="0" w:oddHBand="0" w:evenHBand="0" w:firstRowFirstColumn="0" w:firstRowLastColumn="0" w:lastRowFirstColumn="0" w:lastRowLastColumn="0"/>
            <w:tcW w:w="756" w:type="pct"/>
          </w:tcPr>
          <w:p w14:paraId="60F8C152" w14:textId="528CAC7F" w:rsidR="00D77121" w:rsidRPr="00D77121" w:rsidRDefault="00D77121" w:rsidP="00D77121">
            <w:pPr>
              <w:rPr>
                <w:rFonts w:ascii="Arial" w:hAnsi="Arial"/>
              </w:rPr>
            </w:pPr>
          </w:p>
        </w:tc>
        <w:tc>
          <w:tcPr>
            <w:tcW w:w="1237" w:type="pct"/>
          </w:tcPr>
          <w:p w14:paraId="421D4679"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48750438"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4E166BC1" w14:textId="77777777" w:rsidR="00D77121" w:rsidRPr="00D77121" w:rsidRDefault="00D77121" w:rsidP="00D77121">
            <w:pPr>
              <w:rPr>
                <w:rFonts w:ascii="Arial" w:hAnsi="Arial"/>
                <w:b/>
              </w:rPr>
            </w:pPr>
          </w:p>
        </w:tc>
        <w:tc>
          <w:tcPr>
            <w:tcW w:w="1592" w:type="pct"/>
          </w:tcPr>
          <w:p w14:paraId="4D30B6A3"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 xml:space="preserve">Schedule </w:t>
            </w:r>
          </w:p>
        </w:tc>
        <w:tc>
          <w:tcPr>
            <w:cnfStyle w:val="000010000000" w:firstRow="0" w:lastRow="0" w:firstColumn="0" w:lastColumn="0" w:oddVBand="1" w:evenVBand="0" w:oddHBand="0" w:evenHBand="0" w:firstRowFirstColumn="0" w:firstRowLastColumn="0" w:lastRowFirstColumn="0" w:lastRowLastColumn="0"/>
            <w:tcW w:w="756" w:type="pct"/>
          </w:tcPr>
          <w:p w14:paraId="60DB57CA" w14:textId="77777777" w:rsidR="00D77121" w:rsidRPr="00D77121" w:rsidRDefault="00D77121" w:rsidP="00D77121">
            <w:pPr>
              <w:rPr>
                <w:rFonts w:ascii="Arial" w:hAnsi="Arial"/>
              </w:rPr>
            </w:pPr>
          </w:p>
        </w:tc>
        <w:tc>
          <w:tcPr>
            <w:tcW w:w="1237" w:type="pct"/>
          </w:tcPr>
          <w:p w14:paraId="59C3D2A6"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5F483A2A"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4C2FB0FC" w14:textId="77777777" w:rsidR="00D77121" w:rsidRPr="00D77121" w:rsidRDefault="00D77121" w:rsidP="00D77121">
            <w:pPr>
              <w:rPr>
                <w:rFonts w:ascii="Arial" w:hAnsi="Arial"/>
                <w:b/>
              </w:rPr>
            </w:pPr>
          </w:p>
        </w:tc>
        <w:tc>
          <w:tcPr>
            <w:tcW w:w="1592" w:type="pct"/>
          </w:tcPr>
          <w:p w14:paraId="5CA588D0" w14:textId="77777777" w:rsidR="00D77121" w:rsidRPr="00D77121" w:rsidDel="007872CE"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Project financial tracker</w:t>
            </w:r>
          </w:p>
        </w:tc>
        <w:tc>
          <w:tcPr>
            <w:cnfStyle w:val="000010000000" w:firstRow="0" w:lastRow="0" w:firstColumn="0" w:lastColumn="0" w:oddVBand="1" w:evenVBand="0" w:oddHBand="0" w:evenHBand="0" w:firstRowFirstColumn="0" w:firstRowLastColumn="0" w:lastRowFirstColumn="0" w:lastRowLastColumn="0"/>
            <w:tcW w:w="756" w:type="pct"/>
          </w:tcPr>
          <w:p w14:paraId="557E8886" w14:textId="79C25342" w:rsidR="00D77121" w:rsidRPr="00D77121" w:rsidRDefault="00D77121" w:rsidP="00D77121">
            <w:pPr>
              <w:rPr>
                <w:rFonts w:ascii="Arial" w:hAnsi="Arial"/>
              </w:rPr>
            </w:pPr>
          </w:p>
        </w:tc>
        <w:tc>
          <w:tcPr>
            <w:tcW w:w="1237" w:type="pct"/>
          </w:tcPr>
          <w:p w14:paraId="72486B45"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1AEA212C"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70EC4016" w14:textId="77777777" w:rsidR="00D77121" w:rsidRPr="00D77121" w:rsidRDefault="00D77121" w:rsidP="00D77121">
            <w:pPr>
              <w:rPr>
                <w:rFonts w:ascii="Arial" w:hAnsi="Arial"/>
                <w:b/>
              </w:rPr>
            </w:pPr>
          </w:p>
        </w:tc>
        <w:tc>
          <w:tcPr>
            <w:tcW w:w="1592" w:type="pct"/>
          </w:tcPr>
          <w:p w14:paraId="32637C3C" w14:textId="77777777" w:rsidR="00D77121" w:rsidRPr="00D77121" w:rsidDel="007872CE"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Status reports</w:t>
            </w:r>
          </w:p>
        </w:tc>
        <w:tc>
          <w:tcPr>
            <w:cnfStyle w:val="000010000000" w:firstRow="0" w:lastRow="0" w:firstColumn="0" w:lastColumn="0" w:oddVBand="1" w:evenVBand="0" w:oddHBand="0" w:evenHBand="0" w:firstRowFirstColumn="0" w:firstRowLastColumn="0" w:lastRowFirstColumn="0" w:lastRowLastColumn="0"/>
            <w:tcW w:w="756" w:type="pct"/>
          </w:tcPr>
          <w:p w14:paraId="2DA1E789" w14:textId="2F0103FD" w:rsidR="00D77121" w:rsidRPr="00D77121" w:rsidRDefault="00D77121" w:rsidP="00D77121">
            <w:pPr>
              <w:rPr>
                <w:rFonts w:ascii="Arial" w:hAnsi="Arial"/>
              </w:rPr>
            </w:pPr>
          </w:p>
        </w:tc>
        <w:tc>
          <w:tcPr>
            <w:tcW w:w="1237" w:type="pct"/>
          </w:tcPr>
          <w:p w14:paraId="373C2F2A"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392646C7"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restart"/>
            <w:vAlign w:val="center"/>
          </w:tcPr>
          <w:p w14:paraId="23075054" w14:textId="77777777" w:rsidR="00D77121" w:rsidRPr="00D77121" w:rsidRDefault="00D77121" w:rsidP="00D77121">
            <w:pPr>
              <w:rPr>
                <w:rFonts w:ascii="Arial" w:hAnsi="Arial"/>
                <w:b/>
              </w:rPr>
            </w:pPr>
            <w:r w:rsidRPr="00D77121">
              <w:rPr>
                <w:rFonts w:ascii="Arial" w:hAnsi="Arial"/>
                <w:b/>
              </w:rPr>
              <w:t>CONCEPT</w:t>
            </w:r>
          </w:p>
        </w:tc>
        <w:tc>
          <w:tcPr>
            <w:tcW w:w="1592" w:type="pct"/>
          </w:tcPr>
          <w:p w14:paraId="6AA17AF5"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 xml:space="preserve">Concept brief </w:t>
            </w:r>
          </w:p>
        </w:tc>
        <w:tc>
          <w:tcPr>
            <w:cnfStyle w:val="000010000000" w:firstRow="0" w:lastRow="0" w:firstColumn="0" w:lastColumn="0" w:oddVBand="1" w:evenVBand="0" w:oddHBand="0" w:evenHBand="0" w:firstRowFirstColumn="0" w:firstRowLastColumn="0" w:lastRowFirstColumn="0" w:lastRowLastColumn="0"/>
            <w:tcW w:w="756" w:type="pct"/>
          </w:tcPr>
          <w:p w14:paraId="4FF6FE0B" w14:textId="77777777" w:rsidR="00D77121" w:rsidRPr="00D77121" w:rsidRDefault="00D77121" w:rsidP="00D77121">
            <w:pPr>
              <w:rPr>
                <w:rFonts w:ascii="Arial" w:hAnsi="Arial"/>
              </w:rPr>
            </w:pPr>
          </w:p>
        </w:tc>
        <w:tc>
          <w:tcPr>
            <w:tcW w:w="1237" w:type="pct"/>
          </w:tcPr>
          <w:p w14:paraId="517CBB32"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0C6BA437"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0C76236D" w14:textId="77777777" w:rsidR="00D77121" w:rsidRPr="00D77121" w:rsidRDefault="00D77121" w:rsidP="00D77121">
            <w:pPr>
              <w:rPr>
                <w:rFonts w:ascii="Arial" w:hAnsi="Arial"/>
                <w:b/>
              </w:rPr>
            </w:pPr>
          </w:p>
        </w:tc>
        <w:tc>
          <w:tcPr>
            <w:tcW w:w="1592" w:type="pct"/>
          </w:tcPr>
          <w:p w14:paraId="2B39CBFD"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Benefits map</w:t>
            </w:r>
          </w:p>
        </w:tc>
        <w:tc>
          <w:tcPr>
            <w:cnfStyle w:val="000010000000" w:firstRow="0" w:lastRow="0" w:firstColumn="0" w:lastColumn="0" w:oddVBand="1" w:evenVBand="0" w:oddHBand="0" w:evenHBand="0" w:firstRowFirstColumn="0" w:firstRowLastColumn="0" w:lastRowFirstColumn="0" w:lastRowLastColumn="0"/>
            <w:tcW w:w="756" w:type="pct"/>
          </w:tcPr>
          <w:p w14:paraId="63537602" w14:textId="77777777" w:rsidR="00D77121" w:rsidRPr="00D77121" w:rsidRDefault="00D77121" w:rsidP="00D77121">
            <w:pPr>
              <w:rPr>
                <w:rFonts w:ascii="Arial" w:hAnsi="Arial"/>
              </w:rPr>
            </w:pPr>
          </w:p>
        </w:tc>
        <w:tc>
          <w:tcPr>
            <w:tcW w:w="1237" w:type="pct"/>
          </w:tcPr>
          <w:p w14:paraId="13E32769"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0CBA523B"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188786E2" w14:textId="77777777" w:rsidR="00D77121" w:rsidRPr="00D77121" w:rsidRDefault="00D77121" w:rsidP="00D77121">
            <w:pPr>
              <w:rPr>
                <w:rFonts w:ascii="Arial" w:hAnsi="Arial"/>
                <w:b/>
              </w:rPr>
            </w:pPr>
          </w:p>
        </w:tc>
        <w:tc>
          <w:tcPr>
            <w:tcW w:w="1592" w:type="pct"/>
          </w:tcPr>
          <w:p w14:paraId="224E48B8"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Investment logic map</w:t>
            </w:r>
          </w:p>
        </w:tc>
        <w:tc>
          <w:tcPr>
            <w:cnfStyle w:val="000010000000" w:firstRow="0" w:lastRow="0" w:firstColumn="0" w:lastColumn="0" w:oddVBand="1" w:evenVBand="0" w:oddHBand="0" w:evenHBand="0" w:firstRowFirstColumn="0" w:firstRowLastColumn="0" w:lastRowFirstColumn="0" w:lastRowLastColumn="0"/>
            <w:tcW w:w="756" w:type="pct"/>
          </w:tcPr>
          <w:p w14:paraId="304892A9" w14:textId="77777777" w:rsidR="00D77121" w:rsidRPr="00D77121" w:rsidRDefault="00D77121" w:rsidP="00D77121">
            <w:pPr>
              <w:rPr>
                <w:rFonts w:ascii="Arial" w:hAnsi="Arial"/>
              </w:rPr>
            </w:pPr>
          </w:p>
        </w:tc>
        <w:tc>
          <w:tcPr>
            <w:tcW w:w="1237" w:type="pct"/>
          </w:tcPr>
          <w:p w14:paraId="6B2F32BC"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36E0D294"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62F165B1" w14:textId="77777777" w:rsidR="00D77121" w:rsidRPr="00D77121" w:rsidRDefault="00D77121" w:rsidP="00D77121">
            <w:pPr>
              <w:rPr>
                <w:rFonts w:ascii="Arial" w:hAnsi="Arial"/>
              </w:rPr>
            </w:pPr>
          </w:p>
        </w:tc>
        <w:tc>
          <w:tcPr>
            <w:tcW w:w="1592" w:type="pct"/>
          </w:tcPr>
          <w:p w14:paraId="61D72358"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b/>
              </w:rPr>
              <w:t>APPROVAL –</w:t>
            </w:r>
            <w:r w:rsidRPr="00D77121">
              <w:rPr>
                <w:rFonts w:ascii="Arial" w:hAnsi="Arial"/>
              </w:rPr>
              <w:t xml:space="preserve"> required to move to next phase</w:t>
            </w:r>
          </w:p>
        </w:tc>
        <w:tc>
          <w:tcPr>
            <w:cnfStyle w:val="000010000000" w:firstRow="0" w:lastRow="0" w:firstColumn="0" w:lastColumn="0" w:oddVBand="1" w:evenVBand="0" w:oddHBand="0" w:evenHBand="0" w:firstRowFirstColumn="0" w:firstRowLastColumn="0" w:lastRowFirstColumn="0" w:lastRowLastColumn="0"/>
            <w:tcW w:w="756" w:type="pct"/>
          </w:tcPr>
          <w:p w14:paraId="1573E454" w14:textId="5502C1DF" w:rsidR="00D77121" w:rsidRPr="00D77121" w:rsidRDefault="00D77121" w:rsidP="00D77121">
            <w:pPr>
              <w:rPr>
                <w:rFonts w:ascii="Arial" w:hAnsi="Arial"/>
              </w:rPr>
            </w:pPr>
          </w:p>
        </w:tc>
        <w:tc>
          <w:tcPr>
            <w:tcW w:w="1237" w:type="pct"/>
          </w:tcPr>
          <w:p w14:paraId="1A0B1993"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5E750CF0"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restart"/>
            <w:vAlign w:val="center"/>
          </w:tcPr>
          <w:p w14:paraId="69FB37C1" w14:textId="77777777" w:rsidR="00D77121" w:rsidRPr="00D77121" w:rsidRDefault="00D77121" w:rsidP="00D77121">
            <w:pPr>
              <w:rPr>
                <w:rFonts w:ascii="Arial" w:hAnsi="Arial"/>
                <w:b/>
              </w:rPr>
            </w:pPr>
            <w:r w:rsidRPr="00D77121">
              <w:rPr>
                <w:rFonts w:ascii="Arial" w:hAnsi="Arial"/>
                <w:b/>
              </w:rPr>
              <w:t>INITIATE</w:t>
            </w:r>
          </w:p>
        </w:tc>
        <w:tc>
          <w:tcPr>
            <w:tcW w:w="1592" w:type="pct"/>
          </w:tcPr>
          <w:p w14:paraId="6596C599"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Business case</w:t>
            </w:r>
          </w:p>
        </w:tc>
        <w:tc>
          <w:tcPr>
            <w:cnfStyle w:val="000010000000" w:firstRow="0" w:lastRow="0" w:firstColumn="0" w:lastColumn="0" w:oddVBand="1" w:evenVBand="0" w:oddHBand="0" w:evenHBand="0" w:firstRowFirstColumn="0" w:firstRowLastColumn="0" w:lastRowFirstColumn="0" w:lastRowLastColumn="0"/>
            <w:tcW w:w="756" w:type="pct"/>
          </w:tcPr>
          <w:p w14:paraId="64275A4B" w14:textId="77777777" w:rsidR="00D77121" w:rsidRPr="00D77121" w:rsidRDefault="00D77121" w:rsidP="00D77121">
            <w:pPr>
              <w:rPr>
                <w:rFonts w:ascii="Arial" w:hAnsi="Arial"/>
              </w:rPr>
            </w:pPr>
          </w:p>
        </w:tc>
        <w:tc>
          <w:tcPr>
            <w:tcW w:w="1237" w:type="pct"/>
          </w:tcPr>
          <w:p w14:paraId="54BFD5AC"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0BFBA559"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4B7E2AC7" w14:textId="77777777" w:rsidR="00D77121" w:rsidRPr="00D77121" w:rsidRDefault="00D77121" w:rsidP="00D77121">
            <w:pPr>
              <w:rPr>
                <w:rFonts w:ascii="Arial" w:hAnsi="Arial"/>
                <w:b/>
              </w:rPr>
            </w:pPr>
          </w:p>
        </w:tc>
        <w:tc>
          <w:tcPr>
            <w:tcW w:w="1592" w:type="pct"/>
          </w:tcPr>
          <w:p w14:paraId="423BFB18"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Schedule</w:t>
            </w:r>
            <w:r w:rsidRPr="00D77121" w:rsidDel="00753236">
              <w:rPr>
                <w:rFonts w:ascii="Arial" w:hAnsi="Arial"/>
              </w:rPr>
              <w:t xml:space="preserve"> </w:t>
            </w:r>
          </w:p>
        </w:tc>
        <w:tc>
          <w:tcPr>
            <w:cnfStyle w:val="000010000000" w:firstRow="0" w:lastRow="0" w:firstColumn="0" w:lastColumn="0" w:oddVBand="1" w:evenVBand="0" w:oddHBand="0" w:evenHBand="0" w:firstRowFirstColumn="0" w:firstRowLastColumn="0" w:lastRowFirstColumn="0" w:lastRowLastColumn="0"/>
            <w:tcW w:w="756" w:type="pct"/>
          </w:tcPr>
          <w:p w14:paraId="121CA9A7" w14:textId="77777777" w:rsidR="00D77121" w:rsidRPr="00D77121" w:rsidRDefault="00D77121" w:rsidP="00D77121">
            <w:pPr>
              <w:rPr>
                <w:rFonts w:ascii="Arial" w:hAnsi="Arial"/>
              </w:rPr>
            </w:pPr>
          </w:p>
        </w:tc>
        <w:tc>
          <w:tcPr>
            <w:tcW w:w="1237" w:type="pct"/>
          </w:tcPr>
          <w:p w14:paraId="70A52EA7"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0BE25A34"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5002F15E" w14:textId="77777777" w:rsidR="00D77121" w:rsidRPr="00D77121" w:rsidRDefault="00D77121" w:rsidP="00D77121">
            <w:pPr>
              <w:rPr>
                <w:rFonts w:ascii="Arial" w:hAnsi="Arial"/>
                <w:b/>
              </w:rPr>
            </w:pPr>
          </w:p>
        </w:tc>
        <w:tc>
          <w:tcPr>
            <w:tcW w:w="1592" w:type="pct"/>
          </w:tcPr>
          <w:p w14:paraId="1BF2792B"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 xml:space="preserve">Project management plan (PMP) (approved) </w:t>
            </w:r>
          </w:p>
        </w:tc>
        <w:tc>
          <w:tcPr>
            <w:cnfStyle w:val="000010000000" w:firstRow="0" w:lastRow="0" w:firstColumn="0" w:lastColumn="0" w:oddVBand="1" w:evenVBand="0" w:oddHBand="0" w:evenHBand="0" w:firstRowFirstColumn="0" w:firstRowLastColumn="0" w:lastRowFirstColumn="0" w:lastRowLastColumn="0"/>
            <w:tcW w:w="756" w:type="pct"/>
          </w:tcPr>
          <w:p w14:paraId="401F2E2E" w14:textId="77777777" w:rsidR="00D77121" w:rsidRPr="00D77121" w:rsidRDefault="00D77121" w:rsidP="00D77121">
            <w:pPr>
              <w:rPr>
                <w:rFonts w:ascii="Arial" w:hAnsi="Arial"/>
              </w:rPr>
            </w:pPr>
          </w:p>
        </w:tc>
        <w:tc>
          <w:tcPr>
            <w:tcW w:w="1237" w:type="pct"/>
          </w:tcPr>
          <w:p w14:paraId="073B6019"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57740FEC"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05AB3C6F" w14:textId="77777777" w:rsidR="00D77121" w:rsidRPr="00D77121" w:rsidRDefault="00D77121" w:rsidP="00D77121">
            <w:pPr>
              <w:rPr>
                <w:rFonts w:ascii="Arial" w:hAnsi="Arial"/>
                <w:b/>
              </w:rPr>
            </w:pPr>
          </w:p>
        </w:tc>
        <w:tc>
          <w:tcPr>
            <w:tcW w:w="1592" w:type="pct"/>
          </w:tcPr>
          <w:p w14:paraId="153A2300"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highlight w:val="yellow"/>
              </w:rPr>
            </w:pPr>
            <w:r w:rsidRPr="00D77121">
              <w:rPr>
                <w:rFonts w:ascii="Arial" w:hAnsi="Arial"/>
              </w:rPr>
              <w:t>Engagement and communications plan</w:t>
            </w:r>
          </w:p>
        </w:tc>
        <w:tc>
          <w:tcPr>
            <w:cnfStyle w:val="000010000000" w:firstRow="0" w:lastRow="0" w:firstColumn="0" w:lastColumn="0" w:oddVBand="1" w:evenVBand="0" w:oddHBand="0" w:evenHBand="0" w:firstRowFirstColumn="0" w:firstRowLastColumn="0" w:lastRowFirstColumn="0" w:lastRowLastColumn="0"/>
            <w:tcW w:w="756" w:type="pct"/>
          </w:tcPr>
          <w:p w14:paraId="725D8513" w14:textId="77777777" w:rsidR="00D77121" w:rsidRPr="00D77121" w:rsidRDefault="00D77121" w:rsidP="00D77121">
            <w:pPr>
              <w:rPr>
                <w:rFonts w:ascii="Arial" w:hAnsi="Arial"/>
              </w:rPr>
            </w:pPr>
          </w:p>
        </w:tc>
        <w:tc>
          <w:tcPr>
            <w:tcW w:w="1237" w:type="pct"/>
          </w:tcPr>
          <w:p w14:paraId="08C70E16"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35989E06" w14:textId="77777777" w:rsidTr="007E595B">
        <w:tc>
          <w:tcPr>
            <w:cnfStyle w:val="000010000000" w:firstRow="0" w:lastRow="0" w:firstColumn="0" w:lastColumn="0" w:oddVBand="1" w:evenVBand="0" w:oddHBand="0" w:evenHBand="0" w:firstRowFirstColumn="0" w:firstRowLastColumn="0" w:lastRowFirstColumn="0" w:lastRowLastColumn="0"/>
            <w:tcW w:w="1415" w:type="pct"/>
            <w:vMerge/>
            <w:vAlign w:val="center"/>
          </w:tcPr>
          <w:p w14:paraId="1A93B7D7" w14:textId="77777777" w:rsidR="00D77121" w:rsidRPr="00D77121" w:rsidRDefault="00D77121" w:rsidP="00D77121">
            <w:pPr>
              <w:rPr>
                <w:rFonts w:ascii="Arial" w:hAnsi="Arial"/>
              </w:rPr>
            </w:pPr>
          </w:p>
        </w:tc>
        <w:tc>
          <w:tcPr>
            <w:tcW w:w="1592" w:type="pct"/>
          </w:tcPr>
          <w:p w14:paraId="3000642F"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b/>
              </w:rPr>
              <w:t>APPROVAL -</w:t>
            </w:r>
            <w:r w:rsidRPr="00D77121">
              <w:rPr>
                <w:rFonts w:ascii="Arial" w:hAnsi="Arial"/>
              </w:rPr>
              <w:t xml:space="preserve"> required to move to next phase</w:t>
            </w:r>
            <w:r w:rsidRPr="00D77121" w:rsidDel="004F41D8">
              <w:rPr>
                <w:rFonts w:ascii="Arial" w:hAnsi="Arial"/>
                <w:b/>
              </w:rPr>
              <w:t xml:space="preserve"> </w:t>
            </w:r>
          </w:p>
        </w:tc>
        <w:tc>
          <w:tcPr>
            <w:cnfStyle w:val="000010000000" w:firstRow="0" w:lastRow="0" w:firstColumn="0" w:lastColumn="0" w:oddVBand="1" w:evenVBand="0" w:oddHBand="0" w:evenHBand="0" w:firstRowFirstColumn="0" w:firstRowLastColumn="0" w:lastRowFirstColumn="0" w:lastRowLastColumn="0"/>
            <w:tcW w:w="756" w:type="pct"/>
          </w:tcPr>
          <w:p w14:paraId="1A1037F1" w14:textId="6E138AC6" w:rsidR="00D77121" w:rsidRPr="00D77121" w:rsidRDefault="00D77121" w:rsidP="00D77121">
            <w:pPr>
              <w:rPr>
                <w:rFonts w:ascii="Arial" w:hAnsi="Arial"/>
              </w:rPr>
            </w:pPr>
          </w:p>
        </w:tc>
        <w:tc>
          <w:tcPr>
            <w:tcW w:w="1237" w:type="pct"/>
          </w:tcPr>
          <w:p w14:paraId="7B3EDC5C"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1E09469A" w14:textId="77777777" w:rsidTr="00D77121">
        <w:tc>
          <w:tcPr>
            <w:cnfStyle w:val="000010000000" w:firstRow="0" w:lastRow="0" w:firstColumn="0" w:lastColumn="0" w:oddVBand="1" w:evenVBand="0" w:oddHBand="0" w:evenHBand="0" w:firstRowFirstColumn="0" w:firstRowLastColumn="0" w:lastRowFirstColumn="0" w:lastRowLastColumn="0"/>
            <w:tcW w:w="1415" w:type="pct"/>
            <w:vMerge w:val="restart"/>
            <w:shd w:val="clear" w:color="auto" w:fill="A3BED9"/>
            <w:vAlign w:val="center"/>
          </w:tcPr>
          <w:p w14:paraId="3AF31589" w14:textId="77777777" w:rsidR="00D77121" w:rsidRPr="00D77121" w:rsidRDefault="00D77121" w:rsidP="00D77121">
            <w:pPr>
              <w:rPr>
                <w:rFonts w:ascii="Arial" w:hAnsi="Arial"/>
                <w:b/>
              </w:rPr>
            </w:pPr>
            <w:r w:rsidRPr="00D77121">
              <w:rPr>
                <w:rFonts w:ascii="Arial" w:hAnsi="Arial"/>
                <w:b/>
              </w:rPr>
              <w:t>DELIVER</w:t>
            </w:r>
          </w:p>
        </w:tc>
        <w:tc>
          <w:tcPr>
            <w:tcW w:w="1592" w:type="pct"/>
          </w:tcPr>
          <w:p w14:paraId="1A8DFBF1"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b/>
                <w:bCs/>
              </w:rPr>
              <w:t>APPROVAL</w:t>
            </w:r>
            <w:r w:rsidRPr="00D77121">
              <w:rPr>
                <w:rFonts w:ascii="Arial" w:hAnsi="Arial"/>
              </w:rPr>
              <w:t xml:space="preserve"> - required to move to next phase </w:t>
            </w:r>
            <w:r w:rsidRPr="00D77121">
              <w:rPr>
                <w:rFonts w:ascii="Arial" w:hAnsi="Arial"/>
                <w:b/>
                <w:bCs/>
              </w:rPr>
              <w:t>DECISION</w:t>
            </w:r>
            <w:r w:rsidRPr="00D77121">
              <w:rPr>
                <w:rFonts w:ascii="Arial" w:hAnsi="Arial"/>
              </w:rPr>
              <w:t xml:space="preserve"> </w:t>
            </w:r>
            <w:r w:rsidRPr="00D77121">
              <w:rPr>
                <w:rFonts w:ascii="Arial" w:hAnsi="Arial"/>
                <w:b/>
                <w:bCs/>
              </w:rPr>
              <w:t>POINT</w:t>
            </w:r>
            <w:r w:rsidRPr="00D77121">
              <w:rPr>
                <w:rFonts w:ascii="Arial" w:hAnsi="Arial"/>
              </w:rPr>
              <w:t xml:space="preserve"> - Acceptance Test (UAT) and approved Go Live </w:t>
            </w:r>
          </w:p>
        </w:tc>
        <w:tc>
          <w:tcPr>
            <w:cnfStyle w:val="000010000000" w:firstRow="0" w:lastRow="0" w:firstColumn="0" w:lastColumn="0" w:oddVBand="1" w:evenVBand="0" w:oddHBand="0" w:evenHBand="0" w:firstRowFirstColumn="0" w:firstRowLastColumn="0" w:lastRowFirstColumn="0" w:lastRowLastColumn="0"/>
            <w:tcW w:w="756" w:type="pct"/>
          </w:tcPr>
          <w:p w14:paraId="540717DA" w14:textId="77777777" w:rsidR="00D77121" w:rsidRPr="00D77121" w:rsidRDefault="00D77121" w:rsidP="00D77121">
            <w:pPr>
              <w:rPr>
                <w:rFonts w:ascii="Arial" w:hAnsi="Arial"/>
              </w:rPr>
            </w:pPr>
          </w:p>
        </w:tc>
        <w:tc>
          <w:tcPr>
            <w:tcW w:w="1237" w:type="pct"/>
          </w:tcPr>
          <w:p w14:paraId="2F2AF517"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477E2487" w14:textId="77777777" w:rsidTr="00D77121">
        <w:tc>
          <w:tcPr>
            <w:cnfStyle w:val="000010000000" w:firstRow="0" w:lastRow="0" w:firstColumn="0" w:lastColumn="0" w:oddVBand="1" w:evenVBand="0" w:oddHBand="0" w:evenHBand="0" w:firstRowFirstColumn="0" w:firstRowLastColumn="0" w:lastRowFirstColumn="0" w:lastRowLastColumn="0"/>
            <w:tcW w:w="1415" w:type="pct"/>
            <w:vMerge/>
            <w:shd w:val="clear" w:color="auto" w:fill="A3BED9"/>
            <w:vAlign w:val="center"/>
          </w:tcPr>
          <w:p w14:paraId="64E65437" w14:textId="77777777" w:rsidR="00D77121" w:rsidRPr="00D77121" w:rsidRDefault="00D77121" w:rsidP="00D77121">
            <w:pPr>
              <w:rPr>
                <w:rFonts w:ascii="Arial" w:hAnsi="Arial"/>
              </w:rPr>
            </w:pPr>
          </w:p>
        </w:tc>
        <w:tc>
          <w:tcPr>
            <w:tcW w:w="1592" w:type="pct"/>
          </w:tcPr>
          <w:p w14:paraId="7339ACC0"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Closure report</w:t>
            </w:r>
          </w:p>
        </w:tc>
        <w:tc>
          <w:tcPr>
            <w:cnfStyle w:val="000010000000" w:firstRow="0" w:lastRow="0" w:firstColumn="0" w:lastColumn="0" w:oddVBand="1" w:evenVBand="0" w:oddHBand="0" w:evenHBand="0" w:firstRowFirstColumn="0" w:firstRowLastColumn="0" w:lastRowFirstColumn="0" w:lastRowLastColumn="0"/>
            <w:tcW w:w="756" w:type="pct"/>
          </w:tcPr>
          <w:p w14:paraId="06A53BBD" w14:textId="77777777" w:rsidR="00D77121" w:rsidRPr="00D77121" w:rsidRDefault="00D77121" w:rsidP="00D77121">
            <w:pPr>
              <w:rPr>
                <w:rFonts w:ascii="Arial" w:hAnsi="Arial"/>
              </w:rPr>
            </w:pPr>
          </w:p>
        </w:tc>
        <w:tc>
          <w:tcPr>
            <w:tcW w:w="1237" w:type="pct"/>
          </w:tcPr>
          <w:p w14:paraId="0BF16A0D"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1CC6B1AD" w14:textId="77777777" w:rsidTr="00D77121">
        <w:tc>
          <w:tcPr>
            <w:cnfStyle w:val="000010000000" w:firstRow="0" w:lastRow="0" w:firstColumn="0" w:lastColumn="0" w:oddVBand="1" w:evenVBand="0" w:oddHBand="0" w:evenHBand="0" w:firstRowFirstColumn="0" w:firstRowLastColumn="0" w:lastRowFirstColumn="0" w:lastRowLastColumn="0"/>
            <w:tcW w:w="1415" w:type="pct"/>
            <w:vMerge w:val="restart"/>
            <w:shd w:val="clear" w:color="auto" w:fill="3F6E9C"/>
            <w:vAlign w:val="center"/>
          </w:tcPr>
          <w:p w14:paraId="4D4C2489" w14:textId="77777777" w:rsidR="00D77121" w:rsidRPr="00D77121" w:rsidRDefault="00D77121" w:rsidP="00D77121">
            <w:pPr>
              <w:rPr>
                <w:rFonts w:ascii="Arial" w:hAnsi="Arial"/>
                <w:b/>
                <w:color w:val="FFFFFF"/>
              </w:rPr>
            </w:pPr>
            <w:r w:rsidRPr="00D77121">
              <w:rPr>
                <w:rFonts w:ascii="Arial" w:hAnsi="Arial"/>
                <w:b/>
                <w:color w:val="FFFFFF"/>
              </w:rPr>
              <w:t>CLOSE</w:t>
            </w:r>
          </w:p>
        </w:tc>
        <w:tc>
          <w:tcPr>
            <w:tcW w:w="1592" w:type="pct"/>
          </w:tcPr>
          <w:p w14:paraId="7D227F45"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rPr>
              <w:t>Lessons learned report</w:t>
            </w:r>
          </w:p>
        </w:tc>
        <w:tc>
          <w:tcPr>
            <w:cnfStyle w:val="000010000000" w:firstRow="0" w:lastRow="0" w:firstColumn="0" w:lastColumn="0" w:oddVBand="1" w:evenVBand="0" w:oddHBand="0" w:evenHBand="0" w:firstRowFirstColumn="0" w:firstRowLastColumn="0" w:lastRowFirstColumn="0" w:lastRowLastColumn="0"/>
            <w:tcW w:w="756" w:type="pct"/>
          </w:tcPr>
          <w:p w14:paraId="2F7982A9" w14:textId="7EBFC151" w:rsidR="00D77121" w:rsidRPr="00D77121" w:rsidRDefault="00D77121" w:rsidP="00D77121">
            <w:pPr>
              <w:rPr>
                <w:rFonts w:ascii="Arial" w:hAnsi="Arial"/>
              </w:rPr>
            </w:pPr>
          </w:p>
        </w:tc>
        <w:tc>
          <w:tcPr>
            <w:tcW w:w="1237" w:type="pct"/>
          </w:tcPr>
          <w:p w14:paraId="63966C54"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r w:rsidR="00D77121" w:rsidRPr="00D77121" w14:paraId="3D12E79C" w14:textId="77777777" w:rsidTr="00D77121">
        <w:tc>
          <w:tcPr>
            <w:cnfStyle w:val="000010000000" w:firstRow="0" w:lastRow="0" w:firstColumn="0" w:lastColumn="0" w:oddVBand="1" w:evenVBand="0" w:oddHBand="0" w:evenHBand="0" w:firstRowFirstColumn="0" w:firstRowLastColumn="0" w:lastRowFirstColumn="0" w:lastRowLastColumn="0"/>
            <w:tcW w:w="1415" w:type="pct"/>
            <w:vMerge/>
            <w:shd w:val="clear" w:color="auto" w:fill="3F6E9C"/>
          </w:tcPr>
          <w:p w14:paraId="0D9B078D" w14:textId="77777777" w:rsidR="00D77121" w:rsidRPr="00D77121" w:rsidRDefault="00D77121" w:rsidP="00D77121">
            <w:pPr>
              <w:rPr>
                <w:rFonts w:ascii="Arial" w:hAnsi="Arial"/>
                <w:b/>
              </w:rPr>
            </w:pPr>
          </w:p>
        </w:tc>
        <w:tc>
          <w:tcPr>
            <w:tcW w:w="1592" w:type="pct"/>
          </w:tcPr>
          <w:p w14:paraId="0F7D6D90"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r w:rsidRPr="00D77121">
              <w:rPr>
                <w:rFonts w:ascii="Arial" w:hAnsi="Arial"/>
                <w:b/>
              </w:rPr>
              <w:t>GATE APPROVAL –</w:t>
            </w:r>
            <w:r w:rsidRPr="00D77121">
              <w:rPr>
                <w:rFonts w:ascii="Arial" w:hAnsi="Arial"/>
              </w:rPr>
              <w:t xml:space="preserve"> Request to close the project </w:t>
            </w:r>
          </w:p>
        </w:tc>
        <w:tc>
          <w:tcPr>
            <w:cnfStyle w:val="000010000000" w:firstRow="0" w:lastRow="0" w:firstColumn="0" w:lastColumn="0" w:oddVBand="1" w:evenVBand="0" w:oddHBand="0" w:evenHBand="0" w:firstRowFirstColumn="0" w:firstRowLastColumn="0" w:lastRowFirstColumn="0" w:lastRowLastColumn="0"/>
            <w:tcW w:w="756" w:type="pct"/>
          </w:tcPr>
          <w:p w14:paraId="59E0EFC6" w14:textId="1D683624" w:rsidR="00D77121" w:rsidRPr="00D77121" w:rsidRDefault="00D77121" w:rsidP="00D77121">
            <w:pPr>
              <w:rPr>
                <w:rFonts w:ascii="Arial" w:hAnsi="Arial"/>
              </w:rPr>
            </w:pPr>
          </w:p>
        </w:tc>
        <w:tc>
          <w:tcPr>
            <w:tcW w:w="1237" w:type="pct"/>
          </w:tcPr>
          <w:p w14:paraId="255B5D31"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194C181A" w14:textId="4DC8949C" w:rsidR="00D77121" w:rsidRPr="00D77121" w:rsidRDefault="00B46866" w:rsidP="00D77121">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149" w:name="_Toc147740069"/>
      <w:bookmarkStart w:id="150" w:name="_Toc149310591"/>
      <w:bookmarkStart w:id="151" w:name="_Toc227276976"/>
      <w:r>
        <w:rPr>
          <w:rFonts w:ascii="Arial" w:eastAsia="Times New Roman" w:hAnsi="Arial" w:cs="Times New Roman"/>
          <w:bCs/>
          <w:color w:val="201547"/>
          <w:spacing w:val="-4"/>
          <w:kern w:val="0"/>
          <w:sz w:val="40"/>
          <w:szCs w:val="40"/>
          <w:lang w:eastAsia="en-AU"/>
          <w14:ligatures w14:val="none"/>
        </w:rPr>
        <w:t xml:space="preserve">5. </w:t>
      </w:r>
      <w:r w:rsidR="00D77121" w:rsidRPr="00D77121">
        <w:rPr>
          <w:rFonts w:ascii="Arial" w:eastAsia="Times New Roman" w:hAnsi="Arial" w:cs="Times New Roman"/>
          <w:bCs/>
          <w:color w:val="201547"/>
          <w:spacing w:val="-4"/>
          <w:kern w:val="0"/>
          <w:sz w:val="40"/>
          <w:szCs w:val="40"/>
          <w:lang w:eastAsia="en-AU"/>
          <w14:ligatures w14:val="none"/>
        </w:rPr>
        <w:t>Intellectual property</w:t>
      </w:r>
      <w:bookmarkEnd w:id="149"/>
      <w:bookmarkEnd w:id="150"/>
      <w:r w:rsidR="00804208">
        <w:rPr>
          <w:rFonts w:ascii="Arial" w:eastAsia="Times New Roman" w:hAnsi="Arial" w:cs="Times New Roman"/>
          <w:bCs/>
          <w:color w:val="201547"/>
          <w:spacing w:val="-4"/>
          <w:kern w:val="0"/>
          <w:sz w:val="40"/>
          <w:szCs w:val="40"/>
          <w:lang w:eastAsia="en-AU"/>
          <w14:ligatures w14:val="none"/>
        </w:rPr>
        <w:t xml:space="preserve"> (IP)</w:t>
      </w:r>
      <w:bookmarkEnd w:id="151"/>
    </w:p>
    <w:p w14:paraId="50B11A88" w14:textId="0DE5C363" w:rsidR="008A4810" w:rsidRPr="00D77121" w:rsidRDefault="00D77121" w:rsidP="008A4810">
      <w:pPr>
        <w:spacing w:before="120" w:after="120" w:line="240" w:lineRule="atLeast"/>
        <w:rPr>
          <w:rFonts w:ascii="Arial" w:eastAsia="Times New Roman" w:hAnsi="Arial" w:cs="Times New Roman"/>
          <w:i/>
          <w:color w:val="004C97"/>
          <w:kern w:val="0"/>
          <w:sz w:val="20"/>
          <w:szCs w:val="20"/>
          <w:lang w:eastAsia="en-AU"/>
          <w14:ligatures w14:val="none"/>
        </w:rPr>
      </w:pPr>
      <w:r w:rsidRPr="00D77121">
        <w:rPr>
          <w:rFonts w:ascii="Arial" w:eastAsia="Times New Roman" w:hAnsi="Arial" w:cs="Times New Roman"/>
          <w:i/>
          <w:color w:val="004C97"/>
          <w:kern w:val="0"/>
          <w:sz w:val="20"/>
          <w:szCs w:val="20"/>
          <w:lang w:eastAsia="en-AU"/>
          <w14:ligatures w14:val="none"/>
        </w:rPr>
        <w:t>[</w:t>
      </w:r>
      <w:r w:rsidR="0086530A" w:rsidRPr="0086530A">
        <w:rPr>
          <w:rFonts w:ascii="Arial" w:eastAsia="Times New Roman" w:hAnsi="Arial" w:cs="Times New Roman"/>
          <w:i/>
          <w:color w:val="004C97"/>
          <w:kern w:val="0"/>
          <w:sz w:val="20"/>
          <w:szCs w:val="20"/>
          <w:lang w:eastAsia="en-AU"/>
          <w14:ligatures w14:val="none"/>
        </w:rPr>
        <w:t>Outline how any intellectual property created or used within the project will be managed, detailing separately the arrangements for the business case and related studies and activities, and for any intellectual property generated through progressing the antimony downstream facility</w:t>
      </w:r>
      <w:r w:rsidR="008A4810" w:rsidRPr="00D95DDD">
        <w:rPr>
          <w:rFonts w:ascii="Arial" w:eastAsia="Times New Roman" w:hAnsi="Arial" w:cs="Times New Roman"/>
          <w:i/>
          <w:color w:val="004C97"/>
          <w:kern w:val="0"/>
          <w:sz w:val="20"/>
          <w:szCs w:val="20"/>
          <w:lang w:eastAsia="en-AU"/>
          <w14:ligatures w14:val="none"/>
        </w:rPr>
        <w:t>.</w:t>
      </w:r>
      <w:r w:rsidR="008A4810" w:rsidRPr="00D77121">
        <w:rPr>
          <w:rFonts w:ascii="Arial" w:eastAsia="Times New Roman" w:hAnsi="Arial" w:cs="Times New Roman"/>
          <w:i/>
          <w:color w:val="004C97"/>
          <w:kern w:val="0"/>
          <w:sz w:val="20"/>
          <w:szCs w:val="20"/>
          <w:lang w:eastAsia="en-AU"/>
          <w14:ligatures w14:val="none"/>
        </w:rPr>
        <w:t>]</w:t>
      </w:r>
    </w:p>
    <w:p w14:paraId="17455B6A" w14:textId="3553A7C7"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p>
    <w:p w14:paraId="12953ADE" w14:textId="02F11632" w:rsidR="00D77121" w:rsidRPr="00D77121" w:rsidRDefault="00B46866" w:rsidP="00D77121">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152" w:name="_Toc147740070"/>
      <w:bookmarkStart w:id="153" w:name="_Toc149310592"/>
      <w:bookmarkStart w:id="154" w:name="_Toc227276977"/>
      <w:r>
        <w:rPr>
          <w:rFonts w:ascii="Arial" w:eastAsia="Times New Roman" w:hAnsi="Arial" w:cs="Times New Roman"/>
          <w:bCs/>
          <w:color w:val="201547"/>
          <w:spacing w:val="-4"/>
          <w:kern w:val="0"/>
          <w:sz w:val="40"/>
          <w:szCs w:val="40"/>
          <w:lang w:eastAsia="en-AU"/>
          <w14:ligatures w14:val="none"/>
        </w:rPr>
        <w:t xml:space="preserve">6. </w:t>
      </w:r>
      <w:r w:rsidR="00D77121" w:rsidRPr="00D77121">
        <w:rPr>
          <w:rFonts w:ascii="Arial" w:eastAsia="Times New Roman" w:hAnsi="Arial" w:cs="Times New Roman"/>
          <w:bCs/>
          <w:color w:val="201547"/>
          <w:spacing w:val="-4"/>
          <w:kern w:val="0"/>
          <w:sz w:val="40"/>
          <w:szCs w:val="40"/>
          <w:lang w:eastAsia="en-AU"/>
          <w14:ligatures w14:val="none"/>
        </w:rPr>
        <w:t>Risks</w:t>
      </w:r>
      <w:bookmarkEnd w:id="152"/>
      <w:bookmarkEnd w:id="153"/>
      <w:bookmarkEnd w:id="154"/>
    </w:p>
    <w:p w14:paraId="77088361" w14:textId="5EF06F54" w:rsidR="00804208" w:rsidRPr="00D77121" w:rsidRDefault="00074EAE" w:rsidP="00804208">
      <w:pPr>
        <w:spacing w:before="120" w:after="120" w:line="240" w:lineRule="atLeast"/>
        <w:rPr>
          <w:rFonts w:ascii="Arial" w:eastAsia="Times New Roman" w:hAnsi="Arial" w:cs="Times New Roman"/>
          <w:i/>
          <w:color w:val="004C97"/>
          <w:kern w:val="0"/>
          <w:sz w:val="20"/>
          <w:szCs w:val="20"/>
          <w:lang w:eastAsia="en-AU"/>
          <w14:ligatures w14:val="none"/>
        </w:rPr>
      </w:pPr>
      <w:r>
        <w:rPr>
          <w:rFonts w:ascii="Arial" w:eastAsia="Times New Roman" w:hAnsi="Arial" w:cs="Times New Roman"/>
          <w:i/>
          <w:color w:val="004C97"/>
          <w:kern w:val="0"/>
          <w:sz w:val="20"/>
          <w:szCs w:val="20"/>
          <w:lang w:eastAsia="en-AU"/>
          <w14:ligatures w14:val="none"/>
        </w:rPr>
        <w:t>[</w:t>
      </w:r>
      <w:r w:rsidR="00DC232C" w:rsidRPr="00DC232C">
        <w:rPr>
          <w:rFonts w:ascii="Arial" w:eastAsia="Times New Roman" w:hAnsi="Arial" w:cs="Times New Roman"/>
          <w:i/>
          <w:color w:val="004C97"/>
          <w:kern w:val="0"/>
          <w:sz w:val="20"/>
          <w:szCs w:val="20"/>
          <w:lang w:eastAsia="en-AU"/>
          <w14:ligatures w14:val="none"/>
        </w:rPr>
        <w:t>Outline the key project risks, detailing separately the risks associated with the delivery of the business case, related studies and activities, and the development of the antimony downstream facility</w:t>
      </w:r>
      <w:r w:rsidR="00804208" w:rsidRPr="00074EAE">
        <w:rPr>
          <w:rFonts w:ascii="Arial" w:eastAsia="Times New Roman" w:hAnsi="Arial" w:cs="Times New Roman"/>
          <w:i/>
          <w:color w:val="004C97"/>
          <w:kern w:val="0"/>
          <w:sz w:val="20"/>
          <w:szCs w:val="20"/>
          <w:lang w:eastAsia="en-AU"/>
          <w14:ligatures w14:val="none"/>
        </w:rPr>
        <w:t>.</w:t>
      </w:r>
      <w:r w:rsidR="00804208" w:rsidRPr="00D77121">
        <w:rPr>
          <w:rFonts w:ascii="Arial" w:eastAsia="Times New Roman" w:hAnsi="Arial" w:cs="Times New Roman"/>
          <w:i/>
          <w:color w:val="004C97"/>
          <w:kern w:val="0"/>
          <w:sz w:val="20"/>
          <w:szCs w:val="20"/>
          <w:lang w:eastAsia="en-AU"/>
          <w14:ligatures w14:val="none"/>
        </w:rPr>
        <w:t>]</w:t>
      </w:r>
    </w:p>
    <w:p w14:paraId="56F01B07" w14:textId="1769AA9A" w:rsidR="00D77121" w:rsidRPr="00D77121" w:rsidRDefault="00B46866" w:rsidP="00D77121">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155" w:name="_Toc147740071"/>
      <w:bookmarkStart w:id="156" w:name="_Toc149310593"/>
      <w:bookmarkStart w:id="157" w:name="_Toc227276978"/>
      <w:r>
        <w:rPr>
          <w:rFonts w:ascii="Arial" w:eastAsia="Times New Roman" w:hAnsi="Arial" w:cs="Times New Roman"/>
          <w:bCs/>
          <w:color w:val="201547"/>
          <w:spacing w:val="-4"/>
          <w:kern w:val="0"/>
          <w:sz w:val="40"/>
          <w:szCs w:val="40"/>
          <w:lang w:eastAsia="en-AU"/>
          <w14:ligatures w14:val="none"/>
        </w:rPr>
        <w:t xml:space="preserve">7. </w:t>
      </w:r>
      <w:r w:rsidR="00D77121" w:rsidRPr="00D77121">
        <w:rPr>
          <w:rFonts w:ascii="Arial" w:eastAsia="Times New Roman" w:hAnsi="Arial" w:cs="Times New Roman"/>
          <w:bCs/>
          <w:color w:val="201547"/>
          <w:spacing w:val="-4"/>
          <w:kern w:val="0"/>
          <w:sz w:val="40"/>
          <w:szCs w:val="40"/>
          <w:lang w:eastAsia="en-AU"/>
          <w14:ligatures w14:val="none"/>
        </w:rPr>
        <w:t>Project evaluation</w:t>
      </w:r>
      <w:bookmarkEnd w:id="155"/>
      <w:bookmarkEnd w:id="156"/>
      <w:bookmarkEnd w:id="157"/>
    </w:p>
    <w:p w14:paraId="5449C664" w14:textId="2B7FAB23" w:rsidR="00D77121" w:rsidRPr="00D77121" w:rsidRDefault="00B46866"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158" w:name="_Toc147740072"/>
      <w:bookmarkStart w:id="159" w:name="_Toc149310594"/>
      <w:bookmarkStart w:id="160" w:name="_Toc227276979"/>
      <w:r>
        <w:rPr>
          <w:rFonts w:ascii="Arial" w:eastAsia="Times New Roman" w:hAnsi="Arial" w:cs="Times New Roman"/>
          <w:b/>
          <w:bCs/>
          <w:color w:val="201547"/>
          <w:spacing w:val="-2"/>
          <w:kern w:val="0"/>
          <w:sz w:val="32"/>
          <w:szCs w:val="26"/>
          <w:lang w:eastAsia="en-AU"/>
          <w14:ligatures w14:val="none"/>
        </w:rPr>
        <w:t xml:space="preserve">7.1 </w:t>
      </w:r>
      <w:r w:rsidR="00D77121" w:rsidRPr="00D77121">
        <w:rPr>
          <w:rFonts w:ascii="Arial" w:eastAsia="Times New Roman" w:hAnsi="Arial" w:cs="Times New Roman"/>
          <w:b/>
          <w:bCs/>
          <w:color w:val="201547"/>
          <w:spacing w:val="-2"/>
          <w:kern w:val="0"/>
          <w:sz w:val="32"/>
          <w:szCs w:val="26"/>
          <w:lang w:eastAsia="en-AU"/>
          <w14:ligatures w14:val="none"/>
        </w:rPr>
        <w:t>Evaluation approach</w:t>
      </w:r>
      <w:bookmarkEnd w:id="158"/>
      <w:bookmarkEnd w:id="159"/>
      <w:bookmarkEnd w:id="160"/>
    </w:p>
    <w:p w14:paraId="5DF7FE7D" w14:textId="0DD9F881" w:rsidR="00B256F2" w:rsidRPr="00D77121" w:rsidRDefault="00D77121" w:rsidP="00B256F2">
      <w:pPr>
        <w:spacing w:before="120" w:after="120" w:line="240" w:lineRule="atLeast"/>
        <w:rPr>
          <w:rFonts w:ascii="Arial" w:eastAsia="Times New Roman" w:hAnsi="Arial" w:cs="Times New Roman"/>
          <w:i/>
          <w:color w:val="004C97"/>
          <w:kern w:val="0"/>
          <w:sz w:val="20"/>
          <w:szCs w:val="20"/>
          <w:lang w:eastAsia="en-AU"/>
          <w14:ligatures w14:val="none"/>
        </w:rPr>
      </w:pPr>
      <w:bookmarkStart w:id="161" w:name="_Toc147740073"/>
      <w:bookmarkStart w:id="162" w:name="_Toc149310595"/>
      <w:r w:rsidRPr="00D77121">
        <w:rPr>
          <w:rFonts w:ascii="Arial" w:eastAsia="Times New Roman" w:hAnsi="Arial" w:cs="Times New Roman"/>
          <w:i/>
          <w:color w:val="004C97"/>
          <w:kern w:val="0"/>
          <w:sz w:val="20"/>
          <w:szCs w:val="20"/>
          <w:lang w:eastAsia="en-AU"/>
          <w14:ligatures w14:val="none"/>
        </w:rPr>
        <w:t>[</w:t>
      </w:r>
      <w:r w:rsidR="00580FD8" w:rsidRPr="00580FD8">
        <w:rPr>
          <w:rFonts w:ascii="Arial" w:eastAsia="Times New Roman" w:hAnsi="Arial" w:cs="Times New Roman"/>
          <w:i/>
          <w:color w:val="004C97"/>
          <w:kern w:val="0"/>
          <w:sz w:val="20"/>
          <w:szCs w:val="20"/>
          <w:lang w:eastAsia="en-AU"/>
          <w14:ligatures w14:val="none"/>
        </w:rPr>
        <w:t>With reference to the expected outcomes in Section 1.9, outline how the project and its outcomes will be evaluated, including the evaluation approach and methods, required resources, and timeframes, and detail separately the evaluation arrangements for the business case, related studies and activities, and the development of the antimony downstream facility</w:t>
      </w:r>
      <w:r w:rsidR="00B256F2" w:rsidRPr="00632FCA">
        <w:rPr>
          <w:rFonts w:ascii="Arial" w:eastAsia="Times New Roman" w:hAnsi="Arial" w:cs="Times New Roman"/>
          <w:i/>
          <w:color w:val="004C97"/>
          <w:kern w:val="0"/>
          <w:sz w:val="20"/>
          <w:szCs w:val="20"/>
          <w:lang w:eastAsia="en-AU"/>
          <w14:ligatures w14:val="none"/>
        </w:rPr>
        <w:t>.</w:t>
      </w:r>
      <w:r w:rsidR="00B256F2" w:rsidRPr="00D77121">
        <w:rPr>
          <w:rFonts w:ascii="Arial" w:eastAsia="Times New Roman" w:hAnsi="Arial" w:cs="Times New Roman"/>
          <w:i/>
          <w:color w:val="004C97"/>
          <w:kern w:val="0"/>
          <w:sz w:val="20"/>
          <w:szCs w:val="20"/>
          <w:lang w:eastAsia="en-AU"/>
          <w14:ligatures w14:val="none"/>
        </w:rPr>
        <w:t>]</w:t>
      </w:r>
    </w:p>
    <w:p w14:paraId="2D4CDBEC" w14:textId="0DEAF57A" w:rsidR="00D77121" w:rsidRPr="00D77121" w:rsidRDefault="00D77121" w:rsidP="00D77121">
      <w:pPr>
        <w:spacing w:before="120" w:after="120" w:line="240" w:lineRule="atLeast"/>
        <w:rPr>
          <w:rFonts w:ascii="Arial" w:eastAsia="Times New Roman" w:hAnsi="Arial" w:cs="Times New Roman"/>
          <w:i/>
          <w:color w:val="004C97"/>
          <w:kern w:val="0"/>
          <w:sz w:val="20"/>
          <w:szCs w:val="20"/>
          <w:lang w:eastAsia="en-AU"/>
          <w14:ligatures w14:val="none"/>
        </w:rPr>
      </w:pPr>
    </w:p>
    <w:p w14:paraId="789DAE4B" w14:textId="4FC7AC49" w:rsidR="00D77121" w:rsidRPr="00D77121" w:rsidRDefault="00B46866" w:rsidP="00D77121">
      <w:pPr>
        <w:keepNext/>
        <w:keepLines/>
        <w:numPr>
          <w:ilvl w:val="1"/>
          <w:numId w:val="0"/>
        </w:numPr>
        <w:spacing w:before="240" w:after="120" w:line="230" w:lineRule="atLeast"/>
        <w:outlineLvl w:val="1"/>
        <w:rPr>
          <w:rFonts w:ascii="Arial" w:eastAsia="Times New Roman" w:hAnsi="Arial" w:cs="Times New Roman"/>
          <w:b/>
          <w:bCs/>
          <w:color w:val="201547"/>
          <w:spacing w:val="-2"/>
          <w:kern w:val="0"/>
          <w:sz w:val="32"/>
          <w:szCs w:val="26"/>
          <w:lang w:eastAsia="en-AU"/>
          <w14:ligatures w14:val="none"/>
        </w:rPr>
      </w:pPr>
      <w:bookmarkStart w:id="163" w:name="_Toc227276980"/>
      <w:r>
        <w:rPr>
          <w:rFonts w:ascii="Arial" w:eastAsia="Times New Roman" w:hAnsi="Arial" w:cs="Times New Roman"/>
          <w:b/>
          <w:bCs/>
          <w:color w:val="201547"/>
          <w:spacing w:val="-2"/>
          <w:kern w:val="0"/>
          <w:sz w:val="32"/>
          <w:szCs w:val="26"/>
          <w:lang w:eastAsia="en-AU"/>
          <w14:ligatures w14:val="none"/>
        </w:rPr>
        <w:t xml:space="preserve">7.2 </w:t>
      </w:r>
      <w:r w:rsidR="00D77121" w:rsidRPr="00D77121">
        <w:rPr>
          <w:rFonts w:ascii="Arial" w:eastAsia="Times New Roman" w:hAnsi="Arial" w:cs="Times New Roman"/>
          <w:b/>
          <w:bCs/>
          <w:color w:val="201547"/>
          <w:spacing w:val="-2"/>
          <w:kern w:val="0"/>
          <w:sz w:val="32"/>
          <w:szCs w:val="26"/>
          <w:lang w:eastAsia="en-AU"/>
          <w14:ligatures w14:val="none"/>
        </w:rPr>
        <w:t>Evaluation plan</w:t>
      </w:r>
      <w:bookmarkEnd w:id="161"/>
      <w:bookmarkEnd w:id="162"/>
      <w:bookmarkEnd w:id="163"/>
    </w:p>
    <w:p w14:paraId="7ADEF8DD" w14:textId="6520C50C" w:rsidR="00D77121" w:rsidRPr="00D77121" w:rsidRDefault="00B46866" w:rsidP="00D77121">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164" w:name="_Toc147740074"/>
      <w:bookmarkStart w:id="165" w:name="_Toc149310596"/>
      <w:bookmarkStart w:id="166" w:name="_Toc227276981"/>
      <w:r>
        <w:rPr>
          <w:rFonts w:ascii="Arial" w:eastAsia="Times New Roman" w:hAnsi="Arial" w:cs="Times New Roman"/>
          <w:bCs/>
          <w:color w:val="201547"/>
          <w:spacing w:val="-4"/>
          <w:kern w:val="0"/>
          <w:sz w:val="40"/>
          <w:szCs w:val="40"/>
          <w:lang w:eastAsia="en-AU"/>
          <w14:ligatures w14:val="none"/>
        </w:rPr>
        <w:t xml:space="preserve">8. </w:t>
      </w:r>
      <w:r w:rsidR="00D77121" w:rsidRPr="00D77121">
        <w:rPr>
          <w:rFonts w:ascii="Arial" w:eastAsia="Times New Roman" w:hAnsi="Arial" w:cs="Times New Roman"/>
          <w:bCs/>
          <w:color w:val="201547"/>
          <w:spacing w:val="-4"/>
          <w:kern w:val="0"/>
          <w:sz w:val="40"/>
          <w:szCs w:val="40"/>
          <w:lang w:eastAsia="en-AU"/>
          <w14:ligatures w14:val="none"/>
        </w:rPr>
        <w:t>Controls</w:t>
      </w:r>
      <w:bookmarkEnd w:id="164"/>
      <w:bookmarkEnd w:id="165"/>
      <w:bookmarkEnd w:id="166"/>
    </w:p>
    <w:p w14:paraId="56FE3284" w14:textId="7AEBFDB5" w:rsidR="00D77121" w:rsidRPr="004A21FD" w:rsidRDefault="004B0BE6" w:rsidP="00D77121">
      <w:pPr>
        <w:spacing w:before="120" w:after="120" w:line="240" w:lineRule="atLeast"/>
        <w:rPr>
          <w:rFonts w:ascii="Arial" w:eastAsia="Times New Roman" w:hAnsi="Arial" w:cs="Times New Roman"/>
          <w:i/>
          <w:color w:val="004C97"/>
          <w:kern w:val="0"/>
          <w:sz w:val="20"/>
          <w:szCs w:val="20"/>
          <w:lang w:eastAsia="en-AU"/>
          <w14:ligatures w14:val="none"/>
        </w:rPr>
      </w:pPr>
      <w:r>
        <w:rPr>
          <w:rFonts w:ascii="Arial" w:eastAsia="Times New Roman" w:hAnsi="Arial" w:cs="Times New Roman"/>
          <w:i/>
          <w:color w:val="004C97"/>
          <w:kern w:val="0"/>
          <w:sz w:val="20"/>
          <w:szCs w:val="20"/>
          <w:lang w:eastAsia="en-AU"/>
          <w14:ligatures w14:val="none"/>
        </w:rPr>
        <w:t>[</w:t>
      </w:r>
      <w:r w:rsidR="00D77121" w:rsidRPr="004A21FD">
        <w:rPr>
          <w:rFonts w:ascii="Arial" w:eastAsia="Times New Roman" w:hAnsi="Arial" w:cs="Times New Roman"/>
          <w:i/>
          <w:color w:val="004C97"/>
          <w:kern w:val="0"/>
          <w:sz w:val="20"/>
          <w:szCs w:val="20"/>
          <w:lang w:eastAsia="en-AU"/>
          <w14:ligatures w14:val="none"/>
        </w:rPr>
        <w:t>List the controls for this project</w:t>
      </w:r>
      <w:r>
        <w:rPr>
          <w:rFonts w:ascii="Arial" w:eastAsia="Times New Roman" w:hAnsi="Arial" w:cs="Times New Roman"/>
          <w:i/>
          <w:color w:val="004C97"/>
          <w:kern w:val="0"/>
          <w:sz w:val="20"/>
          <w:szCs w:val="20"/>
          <w:lang w:eastAsia="en-AU"/>
          <w14:ligatures w14:val="none"/>
        </w:rPr>
        <w:t>:</w:t>
      </w:r>
    </w:p>
    <w:p w14:paraId="70E4D215" w14:textId="4DADEF7D" w:rsidR="00D77121" w:rsidRPr="004A21FD" w:rsidRDefault="00D77121" w:rsidP="00D77121">
      <w:pPr>
        <w:spacing w:before="120" w:after="120" w:line="240" w:lineRule="atLeast"/>
        <w:ind w:left="340" w:hanging="227"/>
        <w:rPr>
          <w:rFonts w:ascii="Arial" w:eastAsia="Times New Roman" w:hAnsi="Arial" w:cs="Times New Roman"/>
          <w:i/>
          <w:color w:val="004C97"/>
          <w:kern w:val="0"/>
          <w:sz w:val="20"/>
          <w:szCs w:val="20"/>
          <w:lang w:eastAsia="en-AU"/>
          <w14:ligatures w14:val="none"/>
        </w:rPr>
      </w:pPr>
      <w:r w:rsidRPr="004A21FD">
        <w:rPr>
          <w:rFonts w:ascii="Arial" w:eastAsia="Times New Roman" w:hAnsi="Arial" w:cs="Times New Roman"/>
          <w:i/>
          <w:color w:val="004C97"/>
          <w:kern w:val="0"/>
          <w:sz w:val="20"/>
          <w:szCs w:val="20"/>
          <w:lang w:eastAsia="en-AU"/>
          <w14:ligatures w14:val="none"/>
        </w:rPr>
        <w:t xml:space="preserve">e.g. </w:t>
      </w:r>
    </w:p>
    <w:p w14:paraId="155C718F" w14:textId="77777777" w:rsidR="00D77121" w:rsidRPr="00E35116" w:rsidRDefault="00D77121" w:rsidP="00E35116">
      <w:pPr>
        <w:pStyle w:val="ListParagraph"/>
        <w:numPr>
          <w:ilvl w:val="0"/>
          <w:numId w:val="15"/>
        </w:numPr>
        <w:spacing w:before="120" w:after="120" w:line="240" w:lineRule="atLeast"/>
        <w:rPr>
          <w:rFonts w:ascii="Arial" w:eastAsia="Times New Roman" w:hAnsi="Arial" w:cs="Times New Roman"/>
          <w:i/>
          <w:color w:val="004C97"/>
          <w:kern w:val="0"/>
          <w:sz w:val="20"/>
          <w:szCs w:val="20"/>
          <w:lang w:eastAsia="en-AU"/>
          <w14:ligatures w14:val="none"/>
        </w:rPr>
      </w:pPr>
      <w:r w:rsidRPr="00E35116">
        <w:rPr>
          <w:rFonts w:ascii="Arial" w:eastAsia="Times New Roman" w:hAnsi="Arial" w:cs="Times New Roman"/>
          <w:i/>
          <w:color w:val="004C97"/>
          <w:kern w:val="0"/>
          <w:sz w:val="20"/>
          <w:szCs w:val="20"/>
          <w:lang w:eastAsia="en-AU"/>
          <w14:ligatures w14:val="none"/>
        </w:rPr>
        <w:t xml:space="preserve">Risk register </w:t>
      </w:r>
    </w:p>
    <w:p w14:paraId="167D2D3B" w14:textId="77777777" w:rsidR="00D77121" w:rsidRPr="00E35116" w:rsidRDefault="00D77121" w:rsidP="00E35116">
      <w:pPr>
        <w:pStyle w:val="ListParagraph"/>
        <w:numPr>
          <w:ilvl w:val="0"/>
          <w:numId w:val="15"/>
        </w:numPr>
        <w:spacing w:before="120" w:after="120" w:line="240" w:lineRule="atLeast"/>
        <w:rPr>
          <w:rFonts w:ascii="Arial" w:eastAsia="Times New Roman" w:hAnsi="Arial" w:cs="Times New Roman"/>
          <w:i/>
          <w:color w:val="004C97"/>
          <w:kern w:val="0"/>
          <w:sz w:val="20"/>
          <w:szCs w:val="20"/>
          <w:lang w:eastAsia="en-AU"/>
          <w14:ligatures w14:val="none"/>
        </w:rPr>
      </w:pPr>
      <w:r w:rsidRPr="00E35116">
        <w:rPr>
          <w:rFonts w:ascii="Arial" w:eastAsia="Times New Roman" w:hAnsi="Arial" w:cs="Times New Roman"/>
          <w:i/>
          <w:color w:val="004C97"/>
          <w:kern w:val="0"/>
          <w:sz w:val="20"/>
          <w:szCs w:val="20"/>
          <w:lang w:eastAsia="en-AU"/>
          <w14:ligatures w14:val="none"/>
        </w:rPr>
        <w:t xml:space="preserve">Issue register </w:t>
      </w:r>
    </w:p>
    <w:p w14:paraId="5B3CDF56" w14:textId="77777777" w:rsidR="00D77121" w:rsidRPr="00E35116" w:rsidRDefault="00D77121" w:rsidP="00E35116">
      <w:pPr>
        <w:pStyle w:val="ListParagraph"/>
        <w:numPr>
          <w:ilvl w:val="0"/>
          <w:numId w:val="15"/>
        </w:numPr>
        <w:spacing w:before="120" w:after="120" w:line="240" w:lineRule="atLeast"/>
        <w:rPr>
          <w:rFonts w:ascii="Arial" w:eastAsia="Times New Roman" w:hAnsi="Arial" w:cs="Times New Roman"/>
          <w:i/>
          <w:color w:val="004C97"/>
          <w:kern w:val="0"/>
          <w:sz w:val="20"/>
          <w:szCs w:val="20"/>
          <w:lang w:eastAsia="en-AU"/>
          <w14:ligatures w14:val="none"/>
        </w:rPr>
      </w:pPr>
      <w:r w:rsidRPr="00E35116">
        <w:rPr>
          <w:rFonts w:ascii="Arial" w:eastAsia="Times New Roman" w:hAnsi="Arial" w:cs="Times New Roman"/>
          <w:i/>
          <w:color w:val="004C97"/>
          <w:kern w:val="0"/>
          <w:sz w:val="20"/>
          <w:szCs w:val="20"/>
          <w:lang w:eastAsia="en-AU"/>
          <w14:ligatures w14:val="none"/>
        </w:rPr>
        <w:t>Schedule</w:t>
      </w:r>
    </w:p>
    <w:p w14:paraId="4950DB34" w14:textId="77777777" w:rsidR="00D77121" w:rsidRPr="00E35116" w:rsidRDefault="00D77121" w:rsidP="00E35116">
      <w:pPr>
        <w:pStyle w:val="ListParagraph"/>
        <w:numPr>
          <w:ilvl w:val="0"/>
          <w:numId w:val="15"/>
        </w:numPr>
        <w:spacing w:before="120" w:after="120" w:line="240" w:lineRule="atLeast"/>
        <w:rPr>
          <w:rFonts w:ascii="Arial" w:eastAsia="Times New Roman" w:hAnsi="Arial" w:cs="Times New Roman"/>
          <w:i/>
          <w:color w:val="004C97"/>
          <w:kern w:val="0"/>
          <w:sz w:val="20"/>
          <w:szCs w:val="20"/>
          <w:lang w:eastAsia="en-AU"/>
          <w14:ligatures w14:val="none"/>
        </w:rPr>
      </w:pPr>
      <w:r w:rsidRPr="00E35116">
        <w:rPr>
          <w:rFonts w:ascii="Arial" w:eastAsia="Times New Roman" w:hAnsi="Arial" w:cs="Times New Roman"/>
          <w:i/>
          <w:color w:val="004C97"/>
          <w:kern w:val="0"/>
          <w:sz w:val="20"/>
          <w:szCs w:val="20"/>
          <w:lang w:eastAsia="en-AU"/>
          <w14:ligatures w14:val="none"/>
        </w:rPr>
        <w:t>Status reports</w:t>
      </w:r>
    </w:p>
    <w:p w14:paraId="3DF6487C" w14:textId="6DE74B5F" w:rsidR="00D77121" w:rsidRPr="00E35116" w:rsidRDefault="00D77121" w:rsidP="00E35116">
      <w:pPr>
        <w:pStyle w:val="ListParagraph"/>
        <w:numPr>
          <w:ilvl w:val="0"/>
          <w:numId w:val="15"/>
        </w:numPr>
        <w:spacing w:before="120" w:after="120" w:line="240" w:lineRule="atLeast"/>
        <w:rPr>
          <w:rFonts w:ascii="Arial" w:eastAsia="Times New Roman" w:hAnsi="Arial" w:cs="Times New Roman"/>
          <w:i/>
          <w:color w:val="004C97"/>
          <w:kern w:val="0"/>
          <w:sz w:val="20"/>
          <w:szCs w:val="20"/>
          <w:lang w:eastAsia="en-AU"/>
          <w14:ligatures w14:val="none"/>
        </w:rPr>
      </w:pPr>
      <w:r w:rsidRPr="00E35116">
        <w:rPr>
          <w:rFonts w:ascii="Arial" w:eastAsia="Times New Roman" w:hAnsi="Arial" w:cs="Times New Roman"/>
          <w:i/>
          <w:color w:val="004C97"/>
          <w:kern w:val="0"/>
          <w:sz w:val="20"/>
          <w:szCs w:val="20"/>
          <w:lang w:eastAsia="en-AU"/>
          <w14:ligatures w14:val="none"/>
        </w:rPr>
        <w:t>Change request register</w:t>
      </w:r>
      <w:r w:rsidR="00E35116" w:rsidRPr="00E35116">
        <w:rPr>
          <w:rFonts w:ascii="Arial" w:eastAsia="Times New Roman" w:hAnsi="Arial" w:cs="Times New Roman"/>
          <w:i/>
          <w:color w:val="004C97"/>
          <w:kern w:val="0"/>
          <w:sz w:val="20"/>
          <w:szCs w:val="20"/>
          <w:lang w:eastAsia="en-AU"/>
          <w14:ligatures w14:val="none"/>
        </w:rPr>
        <w:t>]</w:t>
      </w:r>
    </w:p>
    <w:p w14:paraId="2C479AC9" w14:textId="3885B392" w:rsidR="00D77121" w:rsidRPr="00D77121" w:rsidRDefault="00B46866" w:rsidP="00D77121">
      <w:pPr>
        <w:keepNext/>
        <w:spacing w:before="360" w:after="240" w:line="230" w:lineRule="atLeast"/>
        <w:outlineLvl w:val="0"/>
        <w:rPr>
          <w:rFonts w:ascii="Arial" w:eastAsia="Times New Roman" w:hAnsi="Arial" w:cs="Times New Roman"/>
          <w:bCs/>
          <w:color w:val="201547"/>
          <w:spacing w:val="-4"/>
          <w:kern w:val="0"/>
          <w:sz w:val="40"/>
          <w:szCs w:val="40"/>
          <w:lang w:eastAsia="en-AU"/>
          <w14:ligatures w14:val="none"/>
        </w:rPr>
      </w:pPr>
      <w:bookmarkStart w:id="167" w:name="_Toc147740075"/>
      <w:bookmarkStart w:id="168" w:name="_Toc149310597"/>
      <w:bookmarkStart w:id="169" w:name="_Toc227276982"/>
      <w:r>
        <w:rPr>
          <w:rFonts w:ascii="Arial" w:eastAsia="Times New Roman" w:hAnsi="Arial" w:cs="Times New Roman"/>
          <w:bCs/>
          <w:color w:val="201547"/>
          <w:spacing w:val="-4"/>
          <w:kern w:val="0"/>
          <w:sz w:val="40"/>
          <w:szCs w:val="40"/>
          <w:lang w:eastAsia="en-AU"/>
          <w14:ligatures w14:val="none"/>
        </w:rPr>
        <w:t xml:space="preserve">9. </w:t>
      </w:r>
      <w:r w:rsidR="00D77121" w:rsidRPr="00D77121">
        <w:rPr>
          <w:rFonts w:ascii="Arial" w:eastAsia="Times New Roman" w:hAnsi="Arial" w:cs="Times New Roman"/>
          <w:bCs/>
          <w:color w:val="201547"/>
          <w:spacing w:val="-4"/>
          <w:kern w:val="0"/>
          <w:sz w:val="40"/>
          <w:szCs w:val="40"/>
          <w:lang w:eastAsia="en-AU"/>
          <w14:ligatures w14:val="none"/>
        </w:rPr>
        <w:t>Glossary</w:t>
      </w:r>
      <w:bookmarkEnd w:id="167"/>
      <w:bookmarkEnd w:id="168"/>
      <w:bookmarkEnd w:id="169"/>
    </w:p>
    <w:p w14:paraId="5209CD69" w14:textId="77777777" w:rsidR="00D77121" w:rsidRPr="00D77121" w:rsidRDefault="00D77121" w:rsidP="00D77121">
      <w:pPr>
        <w:spacing w:before="120" w:after="120" w:line="240" w:lineRule="atLeast"/>
        <w:rPr>
          <w:rFonts w:ascii="Arial" w:eastAsia="Times New Roman" w:hAnsi="Arial" w:cs="Times New Roman"/>
          <w:kern w:val="0"/>
          <w:sz w:val="20"/>
          <w:szCs w:val="20"/>
          <w:lang w:eastAsia="en-AU"/>
          <w14:ligatures w14:val="none"/>
        </w:rPr>
      </w:pPr>
      <w:r w:rsidRPr="00D77121">
        <w:rPr>
          <w:rFonts w:ascii="Arial" w:eastAsia="Times New Roman" w:hAnsi="Arial" w:cs="Times New Roman"/>
          <w:kern w:val="0"/>
          <w:sz w:val="20"/>
          <w:szCs w:val="20"/>
          <w:lang w:eastAsia="en-AU"/>
          <w14:ligatures w14:val="none"/>
        </w:rPr>
        <w:t xml:space="preserve">The following terms, acronyms and definitions may be used in this document: </w:t>
      </w:r>
    </w:p>
    <w:tbl>
      <w:tblPr>
        <w:tblStyle w:val="TableGrid"/>
        <w:tblW w:w="5000" w:type="pct"/>
        <w:tblLook w:val="0020" w:firstRow="1" w:lastRow="0" w:firstColumn="0" w:lastColumn="0" w:noHBand="0" w:noVBand="0"/>
      </w:tblPr>
      <w:tblGrid>
        <w:gridCol w:w="3077"/>
        <w:gridCol w:w="6562"/>
      </w:tblGrid>
      <w:tr w:rsidR="00D77121" w:rsidRPr="00D77121" w14:paraId="03079237" w14:textId="77777777" w:rsidTr="007E595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96" w:type="pct"/>
          </w:tcPr>
          <w:p w14:paraId="5D1A1E6B" w14:textId="77777777" w:rsidR="00D77121" w:rsidRPr="00D073DC" w:rsidRDefault="00D77121" w:rsidP="00D77121">
            <w:pPr>
              <w:rPr>
                <w:rFonts w:ascii="Arial" w:hAnsi="Arial"/>
                <w:b/>
              </w:rPr>
            </w:pPr>
            <w:r w:rsidRPr="00D073DC">
              <w:rPr>
                <w:rFonts w:ascii="Arial" w:hAnsi="Arial"/>
                <w:b/>
              </w:rPr>
              <w:t>Term</w:t>
            </w:r>
          </w:p>
        </w:tc>
        <w:tc>
          <w:tcPr>
            <w:tcW w:w="3404" w:type="pct"/>
          </w:tcPr>
          <w:p w14:paraId="4E0DD094" w14:textId="77777777" w:rsidR="00D77121" w:rsidRPr="00D073DC" w:rsidRDefault="00D77121" w:rsidP="00D77121">
            <w:pPr>
              <w:cnfStyle w:val="100000000000" w:firstRow="1" w:lastRow="0" w:firstColumn="0" w:lastColumn="0" w:oddVBand="0" w:evenVBand="0" w:oddHBand="0" w:evenHBand="0" w:firstRowFirstColumn="0" w:firstRowLastColumn="0" w:lastRowFirstColumn="0" w:lastRowLastColumn="0"/>
              <w:rPr>
                <w:rFonts w:ascii="Arial" w:hAnsi="Arial"/>
                <w:b/>
              </w:rPr>
            </w:pPr>
            <w:r w:rsidRPr="00D073DC">
              <w:rPr>
                <w:rFonts w:ascii="Arial" w:hAnsi="Arial"/>
                <w:b/>
              </w:rPr>
              <w:t>Definition</w:t>
            </w:r>
          </w:p>
        </w:tc>
      </w:tr>
      <w:tr w:rsidR="00D77121" w:rsidRPr="00D77121" w14:paraId="1F0ED209" w14:textId="77777777" w:rsidTr="007E595B">
        <w:tc>
          <w:tcPr>
            <w:cnfStyle w:val="000010000000" w:firstRow="0" w:lastRow="0" w:firstColumn="0" w:lastColumn="0" w:oddVBand="1" w:evenVBand="0" w:oddHBand="0" w:evenHBand="0" w:firstRowFirstColumn="0" w:firstRowLastColumn="0" w:lastRowFirstColumn="0" w:lastRowLastColumn="0"/>
            <w:tcW w:w="1596" w:type="pct"/>
            <w:shd w:val="clear" w:color="auto" w:fill="auto"/>
          </w:tcPr>
          <w:p w14:paraId="5480F04A" w14:textId="77777777" w:rsidR="00D77121" w:rsidRPr="00D77121" w:rsidRDefault="00D77121" w:rsidP="00D77121">
            <w:pPr>
              <w:rPr>
                <w:rFonts w:ascii="Arial" w:hAnsi="Arial"/>
              </w:rPr>
            </w:pPr>
          </w:p>
        </w:tc>
        <w:tc>
          <w:tcPr>
            <w:tcW w:w="3404" w:type="pct"/>
          </w:tcPr>
          <w:p w14:paraId="718F3C72"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b/>
              </w:rPr>
            </w:pPr>
          </w:p>
        </w:tc>
      </w:tr>
      <w:tr w:rsidR="00D77121" w:rsidRPr="00D77121" w14:paraId="2F3A5367" w14:textId="77777777" w:rsidTr="007E595B">
        <w:tc>
          <w:tcPr>
            <w:cnfStyle w:val="000010000000" w:firstRow="0" w:lastRow="0" w:firstColumn="0" w:lastColumn="0" w:oddVBand="1" w:evenVBand="0" w:oddHBand="0" w:evenHBand="0" w:firstRowFirstColumn="0" w:firstRowLastColumn="0" w:lastRowFirstColumn="0" w:lastRowLastColumn="0"/>
            <w:tcW w:w="1596" w:type="pct"/>
            <w:shd w:val="clear" w:color="auto" w:fill="auto"/>
          </w:tcPr>
          <w:p w14:paraId="169C570C" w14:textId="77777777" w:rsidR="00D77121" w:rsidRPr="00D77121" w:rsidRDefault="00D77121" w:rsidP="00D77121">
            <w:pPr>
              <w:rPr>
                <w:rFonts w:ascii="Arial" w:hAnsi="Arial"/>
              </w:rPr>
            </w:pPr>
          </w:p>
        </w:tc>
        <w:tc>
          <w:tcPr>
            <w:tcW w:w="3404" w:type="pct"/>
          </w:tcPr>
          <w:p w14:paraId="06C42E8C"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b/>
              </w:rPr>
            </w:pPr>
          </w:p>
        </w:tc>
      </w:tr>
      <w:tr w:rsidR="00D77121" w:rsidRPr="00D77121" w14:paraId="32379388" w14:textId="77777777" w:rsidTr="007E595B">
        <w:tc>
          <w:tcPr>
            <w:cnfStyle w:val="000010000000" w:firstRow="0" w:lastRow="0" w:firstColumn="0" w:lastColumn="0" w:oddVBand="1" w:evenVBand="0" w:oddHBand="0" w:evenHBand="0" w:firstRowFirstColumn="0" w:firstRowLastColumn="0" w:lastRowFirstColumn="0" w:lastRowLastColumn="0"/>
            <w:tcW w:w="1596" w:type="pct"/>
            <w:shd w:val="clear" w:color="auto" w:fill="auto"/>
          </w:tcPr>
          <w:p w14:paraId="6B9E6624" w14:textId="77777777" w:rsidR="00D77121" w:rsidRPr="00D77121" w:rsidRDefault="00D77121" w:rsidP="00D77121">
            <w:pPr>
              <w:rPr>
                <w:rFonts w:ascii="Arial" w:hAnsi="Arial"/>
              </w:rPr>
            </w:pPr>
          </w:p>
        </w:tc>
        <w:tc>
          <w:tcPr>
            <w:tcW w:w="3404" w:type="pct"/>
          </w:tcPr>
          <w:p w14:paraId="36C1571C"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b/>
              </w:rPr>
            </w:pPr>
          </w:p>
        </w:tc>
      </w:tr>
      <w:tr w:rsidR="00D77121" w:rsidRPr="00D77121" w14:paraId="3DB561F1" w14:textId="77777777" w:rsidTr="007E595B">
        <w:tc>
          <w:tcPr>
            <w:cnfStyle w:val="000010000000" w:firstRow="0" w:lastRow="0" w:firstColumn="0" w:lastColumn="0" w:oddVBand="1" w:evenVBand="0" w:oddHBand="0" w:evenHBand="0" w:firstRowFirstColumn="0" w:firstRowLastColumn="0" w:lastRowFirstColumn="0" w:lastRowLastColumn="0"/>
            <w:tcW w:w="1596" w:type="pct"/>
            <w:shd w:val="clear" w:color="auto" w:fill="auto"/>
          </w:tcPr>
          <w:p w14:paraId="19239164" w14:textId="77777777" w:rsidR="00D77121" w:rsidRPr="00D77121" w:rsidRDefault="00D77121" w:rsidP="00D77121">
            <w:pPr>
              <w:rPr>
                <w:rFonts w:ascii="Arial" w:hAnsi="Arial"/>
              </w:rPr>
            </w:pPr>
          </w:p>
        </w:tc>
        <w:tc>
          <w:tcPr>
            <w:tcW w:w="3404" w:type="pct"/>
          </w:tcPr>
          <w:p w14:paraId="048D59A9"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b/>
              </w:rPr>
            </w:pPr>
          </w:p>
        </w:tc>
      </w:tr>
      <w:tr w:rsidR="00D77121" w:rsidRPr="00D77121" w14:paraId="72709F87" w14:textId="77777777" w:rsidTr="007E595B">
        <w:tc>
          <w:tcPr>
            <w:cnfStyle w:val="000010000000" w:firstRow="0" w:lastRow="0" w:firstColumn="0" w:lastColumn="0" w:oddVBand="1" w:evenVBand="0" w:oddHBand="0" w:evenHBand="0" w:firstRowFirstColumn="0" w:firstRowLastColumn="0" w:lastRowFirstColumn="0" w:lastRowLastColumn="0"/>
            <w:tcW w:w="1596" w:type="pct"/>
            <w:shd w:val="clear" w:color="auto" w:fill="auto"/>
          </w:tcPr>
          <w:p w14:paraId="727B2135" w14:textId="77777777" w:rsidR="00D77121" w:rsidRPr="00D77121" w:rsidRDefault="00D77121" w:rsidP="00D77121">
            <w:pPr>
              <w:rPr>
                <w:rFonts w:ascii="Arial" w:hAnsi="Arial"/>
              </w:rPr>
            </w:pPr>
          </w:p>
        </w:tc>
        <w:tc>
          <w:tcPr>
            <w:tcW w:w="3404" w:type="pct"/>
          </w:tcPr>
          <w:p w14:paraId="78B5D31B" w14:textId="77777777" w:rsidR="00D77121" w:rsidRPr="00D77121" w:rsidRDefault="00D77121" w:rsidP="00D77121">
            <w:pPr>
              <w:cnfStyle w:val="000000000000" w:firstRow="0" w:lastRow="0" w:firstColumn="0" w:lastColumn="0" w:oddVBand="0" w:evenVBand="0" w:oddHBand="0" w:evenHBand="0" w:firstRowFirstColumn="0" w:firstRowLastColumn="0" w:lastRowFirstColumn="0" w:lastRowLastColumn="0"/>
              <w:rPr>
                <w:rFonts w:ascii="Arial" w:hAnsi="Arial"/>
                <w:b/>
              </w:rPr>
            </w:pPr>
          </w:p>
        </w:tc>
      </w:tr>
    </w:tbl>
    <w:p w14:paraId="65A4ED76" w14:textId="77777777" w:rsidR="00D77121" w:rsidRPr="00D77121" w:rsidRDefault="00D77121" w:rsidP="00D77121">
      <w:pPr>
        <w:spacing w:after="0" w:line="240" w:lineRule="atLeast"/>
        <w:rPr>
          <w:rFonts w:ascii="Arial" w:eastAsia="Times New Roman" w:hAnsi="Arial" w:cs="Times New Roman"/>
          <w:kern w:val="0"/>
          <w:sz w:val="20"/>
          <w:szCs w:val="20"/>
          <w:lang w:eastAsia="en-AU"/>
          <w14:ligatures w14:val="none"/>
        </w:rPr>
      </w:pPr>
    </w:p>
    <w:bookmarkEnd w:id="36"/>
    <w:bookmarkEnd w:id="37"/>
    <w:p w14:paraId="2FDF3D4E" w14:textId="77777777" w:rsidR="00D77121" w:rsidRDefault="00D77121" w:rsidP="00E03F89">
      <w:pPr>
        <w:pStyle w:val="BodyText"/>
        <w:rPr>
          <w:b/>
          <w:bCs/>
        </w:rPr>
      </w:pPr>
    </w:p>
    <w:sectPr w:rsidR="00D77121" w:rsidSect="00D77121">
      <w:pgSz w:w="11907" w:h="16839" w:code="9"/>
      <w:pgMar w:top="1134" w:right="1134" w:bottom="1134" w:left="1134" w:header="283" w:footer="283" w:gutter="0"/>
      <w:cols w:space="45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FEA5" w14:textId="77777777" w:rsidR="008F2C60" w:rsidRDefault="008F2C60" w:rsidP="00E03F89">
      <w:pPr>
        <w:spacing w:after="0" w:line="240" w:lineRule="auto"/>
      </w:pPr>
      <w:r>
        <w:separator/>
      </w:r>
    </w:p>
  </w:endnote>
  <w:endnote w:type="continuationSeparator" w:id="0">
    <w:p w14:paraId="54E52F40" w14:textId="77777777" w:rsidR="008F2C60" w:rsidRDefault="008F2C60" w:rsidP="00E0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679A" w14:textId="5603DDC1" w:rsidR="00E03F89" w:rsidRDefault="00E03F89">
    <w:pPr>
      <w:pStyle w:val="Footer"/>
    </w:pPr>
    <w:r>
      <w:rPr>
        <w:noProof/>
        <w14:ligatures w14:val="standardContextual"/>
      </w:rPr>
      <mc:AlternateContent>
        <mc:Choice Requires="wps">
          <w:drawing>
            <wp:anchor distT="0" distB="0" distL="0" distR="0" simplePos="0" relativeHeight="251658241" behindDoc="0" locked="0" layoutInCell="1" allowOverlap="1" wp14:anchorId="6D5F15FE" wp14:editId="5BB23687">
              <wp:simplePos x="635" y="635"/>
              <wp:positionH relativeFrom="page">
                <wp:align>center</wp:align>
              </wp:positionH>
              <wp:positionV relativeFrom="page">
                <wp:align>bottom</wp:align>
              </wp:positionV>
              <wp:extent cx="1271905" cy="405765"/>
              <wp:effectExtent l="0" t="0" r="4445" b="0"/>
              <wp:wrapNone/>
              <wp:docPr id="1925975862"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1905" cy="405765"/>
                      </a:xfrm>
                      <a:prstGeom prst="rect">
                        <a:avLst/>
                      </a:prstGeom>
                      <a:noFill/>
                      <a:ln>
                        <a:noFill/>
                      </a:ln>
                    </wps:spPr>
                    <wps:txbx>
                      <w:txbxContent>
                        <w:p w14:paraId="4D68502C" w14:textId="35D89980" w:rsidR="00E03F89" w:rsidRPr="00E03F89" w:rsidRDefault="00E03F89" w:rsidP="00E03F89">
                          <w:pPr>
                            <w:spacing w:after="0"/>
                            <w:rPr>
                              <w:rFonts w:ascii="Aptos" w:eastAsia="Aptos" w:hAnsi="Aptos" w:cs="Aptos"/>
                              <w:noProof/>
                              <w:color w:val="000000"/>
                            </w:rPr>
                          </w:pPr>
                          <w:r w:rsidRPr="00E03F89">
                            <w:rPr>
                              <w:rFonts w:ascii="Aptos" w:eastAsia="Aptos" w:hAnsi="Aptos" w:cs="Aptos"/>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F15FE" id="_x0000_t202" coordsize="21600,21600" o:spt="202" path="m,l,21600r21600,l21600,xe">
              <v:stroke joinstyle="miter"/>
              <v:path gradientshapeok="t" o:connecttype="rect"/>
            </v:shapetype>
            <v:shape id="Text Box 5" o:spid="_x0000_s1026" type="#_x0000_t202" alt="OFFICIAL-Sensitive" style="position:absolute;margin-left:0;margin-top:0;width:100.15pt;height:31.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8vCQIAABYEAAAOAAAAZHJzL2Uyb0RvYy54bWysU8Fu2zAMvQ/YPwi6L3aCpd2MOEXWIsOA&#10;oC2QDj3LshQbkERBUmJnXz9KtpOt22nYRaZJ6pF8fFrd9VqRk3C+BVPS+SynRBgOdWsOJf3+sv3w&#10;iRIfmKmZAiNKehae3q3fv1t1thALaEDVwhEEMb7obEmbEGyRZZ43QjM/AysMBiU4zQL+ukNWO9Yh&#10;ulbZIs9vsg5cbR1w4T16H4YgXSd8KQUPT1J6EYgqKfYW0unSWcUzW69YcXDMNi0f22D/0IVmrcGi&#10;F6gHFhg5uvYPKN1yBx5kmHHQGUjZcpFmwGnm+Ztp9g2zIs2C5Hh7ocn/P1j+eNrbZ0dC/wV6XGAk&#10;pLO+8OiM8/TS6fjFTgnGkcLzhTbRB8LjpcXt/HO+pIRj7GO+vL1ZRpjsets6H74K0CQaJXW4lsQW&#10;O+18GFKnlFjMwLZVKq1Gmd8ciBk92bXFaIW+6se+K6jPOI6DYdPe8m2LNXfMh2fmcLU4Aco1POEh&#10;FXQlhdGipAH342/+mI+MY5SSDqVSUoNapkR9M7iJqKrJcJNRJSOykmPcHPU9oADn+BYsTyZ6XVCT&#10;KR3oVxTyJhbCEDMcy5W0msz7MGgWHwIXm01KQgFZFnZmb3mEjjxFEl/6V+bsyHTAHT3CpCNWvCF8&#10;yI03vd0cA9KethE5HYgcqUbxpX2ODyWq+9f/lHV9zuufAAAA//8DAFBLAwQUAAYACAAAACEA5f1k&#10;Y9oAAAAEAQAADwAAAGRycy9kb3ducmV2LnhtbEyPQUvDQBCF74L/YRnBm93YYNGYTZGCp4rQ1ou3&#10;6e40iWZnQ3bTpv/e0Yu9PBje8N73yuXkO3WkIbaBDdzPMlDENriWawMfu9e7R1AxITvsApOBM0VY&#10;VtdXJRYunHhDx22qlYRwLNBAk1JfaB1tQx7jLPTE4h3C4DHJOdTaDXiScN/peZYttMeWpaHBnlYN&#10;2e/t6A08bNLb+M67/HOan7/W/crmh7U15vZmenkGlWhK/8/wiy/oUAnTPozsouoMyJD0p+JJUw5q&#10;b2CRP4GuSn0JX/0AAAD//wMAUEsBAi0AFAAGAAgAAAAhALaDOJL+AAAA4QEAABMAAAAAAAAAAAAA&#10;AAAAAAAAAFtDb250ZW50X1R5cGVzXS54bWxQSwECLQAUAAYACAAAACEAOP0h/9YAAACUAQAACwAA&#10;AAAAAAAAAAAAAAAvAQAAX3JlbHMvLnJlbHNQSwECLQAUAAYACAAAACEAVyafLwkCAAAWBAAADgAA&#10;AAAAAAAAAAAAAAAuAgAAZHJzL2Uyb0RvYy54bWxQSwECLQAUAAYACAAAACEA5f1kY9oAAAAEAQAA&#10;DwAAAAAAAAAAAAAAAABjBAAAZHJzL2Rvd25yZXYueG1sUEsFBgAAAAAEAAQA8wAAAGoFAAAAAA==&#10;" filled="f" stroked="f">
              <v:textbox style="mso-fit-shape-to-text:t" inset="0,0,0,15pt">
                <w:txbxContent>
                  <w:p w14:paraId="4D68502C" w14:textId="35D89980" w:rsidR="00E03F89" w:rsidRPr="00E03F89" w:rsidRDefault="00E03F89" w:rsidP="00E03F89">
                    <w:pPr>
                      <w:spacing w:after="0"/>
                      <w:rPr>
                        <w:rFonts w:ascii="Aptos" w:eastAsia="Aptos" w:hAnsi="Aptos" w:cs="Aptos"/>
                        <w:noProof/>
                        <w:color w:val="000000"/>
                      </w:rPr>
                    </w:pPr>
                    <w:r w:rsidRPr="00E03F89">
                      <w:rPr>
                        <w:rFonts w:ascii="Aptos" w:eastAsia="Aptos" w:hAnsi="Aptos" w:cs="Aptos"/>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E51" w14:textId="149BAB41" w:rsidR="00E03F89" w:rsidRDefault="00E03F89">
    <w:pPr>
      <w:pStyle w:val="Footer"/>
    </w:pPr>
    <w:r>
      <w:rPr>
        <w:noProof/>
        <w14:ligatures w14:val="standardContextual"/>
      </w:rPr>
      <mc:AlternateContent>
        <mc:Choice Requires="wps">
          <w:drawing>
            <wp:anchor distT="0" distB="0" distL="0" distR="0" simplePos="0" relativeHeight="251658240" behindDoc="0" locked="0" layoutInCell="1" allowOverlap="1" wp14:anchorId="330588E6" wp14:editId="0B9B3E5B">
              <wp:simplePos x="635" y="635"/>
              <wp:positionH relativeFrom="page">
                <wp:align>center</wp:align>
              </wp:positionH>
              <wp:positionV relativeFrom="page">
                <wp:align>bottom</wp:align>
              </wp:positionV>
              <wp:extent cx="1271905" cy="405765"/>
              <wp:effectExtent l="0" t="0" r="4445" b="0"/>
              <wp:wrapNone/>
              <wp:docPr id="1276769066"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1905" cy="405765"/>
                      </a:xfrm>
                      <a:prstGeom prst="rect">
                        <a:avLst/>
                      </a:prstGeom>
                      <a:noFill/>
                      <a:ln>
                        <a:noFill/>
                      </a:ln>
                    </wps:spPr>
                    <wps:txbx>
                      <w:txbxContent>
                        <w:p w14:paraId="1DC76CBA" w14:textId="4FAF96CA" w:rsidR="00E03F89" w:rsidRPr="00E03F89" w:rsidRDefault="00E03F89" w:rsidP="00E03F89">
                          <w:pPr>
                            <w:spacing w:after="0"/>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88E6" id="_x0000_t202" coordsize="21600,21600" o:spt="202" path="m,l,21600r21600,l21600,xe">
              <v:stroke joinstyle="miter"/>
              <v:path gradientshapeok="t" o:connecttype="rect"/>
            </v:shapetype>
            <v:shape id="Text Box 4" o:spid="_x0000_s1027" type="#_x0000_t202" alt="OFFICIAL-Sensitive" style="position:absolute;margin-left:0;margin-top:0;width:100.1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r8CwIAAB0EAAAOAAAAZHJzL2Uyb0RvYy54bWysU8Fu2zAMvQ/YPwi6L3aCpV2NOEXWIsOA&#10;oC2QDj0rshQbkEWBUmJnXz9Kjpuu22nYRaZJ6pF8fFrc9q1hR4W+AVvy6STnTFkJVWP3Jf/xvP70&#10;hTMfhK2EAatKflKe3y4/flh0rlAzqMFUChmBWF90ruR1CK7IMi9r1Qo/AacsBTVgKwL94j6rUHSE&#10;3ppsludXWQdYOQSpvCfv/RDky4SvtZLhUWuvAjMlp95COjGdu3hmy4Uo9ihc3chzG+IfumhFY6no&#10;K9S9CIIdsPkDqm0kggcdJhLaDLRupEoz0DTT/N0021o4lWYhcrx7pcn/P1j5cNy6J2Sh/wo9LTAS&#10;0jlfeHLGeXqNbfxSp4ziROHplTbVBybjpdn19CafcyYp9jmfX1/NI0x2ue3Qh28KWhaNkiOtJbEl&#10;jhsfhtQxJRazsG6MSasx9jcHYUZPdmkxWqHf9ayp3rS/g+pEUyEMC/dOrhsqvRE+PAmkDdMgpNrw&#10;SIc20JUczhZnNeDPv/ljPhFPUc46UkzJLUmaM/Pd0kKiuEYDR2OXjEhOTnF7aO+AdDilJ+FkMsmL&#10;wYymRmhfSM+rWIhCwkoqV/LdaN6FQbr0HqRarVIS6ciJsLFbJyN0pCty+dy/CHRnwgOt6gFGOYni&#10;He9Dbrzp3eoQiP20lEjtQOSZcdJgWuv5vUSRv/1PWZdXvfwFAAD//wMAUEsDBBQABgAIAAAAIQDl&#10;/WRj2gAAAAQBAAAPAAAAZHJzL2Rvd25yZXYueG1sTI9BS8NAEIXvgv9hGcGb3dhg0ZhNkYKnitDW&#10;i7fp7jSJZmdDdtOm/97Ri708GN7w3vfK5eQ7daQhtoEN3M8yUMQ2uJZrAx+717tHUDEhO+wCk4Ez&#10;RVhW11clFi6ceEPHbaqVhHAs0ECTUl9oHW1DHuMs9MTiHcLgMck51NoNeJJw3+l5li20x5alocGe&#10;Vg3Z7+3oDTxs0tv4zrv8c5qfv9b9yuaHtTXm9mZ6eQaVaEr/z/CLL+hQCdM+jOyi6gzIkPSn4klT&#10;DmpvYJE/ga5KfQlf/QAAAP//AwBQSwECLQAUAAYACAAAACEAtoM4kv4AAADhAQAAEwAAAAAAAAAA&#10;AAAAAAAAAAAAW0NvbnRlbnRfVHlwZXNdLnhtbFBLAQItABQABgAIAAAAIQA4/SH/1gAAAJQBAAAL&#10;AAAAAAAAAAAAAAAAAC8BAABfcmVscy8ucmVsc1BLAQItABQABgAIAAAAIQAUpNr8CwIAAB0EAAAO&#10;AAAAAAAAAAAAAAAAAC4CAABkcnMvZTJvRG9jLnhtbFBLAQItABQABgAIAAAAIQDl/WRj2gAAAAQB&#10;AAAPAAAAAAAAAAAAAAAAAGUEAABkcnMvZG93bnJldi54bWxQSwUGAAAAAAQABADzAAAAbAUAAAAA&#10;" filled="f" stroked="f">
              <v:textbox style="mso-fit-shape-to-text:t" inset="0,0,0,15pt">
                <w:txbxContent>
                  <w:p w14:paraId="1DC76CBA" w14:textId="4FAF96CA" w:rsidR="00E03F89" w:rsidRPr="00E03F89" w:rsidRDefault="00E03F89" w:rsidP="00E03F89">
                    <w:pPr>
                      <w:spacing w:after="0"/>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F129" w14:textId="77777777" w:rsidR="008F2C60" w:rsidRDefault="008F2C60" w:rsidP="00E03F89">
      <w:pPr>
        <w:spacing w:after="0" w:line="240" w:lineRule="auto"/>
      </w:pPr>
      <w:r>
        <w:separator/>
      </w:r>
    </w:p>
  </w:footnote>
  <w:footnote w:type="continuationSeparator" w:id="0">
    <w:p w14:paraId="5EAD8945" w14:textId="77777777" w:rsidR="008F2C60" w:rsidRDefault="008F2C60" w:rsidP="00E0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B080C"/>
    <w:multiLevelType w:val="hybridMultilevel"/>
    <w:tmpl w:val="B28A01B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AA27F2E"/>
    <w:multiLevelType w:val="multilevel"/>
    <w:tmpl w:val="E79AB64C"/>
    <w:name w:val="Bullets"/>
    <w:lvl w:ilvl="0">
      <w:start w:val="1"/>
      <w:numFmt w:val="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11" w15:restartNumberingAfterBreak="0">
    <w:nsid w:val="4B6F1788"/>
    <w:multiLevelType w:val="multilevel"/>
    <w:tmpl w:val="FFBA2606"/>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1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1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E2841"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8" w15:restartNumberingAfterBreak="0">
    <w:nsid w:val="7D284207"/>
    <w:multiLevelType w:val="multilevel"/>
    <w:tmpl w:val="1CBCB1EE"/>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1128745877">
    <w:abstractNumId w:val="5"/>
  </w:num>
  <w:num w:numId="2" w16cid:durableId="985085104">
    <w:abstractNumId w:val="4"/>
  </w:num>
  <w:num w:numId="3" w16cid:durableId="1872112631">
    <w:abstractNumId w:val="6"/>
  </w:num>
  <w:num w:numId="4" w16cid:durableId="336812815">
    <w:abstractNumId w:val="8"/>
  </w:num>
  <w:num w:numId="5" w16cid:durableId="155153463">
    <w:abstractNumId w:val="0"/>
  </w:num>
  <w:num w:numId="6" w16cid:durableId="1428236886">
    <w:abstractNumId w:val="10"/>
  </w:num>
  <w:num w:numId="7" w16cid:durableId="103154041">
    <w:abstractNumId w:val="13"/>
  </w:num>
  <w:num w:numId="8" w16cid:durableId="1308436166">
    <w:abstractNumId w:val="9"/>
  </w:num>
  <w:num w:numId="9" w16cid:durableId="1335643199">
    <w:abstractNumId w:val="15"/>
  </w:num>
  <w:num w:numId="10" w16cid:durableId="1160577431">
    <w:abstractNumId w:val="12"/>
  </w:num>
  <w:num w:numId="11" w16cid:durableId="1673139647">
    <w:abstractNumId w:val="7"/>
  </w:num>
  <w:num w:numId="12" w16cid:durableId="1742215375">
    <w:abstractNumId w:val="18"/>
  </w:num>
  <w:num w:numId="13" w16cid:durableId="664823544">
    <w:abstractNumId w:val="17"/>
  </w:num>
  <w:num w:numId="14" w16cid:durableId="353463174">
    <w:abstractNumId w:val="11"/>
  </w:num>
  <w:num w:numId="15" w16cid:durableId="42357368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9"/>
    <w:rsid w:val="0000536C"/>
    <w:rsid w:val="00010840"/>
    <w:rsid w:val="00020981"/>
    <w:rsid w:val="00026353"/>
    <w:rsid w:val="00040867"/>
    <w:rsid w:val="00044FEC"/>
    <w:rsid w:val="00045DC0"/>
    <w:rsid w:val="00061503"/>
    <w:rsid w:val="00064F7E"/>
    <w:rsid w:val="00067B2F"/>
    <w:rsid w:val="0007198A"/>
    <w:rsid w:val="00074EAE"/>
    <w:rsid w:val="000840FD"/>
    <w:rsid w:val="000A069B"/>
    <w:rsid w:val="000A28C9"/>
    <w:rsid w:val="000B1581"/>
    <w:rsid w:val="000B338E"/>
    <w:rsid w:val="000B3845"/>
    <w:rsid w:val="000B4777"/>
    <w:rsid w:val="000D1376"/>
    <w:rsid w:val="000D60F4"/>
    <w:rsid w:val="000E1674"/>
    <w:rsid w:val="000E27E1"/>
    <w:rsid w:val="000E5D4B"/>
    <w:rsid w:val="000F0DE4"/>
    <w:rsid w:val="000F16F7"/>
    <w:rsid w:val="000F525C"/>
    <w:rsid w:val="000F6103"/>
    <w:rsid w:val="000F7A5F"/>
    <w:rsid w:val="00106185"/>
    <w:rsid w:val="00116329"/>
    <w:rsid w:val="00117599"/>
    <w:rsid w:val="001215E2"/>
    <w:rsid w:val="00127F9E"/>
    <w:rsid w:val="00130AEE"/>
    <w:rsid w:val="001356B7"/>
    <w:rsid w:val="0014095A"/>
    <w:rsid w:val="00142D05"/>
    <w:rsid w:val="001672B0"/>
    <w:rsid w:val="00171C4F"/>
    <w:rsid w:val="001920CD"/>
    <w:rsid w:val="001B024A"/>
    <w:rsid w:val="001C0D09"/>
    <w:rsid w:val="001C4D9F"/>
    <w:rsid w:val="001C54C5"/>
    <w:rsid w:val="001C5F04"/>
    <w:rsid w:val="001E1C36"/>
    <w:rsid w:val="001F1DBD"/>
    <w:rsid w:val="00207862"/>
    <w:rsid w:val="0021339D"/>
    <w:rsid w:val="00213B9E"/>
    <w:rsid w:val="00217A27"/>
    <w:rsid w:val="00224780"/>
    <w:rsid w:val="00236250"/>
    <w:rsid w:val="002506B6"/>
    <w:rsid w:val="00252EB3"/>
    <w:rsid w:val="00254C4B"/>
    <w:rsid w:val="00263D52"/>
    <w:rsid w:val="002657AB"/>
    <w:rsid w:val="002673E5"/>
    <w:rsid w:val="00277072"/>
    <w:rsid w:val="0029275D"/>
    <w:rsid w:val="002954A1"/>
    <w:rsid w:val="002A3F34"/>
    <w:rsid w:val="002C5996"/>
    <w:rsid w:val="002E115F"/>
    <w:rsid w:val="002E55F6"/>
    <w:rsid w:val="002E7C52"/>
    <w:rsid w:val="002F101B"/>
    <w:rsid w:val="00303453"/>
    <w:rsid w:val="003069F4"/>
    <w:rsid w:val="00311DE0"/>
    <w:rsid w:val="00311F6A"/>
    <w:rsid w:val="003422FE"/>
    <w:rsid w:val="00353949"/>
    <w:rsid w:val="003576FB"/>
    <w:rsid w:val="0036398E"/>
    <w:rsid w:val="00366385"/>
    <w:rsid w:val="0037249D"/>
    <w:rsid w:val="00384767"/>
    <w:rsid w:val="0039353C"/>
    <w:rsid w:val="00394541"/>
    <w:rsid w:val="003A28EF"/>
    <w:rsid w:val="003B485E"/>
    <w:rsid w:val="003B529C"/>
    <w:rsid w:val="003D0303"/>
    <w:rsid w:val="003D08EB"/>
    <w:rsid w:val="003D59FE"/>
    <w:rsid w:val="0040071B"/>
    <w:rsid w:val="0041330D"/>
    <w:rsid w:val="00417EEC"/>
    <w:rsid w:val="004307F8"/>
    <w:rsid w:val="00437554"/>
    <w:rsid w:val="00444625"/>
    <w:rsid w:val="00446C67"/>
    <w:rsid w:val="004508B2"/>
    <w:rsid w:val="004544E2"/>
    <w:rsid w:val="00460F6F"/>
    <w:rsid w:val="00461DA2"/>
    <w:rsid w:val="00464B4F"/>
    <w:rsid w:val="004666F4"/>
    <w:rsid w:val="00471269"/>
    <w:rsid w:val="00483CA9"/>
    <w:rsid w:val="004A21FD"/>
    <w:rsid w:val="004A33AA"/>
    <w:rsid w:val="004B0A4F"/>
    <w:rsid w:val="004B0BE6"/>
    <w:rsid w:val="004B6613"/>
    <w:rsid w:val="004C690B"/>
    <w:rsid w:val="004C712A"/>
    <w:rsid w:val="004D3C0F"/>
    <w:rsid w:val="004E6198"/>
    <w:rsid w:val="00507507"/>
    <w:rsid w:val="00511953"/>
    <w:rsid w:val="00511D3D"/>
    <w:rsid w:val="00513CF2"/>
    <w:rsid w:val="0052185B"/>
    <w:rsid w:val="00532DF8"/>
    <w:rsid w:val="00536A94"/>
    <w:rsid w:val="00540090"/>
    <w:rsid w:val="00542946"/>
    <w:rsid w:val="00547AF1"/>
    <w:rsid w:val="00547DB3"/>
    <w:rsid w:val="00565893"/>
    <w:rsid w:val="005664F4"/>
    <w:rsid w:val="00567DBA"/>
    <w:rsid w:val="00580FD8"/>
    <w:rsid w:val="00593613"/>
    <w:rsid w:val="0059772B"/>
    <w:rsid w:val="005B2002"/>
    <w:rsid w:val="005B35C3"/>
    <w:rsid w:val="005C1151"/>
    <w:rsid w:val="005C4B14"/>
    <w:rsid w:val="005C6CBB"/>
    <w:rsid w:val="005D7736"/>
    <w:rsid w:val="005E14C2"/>
    <w:rsid w:val="005E5BE5"/>
    <w:rsid w:val="006042F1"/>
    <w:rsid w:val="00605F56"/>
    <w:rsid w:val="0062208A"/>
    <w:rsid w:val="006241A3"/>
    <w:rsid w:val="00625ED1"/>
    <w:rsid w:val="00631010"/>
    <w:rsid w:val="0063154C"/>
    <w:rsid w:val="00632FCA"/>
    <w:rsid w:val="00650B6D"/>
    <w:rsid w:val="0065136D"/>
    <w:rsid w:val="00656BFD"/>
    <w:rsid w:val="00657D01"/>
    <w:rsid w:val="006706DB"/>
    <w:rsid w:val="00671A03"/>
    <w:rsid w:val="00676E42"/>
    <w:rsid w:val="00680070"/>
    <w:rsid w:val="00687C73"/>
    <w:rsid w:val="00695BC7"/>
    <w:rsid w:val="006A4AE4"/>
    <w:rsid w:val="006B3EC9"/>
    <w:rsid w:val="006B6BFF"/>
    <w:rsid w:val="006C001D"/>
    <w:rsid w:val="006C1CCF"/>
    <w:rsid w:val="006C3B5B"/>
    <w:rsid w:val="006D0A7D"/>
    <w:rsid w:val="006F2312"/>
    <w:rsid w:val="006F7F76"/>
    <w:rsid w:val="00703552"/>
    <w:rsid w:val="007049F9"/>
    <w:rsid w:val="00711CF8"/>
    <w:rsid w:val="00712841"/>
    <w:rsid w:val="00713D69"/>
    <w:rsid w:val="007364F9"/>
    <w:rsid w:val="007743C0"/>
    <w:rsid w:val="007901E3"/>
    <w:rsid w:val="00792C2F"/>
    <w:rsid w:val="007A7542"/>
    <w:rsid w:val="007A7B32"/>
    <w:rsid w:val="007B33A5"/>
    <w:rsid w:val="007B54F4"/>
    <w:rsid w:val="007B5C43"/>
    <w:rsid w:val="007C2F45"/>
    <w:rsid w:val="007D2B06"/>
    <w:rsid w:val="007D7E98"/>
    <w:rsid w:val="007E595B"/>
    <w:rsid w:val="007F0C4E"/>
    <w:rsid w:val="008002B6"/>
    <w:rsid w:val="00804208"/>
    <w:rsid w:val="00810F5D"/>
    <w:rsid w:val="0081165C"/>
    <w:rsid w:val="0081227E"/>
    <w:rsid w:val="0081571C"/>
    <w:rsid w:val="00817B36"/>
    <w:rsid w:val="0082149E"/>
    <w:rsid w:val="00826A5C"/>
    <w:rsid w:val="00845B23"/>
    <w:rsid w:val="00847E50"/>
    <w:rsid w:val="00856CF7"/>
    <w:rsid w:val="0086530A"/>
    <w:rsid w:val="00865DA7"/>
    <w:rsid w:val="00881688"/>
    <w:rsid w:val="00884220"/>
    <w:rsid w:val="008A36F9"/>
    <w:rsid w:val="008A4810"/>
    <w:rsid w:val="008A5B23"/>
    <w:rsid w:val="008A5D40"/>
    <w:rsid w:val="008B6D99"/>
    <w:rsid w:val="008B7E7D"/>
    <w:rsid w:val="008C27C1"/>
    <w:rsid w:val="008E198E"/>
    <w:rsid w:val="008E1B33"/>
    <w:rsid w:val="008F13F6"/>
    <w:rsid w:val="008F2C60"/>
    <w:rsid w:val="00914BEE"/>
    <w:rsid w:val="00921D6D"/>
    <w:rsid w:val="00924B28"/>
    <w:rsid w:val="009303EC"/>
    <w:rsid w:val="009338F7"/>
    <w:rsid w:val="009465B1"/>
    <w:rsid w:val="009622EC"/>
    <w:rsid w:val="00974A2D"/>
    <w:rsid w:val="009815A3"/>
    <w:rsid w:val="00985F2F"/>
    <w:rsid w:val="00992ECC"/>
    <w:rsid w:val="009968AF"/>
    <w:rsid w:val="009A0E65"/>
    <w:rsid w:val="009B0AC9"/>
    <w:rsid w:val="009B69DD"/>
    <w:rsid w:val="009C5997"/>
    <w:rsid w:val="009D0E2F"/>
    <w:rsid w:val="009D244D"/>
    <w:rsid w:val="009D7202"/>
    <w:rsid w:val="009F3448"/>
    <w:rsid w:val="009F3DB2"/>
    <w:rsid w:val="00A060AB"/>
    <w:rsid w:val="00A129B3"/>
    <w:rsid w:val="00A17A60"/>
    <w:rsid w:val="00A20BE5"/>
    <w:rsid w:val="00A45305"/>
    <w:rsid w:val="00A46C13"/>
    <w:rsid w:val="00A53D7B"/>
    <w:rsid w:val="00A652F3"/>
    <w:rsid w:val="00A718B1"/>
    <w:rsid w:val="00A7246C"/>
    <w:rsid w:val="00A73D8C"/>
    <w:rsid w:val="00A74FFA"/>
    <w:rsid w:val="00A751DD"/>
    <w:rsid w:val="00A815A9"/>
    <w:rsid w:val="00A824C2"/>
    <w:rsid w:val="00A843EF"/>
    <w:rsid w:val="00A87F93"/>
    <w:rsid w:val="00AC2E0A"/>
    <w:rsid w:val="00AC7F26"/>
    <w:rsid w:val="00AE4DF8"/>
    <w:rsid w:val="00B0028E"/>
    <w:rsid w:val="00B03D0D"/>
    <w:rsid w:val="00B03F4B"/>
    <w:rsid w:val="00B073DA"/>
    <w:rsid w:val="00B14A41"/>
    <w:rsid w:val="00B17C21"/>
    <w:rsid w:val="00B256F2"/>
    <w:rsid w:val="00B2775B"/>
    <w:rsid w:val="00B46866"/>
    <w:rsid w:val="00B46939"/>
    <w:rsid w:val="00B57283"/>
    <w:rsid w:val="00B61645"/>
    <w:rsid w:val="00B6722B"/>
    <w:rsid w:val="00BA3534"/>
    <w:rsid w:val="00BC1025"/>
    <w:rsid w:val="00BC20AC"/>
    <w:rsid w:val="00BC4FDD"/>
    <w:rsid w:val="00BC5F84"/>
    <w:rsid w:val="00BD500B"/>
    <w:rsid w:val="00BE65C6"/>
    <w:rsid w:val="00BE7C4E"/>
    <w:rsid w:val="00BF1E89"/>
    <w:rsid w:val="00C01D52"/>
    <w:rsid w:val="00C03902"/>
    <w:rsid w:val="00C111C1"/>
    <w:rsid w:val="00C13BB0"/>
    <w:rsid w:val="00C160F3"/>
    <w:rsid w:val="00C366F4"/>
    <w:rsid w:val="00C367F8"/>
    <w:rsid w:val="00C372B7"/>
    <w:rsid w:val="00C50B7A"/>
    <w:rsid w:val="00C546BF"/>
    <w:rsid w:val="00C63931"/>
    <w:rsid w:val="00C648A4"/>
    <w:rsid w:val="00C80741"/>
    <w:rsid w:val="00C82D5D"/>
    <w:rsid w:val="00C857E2"/>
    <w:rsid w:val="00C91DB2"/>
    <w:rsid w:val="00C94467"/>
    <w:rsid w:val="00CA50B1"/>
    <w:rsid w:val="00CC1462"/>
    <w:rsid w:val="00CC4953"/>
    <w:rsid w:val="00CD55D0"/>
    <w:rsid w:val="00CE7C6E"/>
    <w:rsid w:val="00CF4B82"/>
    <w:rsid w:val="00D030F3"/>
    <w:rsid w:val="00D07216"/>
    <w:rsid w:val="00D073DC"/>
    <w:rsid w:val="00D114E7"/>
    <w:rsid w:val="00D132A8"/>
    <w:rsid w:val="00D155F7"/>
    <w:rsid w:val="00D23881"/>
    <w:rsid w:val="00D24579"/>
    <w:rsid w:val="00D2622B"/>
    <w:rsid w:val="00D30C59"/>
    <w:rsid w:val="00D35113"/>
    <w:rsid w:val="00D37A84"/>
    <w:rsid w:val="00D404D4"/>
    <w:rsid w:val="00D457ED"/>
    <w:rsid w:val="00D5545C"/>
    <w:rsid w:val="00D60412"/>
    <w:rsid w:val="00D66873"/>
    <w:rsid w:val="00D67981"/>
    <w:rsid w:val="00D730F7"/>
    <w:rsid w:val="00D77121"/>
    <w:rsid w:val="00D77127"/>
    <w:rsid w:val="00D81120"/>
    <w:rsid w:val="00D95DDD"/>
    <w:rsid w:val="00DA1BB9"/>
    <w:rsid w:val="00DA1F1A"/>
    <w:rsid w:val="00DC232C"/>
    <w:rsid w:val="00DC3F09"/>
    <w:rsid w:val="00DD1ABF"/>
    <w:rsid w:val="00DF4DB8"/>
    <w:rsid w:val="00E03F89"/>
    <w:rsid w:val="00E101B9"/>
    <w:rsid w:val="00E20237"/>
    <w:rsid w:val="00E27F24"/>
    <w:rsid w:val="00E32478"/>
    <w:rsid w:val="00E35116"/>
    <w:rsid w:val="00E514C3"/>
    <w:rsid w:val="00E51970"/>
    <w:rsid w:val="00E546B9"/>
    <w:rsid w:val="00E55A4B"/>
    <w:rsid w:val="00E65B13"/>
    <w:rsid w:val="00E705DA"/>
    <w:rsid w:val="00E71841"/>
    <w:rsid w:val="00E814A4"/>
    <w:rsid w:val="00E83210"/>
    <w:rsid w:val="00E83823"/>
    <w:rsid w:val="00E86DDD"/>
    <w:rsid w:val="00E9438D"/>
    <w:rsid w:val="00EA2346"/>
    <w:rsid w:val="00EA7930"/>
    <w:rsid w:val="00EE0C22"/>
    <w:rsid w:val="00EE1B13"/>
    <w:rsid w:val="00EE591C"/>
    <w:rsid w:val="00EF5B51"/>
    <w:rsid w:val="00F00406"/>
    <w:rsid w:val="00F041A3"/>
    <w:rsid w:val="00F043DC"/>
    <w:rsid w:val="00F06880"/>
    <w:rsid w:val="00F06BB3"/>
    <w:rsid w:val="00F10485"/>
    <w:rsid w:val="00F108A5"/>
    <w:rsid w:val="00F10DF7"/>
    <w:rsid w:val="00F2215A"/>
    <w:rsid w:val="00F26F8C"/>
    <w:rsid w:val="00F35571"/>
    <w:rsid w:val="00F364B5"/>
    <w:rsid w:val="00F50AAC"/>
    <w:rsid w:val="00F571FC"/>
    <w:rsid w:val="00F6050F"/>
    <w:rsid w:val="00F8647A"/>
    <w:rsid w:val="00F87E13"/>
    <w:rsid w:val="00F93836"/>
    <w:rsid w:val="00F96A4F"/>
    <w:rsid w:val="00FB1B7B"/>
    <w:rsid w:val="00FB4C8B"/>
    <w:rsid w:val="00FC4385"/>
    <w:rsid w:val="00FC503B"/>
    <w:rsid w:val="03974994"/>
    <w:rsid w:val="0CF0D43A"/>
    <w:rsid w:val="141E2DEB"/>
    <w:rsid w:val="1BB0A216"/>
    <w:rsid w:val="25A7DA91"/>
    <w:rsid w:val="271FBF7D"/>
    <w:rsid w:val="27B19A08"/>
    <w:rsid w:val="2FDC5454"/>
    <w:rsid w:val="3A602C84"/>
    <w:rsid w:val="4316A612"/>
    <w:rsid w:val="47BB9120"/>
    <w:rsid w:val="4F00AE85"/>
    <w:rsid w:val="570AEF69"/>
    <w:rsid w:val="59711D21"/>
    <w:rsid w:val="6272178C"/>
    <w:rsid w:val="68D57A5D"/>
    <w:rsid w:val="6A4418C4"/>
    <w:rsid w:val="7B2BC2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064E2"/>
  <w15:chartTrackingRefBased/>
  <w15:docId w15:val="{52030A1B-00F8-45F4-BE59-1EC05B3C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3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3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qFormat="1"/>
    <w:lsdException w:name="List Number" w:semiHidden="1"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qFormat="1"/>
    <w:lsdException w:name="List Bullet 3" w:semiHidden="1" w:unhideWhenUsed="1" w:qFormat="1"/>
    <w:lsdException w:name="List Bullet 4" w:semiHidden="1" w:uiPriority="99" w:unhideWhenUsed="1"/>
    <w:lsdException w:name="List Bullet 5" w:semiHidden="1" w:uiPriority="99"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3"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E03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03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03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03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03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03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E03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E03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E03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03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03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03F89"/>
    <w:rPr>
      <w:rFonts w:eastAsiaTheme="majorEastAsia" w:cstheme="majorBidi"/>
      <w:i/>
      <w:iCs/>
      <w:color w:val="0F4761" w:themeColor="accent1" w:themeShade="BF"/>
    </w:rPr>
  </w:style>
  <w:style w:type="character" w:customStyle="1" w:styleId="Heading5Char">
    <w:name w:val="Heading 5 Char"/>
    <w:basedOn w:val="DefaultParagraphFont"/>
    <w:link w:val="Heading5"/>
    <w:rsid w:val="00E03F89"/>
    <w:rPr>
      <w:rFonts w:eastAsiaTheme="majorEastAsia" w:cstheme="majorBidi"/>
      <w:color w:val="0F4761" w:themeColor="accent1" w:themeShade="BF"/>
    </w:rPr>
  </w:style>
  <w:style w:type="character" w:customStyle="1" w:styleId="Heading6Char">
    <w:name w:val="Heading 6 Char"/>
    <w:basedOn w:val="DefaultParagraphFont"/>
    <w:link w:val="Heading6"/>
    <w:rsid w:val="00E03F89"/>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E03F89"/>
    <w:rPr>
      <w:rFonts w:eastAsiaTheme="majorEastAsia" w:cstheme="majorBidi"/>
      <w:color w:val="595959" w:themeColor="text1" w:themeTint="A6"/>
    </w:rPr>
  </w:style>
  <w:style w:type="character" w:customStyle="1" w:styleId="Heading8Char">
    <w:name w:val="Heading 8 Char"/>
    <w:basedOn w:val="DefaultParagraphFont"/>
    <w:link w:val="Heading8"/>
    <w:semiHidden/>
    <w:rsid w:val="00E03F8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E03F89"/>
    <w:rPr>
      <w:rFonts w:eastAsiaTheme="majorEastAsia" w:cstheme="majorBidi"/>
      <w:color w:val="272727" w:themeColor="text1" w:themeTint="D8"/>
    </w:rPr>
  </w:style>
  <w:style w:type="paragraph" w:styleId="Title">
    <w:name w:val="Title"/>
    <w:basedOn w:val="Normal"/>
    <w:next w:val="Normal"/>
    <w:link w:val="TitleChar"/>
    <w:uiPriority w:val="3"/>
    <w:qFormat/>
    <w:rsid w:val="00E0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
    <w:rsid w:val="00E0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qFormat/>
    <w:rsid w:val="00E03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
    <w:rsid w:val="00E03F89"/>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E03F89"/>
    <w:pPr>
      <w:spacing w:before="160"/>
      <w:jc w:val="center"/>
    </w:pPr>
    <w:rPr>
      <w:i/>
      <w:iCs/>
      <w:color w:val="404040" w:themeColor="text1" w:themeTint="BF"/>
    </w:rPr>
  </w:style>
  <w:style w:type="character" w:customStyle="1" w:styleId="QuoteChar">
    <w:name w:val="Quote Char"/>
    <w:basedOn w:val="DefaultParagraphFont"/>
    <w:link w:val="Quote"/>
    <w:rsid w:val="00E03F89"/>
    <w:rPr>
      <w:i/>
      <w:iCs/>
      <w:color w:val="404040" w:themeColor="text1" w:themeTint="BF"/>
    </w:rPr>
  </w:style>
  <w:style w:type="paragraph" w:styleId="ListParagraph">
    <w:name w:val="List Paragraph"/>
    <w:basedOn w:val="Normal"/>
    <w:uiPriority w:val="34"/>
    <w:qFormat/>
    <w:rsid w:val="00E03F89"/>
    <w:pPr>
      <w:ind w:left="720"/>
      <w:contextualSpacing/>
    </w:pPr>
  </w:style>
  <w:style w:type="character" w:styleId="IntenseEmphasis">
    <w:name w:val="Intense Emphasis"/>
    <w:basedOn w:val="DefaultParagraphFont"/>
    <w:uiPriority w:val="21"/>
    <w:qFormat/>
    <w:rsid w:val="00E03F89"/>
    <w:rPr>
      <w:i/>
      <w:iCs/>
      <w:color w:val="0F4761" w:themeColor="accent1" w:themeShade="BF"/>
    </w:rPr>
  </w:style>
  <w:style w:type="paragraph" w:styleId="IntenseQuote">
    <w:name w:val="Intense Quote"/>
    <w:basedOn w:val="Normal"/>
    <w:next w:val="Normal"/>
    <w:link w:val="IntenseQuoteChar"/>
    <w:uiPriority w:val="30"/>
    <w:qFormat/>
    <w:rsid w:val="00E0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F89"/>
    <w:rPr>
      <w:i/>
      <w:iCs/>
      <w:color w:val="0F4761" w:themeColor="accent1" w:themeShade="BF"/>
    </w:rPr>
  </w:style>
  <w:style w:type="character" w:styleId="IntenseReference">
    <w:name w:val="Intense Reference"/>
    <w:basedOn w:val="DefaultParagraphFont"/>
    <w:uiPriority w:val="32"/>
    <w:qFormat/>
    <w:rsid w:val="00E03F89"/>
    <w:rPr>
      <w:b/>
      <w:bCs/>
      <w:smallCaps/>
      <w:color w:val="0F4761" w:themeColor="accent1" w:themeShade="BF"/>
      <w:spacing w:val="5"/>
    </w:rPr>
  </w:style>
  <w:style w:type="paragraph" w:styleId="BodyText">
    <w:name w:val="Body Text"/>
    <w:basedOn w:val="Normal"/>
    <w:link w:val="BodyTextChar"/>
    <w:qFormat/>
    <w:rsid w:val="00E03F89"/>
    <w:pPr>
      <w:spacing w:before="120" w:after="120" w:line="240" w:lineRule="atLeast"/>
    </w:pPr>
    <w:rPr>
      <w:rFonts w:eastAsia="Times New Roman" w:cs="Times New Roman"/>
      <w:kern w:val="0"/>
      <w:sz w:val="20"/>
      <w:szCs w:val="20"/>
      <w:lang w:eastAsia="en-AU"/>
      <w14:ligatures w14:val="none"/>
    </w:rPr>
  </w:style>
  <w:style w:type="character" w:customStyle="1" w:styleId="BodyTextChar">
    <w:name w:val="Body Text Char"/>
    <w:basedOn w:val="DefaultParagraphFont"/>
    <w:link w:val="BodyText"/>
    <w:rsid w:val="00E03F89"/>
    <w:rPr>
      <w:rFonts w:eastAsia="Times New Roman" w:cs="Times New Roman"/>
      <w:kern w:val="0"/>
      <w:sz w:val="20"/>
      <w:szCs w:val="20"/>
      <w:lang w:eastAsia="en-AU"/>
      <w14:ligatures w14:val="none"/>
    </w:rPr>
  </w:style>
  <w:style w:type="paragraph" w:styleId="Footer">
    <w:name w:val="footer"/>
    <w:basedOn w:val="Normal"/>
    <w:link w:val="FooterChar"/>
    <w:uiPriority w:val="99"/>
    <w:rsid w:val="00E03F89"/>
    <w:pPr>
      <w:spacing w:after="0" w:line="200" w:lineRule="atLeast"/>
    </w:pPr>
    <w:rPr>
      <w:rFonts w:eastAsia="Times New Roman" w:cs="Times New Roman"/>
      <w:bCs/>
      <w:kern w:val="0"/>
      <w:sz w:val="16"/>
      <w:szCs w:val="20"/>
      <w:lang w:eastAsia="en-AU"/>
      <w14:ligatures w14:val="none"/>
    </w:rPr>
  </w:style>
  <w:style w:type="character" w:customStyle="1" w:styleId="FooterChar">
    <w:name w:val="Footer Char"/>
    <w:basedOn w:val="DefaultParagraphFont"/>
    <w:link w:val="Footer"/>
    <w:uiPriority w:val="99"/>
    <w:rsid w:val="00E03F89"/>
    <w:rPr>
      <w:rFonts w:eastAsia="Times New Roman" w:cs="Times New Roman"/>
      <w:bCs/>
      <w:kern w:val="0"/>
      <w:sz w:val="16"/>
      <w:szCs w:val="20"/>
      <w:lang w:eastAsia="en-AU"/>
      <w14:ligatures w14:val="none"/>
    </w:rPr>
  </w:style>
  <w:style w:type="paragraph" w:styleId="Header">
    <w:name w:val="header"/>
    <w:basedOn w:val="Normal"/>
    <w:link w:val="HeaderChar"/>
    <w:uiPriority w:val="99"/>
    <w:unhideWhenUsed/>
    <w:rsid w:val="00E03F89"/>
    <w:pPr>
      <w:tabs>
        <w:tab w:val="center" w:pos="4513"/>
        <w:tab w:val="right" w:pos="9026"/>
      </w:tabs>
      <w:spacing w:after="260" w:line="240" w:lineRule="atLeast"/>
      <w:contextualSpacing/>
    </w:pPr>
    <w:rPr>
      <w:rFonts w:eastAsia="Times New Roman" w:cs="Times New Roman"/>
      <w:kern w:val="0"/>
      <w:sz w:val="20"/>
      <w:szCs w:val="20"/>
      <w:lang w:eastAsia="en-AU"/>
      <w14:ligatures w14:val="none"/>
    </w:rPr>
  </w:style>
  <w:style w:type="character" w:customStyle="1" w:styleId="HeaderChar">
    <w:name w:val="Header Char"/>
    <w:basedOn w:val="DefaultParagraphFont"/>
    <w:link w:val="Header"/>
    <w:uiPriority w:val="99"/>
    <w:rsid w:val="00E03F89"/>
    <w:rPr>
      <w:rFonts w:eastAsia="Times New Roman" w:cs="Times New Roman"/>
      <w:kern w:val="0"/>
      <w:sz w:val="20"/>
      <w:szCs w:val="20"/>
      <w:lang w:eastAsia="en-AU"/>
      <w14:ligatures w14:val="none"/>
    </w:rPr>
  </w:style>
  <w:style w:type="table" w:customStyle="1" w:styleId="PullOutBoxTable">
    <w:name w:val="Pull Out Box Table"/>
    <w:basedOn w:val="TableNormal"/>
    <w:uiPriority w:val="99"/>
    <w:rsid w:val="00E03F89"/>
    <w:pPr>
      <w:spacing w:before="70" w:after="70" w:line="240" w:lineRule="atLeast"/>
    </w:pPr>
    <w:rPr>
      <w:rFonts w:eastAsia="Times New Roman" w:cs="Times New Roman"/>
      <w:kern w:val="0"/>
      <w:sz w:val="20"/>
      <w:szCs w:val="2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left w:w="142" w:type="dxa"/>
        <w:bottom w:w="28" w:type="dxa"/>
        <w:right w:w="142" w:type="dxa"/>
      </w:tblCellMar>
    </w:tblPr>
  </w:style>
  <w:style w:type="table" w:styleId="TableGrid">
    <w:name w:val="Table Grid"/>
    <w:aliases w:val="Table No Border"/>
    <w:basedOn w:val="TableNormal"/>
    <w:uiPriority w:val="39"/>
    <w:rsid w:val="00E03F89"/>
    <w:pPr>
      <w:spacing w:before="70" w:after="70" w:line="240" w:lineRule="atLeast"/>
    </w:pPr>
    <w:rPr>
      <w:rFonts w:eastAsia="Times New Roman" w:cs="Times New Roman"/>
      <w:kern w:val="0"/>
      <w:sz w:val="20"/>
      <w:szCs w:val="20"/>
      <w:lang w:eastAsia="en-AU"/>
      <w14:ligatures w14:val="none"/>
    </w:r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156082" w:themeFill="accent1"/>
      </w:tcPr>
    </w:tblStylePr>
    <w:tblStylePr w:type="firstCol">
      <w:tblPr/>
      <w:tcPr>
        <w:shd w:val="clear" w:color="auto" w:fill="FFFFFF" w:themeFill="background1"/>
      </w:tcPr>
    </w:tblStylePr>
    <w:tblStylePr w:type="band1Vert">
      <w:tblPr/>
      <w:tcPr>
        <w:shd w:val="clear" w:color="auto" w:fill="E8E8E8" w:themeFill="background2"/>
      </w:tcPr>
    </w:tblStylePr>
  </w:style>
  <w:style w:type="paragraph" w:customStyle="1" w:styleId="TableTextLeft">
    <w:name w:val="Table Text Left"/>
    <w:basedOn w:val="Normal"/>
    <w:qFormat/>
    <w:rsid w:val="00E03F89"/>
    <w:pPr>
      <w:spacing w:before="70" w:after="70" w:line="240" w:lineRule="atLeast"/>
    </w:pPr>
    <w:rPr>
      <w:rFonts w:eastAsia="Times New Roman" w:cs="Times New Roman"/>
      <w:kern w:val="0"/>
      <w:sz w:val="20"/>
      <w:szCs w:val="20"/>
      <w:lang w:eastAsia="en-AU"/>
      <w14:ligatures w14:val="none"/>
    </w:rPr>
  </w:style>
  <w:style w:type="paragraph" w:customStyle="1" w:styleId="BoldBodyText">
    <w:name w:val="Bold Body Text"/>
    <w:basedOn w:val="BodyText"/>
    <w:qFormat/>
    <w:rsid w:val="00E03F89"/>
    <w:rPr>
      <w:rFonts w:ascii="Arial Bold" w:hAnsi="Arial Bold"/>
      <w:bCs/>
    </w:rPr>
  </w:style>
  <w:style w:type="paragraph" w:customStyle="1" w:styleId="FooterOdd">
    <w:name w:val="Footer Odd"/>
    <w:next w:val="Footer"/>
    <w:uiPriority w:val="99"/>
    <w:rsid w:val="00E03F89"/>
    <w:pPr>
      <w:spacing w:after="0" w:line="200" w:lineRule="atLeast"/>
      <w:jc w:val="right"/>
    </w:pPr>
    <w:rPr>
      <w:rFonts w:eastAsia="Times New Roman" w:cs="Arial"/>
      <w:color w:val="000000" w:themeColor="text1"/>
      <w:spacing w:val="2"/>
      <w:kern w:val="0"/>
      <w:sz w:val="16"/>
      <w:szCs w:val="20"/>
      <w:lang w:eastAsia="en-AU"/>
      <w14:ligatures w14:val="none"/>
    </w:rPr>
  </w:style>
  <w:style w:type="paragraph" w:customStyle="1" w:styleId="FooterOddPageNumber">
    <w:name w:val="Footer Odd Page Number"/>
    <w:basedOn w:val="FooterOdd"/>
    <w:uiPriority w:val="99"/>
    <w:rsid w:val="00E03F89"/>
    <w:pPr>
      <w:ind w:right="28"/>
    </w:pPr>
    <w:rPr>
      <w:b/>
    </w:rPr>
  </w:style>
  <w:style w:type="table" w:customStyle="1" w:styleId="TableAsPlaceholder">
    <w:name w:val="Table As Placeholder"/>
    <w:basedOn w:val="TableNormal"/>
    <w:uiPriority w:val="99"/>
    <w:qFormat/>
    <w:rsid w:val="00E03F89"/>
    <w:pPr>
      <w:spacing w:after="0" w:line="240" w:lineRule="atLeast"/>
    </w:pPr>
    <w:rPr>
      <w:rFonts w:eastAsia="Times New Roman" w:cs="Arial"/>
      <w:color w:val="000000" w:themeColor="text1"/>
      <w:kern w:val="0"/>
      <w:sz w:val="20"/>
      <w:szCs w:val="20"/>
      <w:lang w:eastAsia="en-AU"/>
      <w14:ligatures w14:val="none"/>
    </w:rPr>
    <w:tblPr>
      <w:tblCellMar>
        <w:left w:w="0" w:type="dxa"/>
        <w:right w:w="0" w:type="dxa"/>
      </w:tblCellMar>
    </w:tblPr>
  </w:style>
  <w:style w:type="paragraph" w:customStyle="1" w:styleId="FooterEvenPageNumber">
    <w:name w:val="Footer Even Page Number"/>
    <w:basedOn w:val="Normal"/>
    <w:uiPriority w:val="99"/>
    <w:rsid w:val="00E03F89"/>
    <w:pPr>
      <w:framePr w:wrap="around" w:vAnchor="page" w:hAnchor="margin" w:yAlign="bottom"/>
      <w:spacing w:after="0" w:line="200" w:lineRule="atLeast"/>
    </w:pPr>
    <w:rPr>
      <w:rFonts w:eastAsia="Times New Roman" w:cs="Arial"/>
      <w:b/>
      <w:color w:val="000000" w:themeColor="text1"/>
      <w:kern w:val="0"/>
      <w:sz w:val="16"/>
      <w:szCs w:val="20"/>
      <w:lang w:eastAsia="en-AU"/>
      <w14:ligatures w14:val="none"/>
    </w:rPr>
  </w:style>
  <w:style w:type="paragraph" w:styleId="BlockText">
    <w:name w:val="Block Text"/>
    <w:basedOn w:val="BodyText"/>
    <w:semiHidden/>
    <w:unhideWhenUsed/>
    <w:rsid w:val="00E03F89"/>
    <w:rPr>
      <w:rFonts w:eastAsiaTheme="minorEastAsia" w:cstheme="minorBidi"/>
      <w:iCs/>
    </w:rPr>
  </w:style>
  <w:style w:type="paragraph" w:styleId="BalloonText">
    <w:name w:val="Balloon Text"/>
    <w:basedOn w:val="Normal"/>
    <w:link w:val="BalloonTextChar"/>
    <w:uiPriority w:val="99"/>
    <w:semiHidden/>
    <w:unhideWhenUsed/>
    <w:rsid w:val="00E03F89"/>
    <w:pPr>
      <w:spacing w:before="120" w:after="120" w:line="240" w:lineRule="atLeast"/>
    </w:pPr>
    <w:rPr>
      <w:rFonts w:ascii="Tahoma" w:eastAsia="Times New Roman" w:hAnsi="Tahoma" w:cs="Tahoma"/>
      <w:kern w:val="0"/>
      <w:sz w:val="16"/>
      <w:szCs w:val="16"/>
      <w:lang w:eastAsia="en-AU"/>
      <w14:ligatures w14:val="none"/>
    </w:rPr>
  </w:style>
  <w:style w:type="character" w:customStyle="1" w:styleId="BalloonTextChar">
    <w:name w:val="Balloon Text Char"/>
    <w:basedOn w:val="DefaultParagraphFont"/>
    <w:link w:val="BalloonText"/>
    <w:uiPriority w:val="99"/>
    <w:semiHidden/>
    <w:rsid w:val="00E03F89"/>
    <w:rPr>
      <w:rFonts w:ascii="Tahoma" w:eastAsia="Times New Roman" w:hAnsi="Tahoma" w:cs="Tahoma"/>
      <w:kern w:val="0"/>
      <w:sz w:val="16"/>
      <w:szCs w:val="16"/>
      <w:lang w:eastAsia="en-AU"/>
      <w14:ligatures w14:val="none"/>
    </w:rPr>
  </w:style>
  <w:style w:type="numbering" w:customStyle="1" w:styleId="HangingList">
    <w:name w:val="HangingList"/>
    <w:uiPriority w:val="99"/>
    <w:rsid w:val="00E03F89"/>
    <w:pPr>
      <w:numPr>
        <w:numId w:val="1"/>
      </w:numPr>
    </w:pPr>
  </w:style>
  <w:style w:type="numbering" w:customStyle="1" w:styleId="Headings">
    <w:name w:val="Headings"/>
    <w:uiPriority w:val="99"/>
    <w:rsid w:val="00E03F89"/>
    <w:pPr>
      <w:numPr>
        <w:numId w:val="2"/>
      </w:numPr>
    </w:pPr>
  </w:style>
  <w:style w:type="character" w:styleId="Hyperlink">
    <w:name w:val="Hyperlink"/>
    <w:basedOn w:val="DefaultParagraphFont"/>
    <w:uiPriority w:val="99"/>
    <w:unhideWhenUsed/>
    <w:rsid w:val="00E03F89"/>
    <w:rPr>
      <w:color w:val="467886" w:themeColor="hyperlink"/>
      <w:u w:val="single"/>
    </w:rPr>
  </w:style>
  <w:style w:type="character" w:styleId="FollowedHyperlink">
    <w:name w:val="FollowedHyperlink"/>
    <w:basedOn w:val="DefaultParagraphFont"/>
    <w:uiPriority w:val="99"/>
    <w:rsid w:val="00E03F89"/>
    <w:rPr>
      <w:color w:val="7030A0"/>
      <w:u w:val="single"/>
    </w:rPr>
  </w:style>
  <w:style w:type="paragraph" w:styleId="ListBullet">
    <w:name w:val="List Bullet"/>
    <w:basedOn w:val="BodyText"/>
    <w:qFormat/>
    <w:rsid w:val="00E03F89"/>
  </w:style>
  <w:style w:type="paragraph" w:styleId="ListBullet2">
    <w:name w:val="List Bullet 2"/>
    <w:basedOn w:val="ListBullet"/>
    <w:qFormat/>
    <w:rsid w:val="00E03F89"/>
    <w:pPr>
      <w:numPr>
        <w:ilvl w:val="1"/>
        <w:numId w:val="6"/>
      </w:numPr>
    </w:pPr>
  </w:style>
  <w:style w:type="paragraph" w:styleId="ListBullet3">
    <w:name w:val="List Bullet 3"/>
    <w:basedOn w:val="ListBullet2"/>
    <w:qFormat/>
    <w:rsid w:val="00E03F89"/>
    <w:pPr>
      <w:numPr>
        <w:ilvl w:val="2"/>
      </w:numPr>
    </w:pPr>
  </w:style>
  <w:style w:type="paragraph" w:styleId="ListContinue">
    <w:name w:val="List Continue"/>
    <w:basedOn w:val="BodyText"/>
    <w:qFormat/>
    <w:rsid w:val="00E03F89"/>
    <w:pPr>
      <w:ind w:left="340"/>
    </w:pPr>
  </w:style>
  <w:style w:type="paragraph" w:styleId="ListNumber">
    <w:name w:val="List Number"/>
    <w:basedOn w:val="BodyText"/>
    <w:qFormat/>
    <w:rsid w:val="00E03F89"/>
    <w:pPr>
      <w:numPr>
        <w:numId w:val="7"/>
      </w:numPr>
      <w:ind w:left="0" w:firstLine="0"/>
    </w:pPr>
  </w:style>
  <w:style w:type="paragraph" w:styleId="ListNumber2">
    <w:name w:val="List Number 2"/>
    <w:basedOn w:val="ListNumber"/>
    <w:qFormat/>
    <w:rsid w:val="00E03F89"/>
    <w:pPr>
      <w:numPr>
        <w:ilvl w:val="1"/>
      </w:numPr>
      <w:ind w:left="0" w:firstLine="0"/>
    </w:pPr>
  </w:style>
  <w:style w:type="paragraph" w:styleId="ListNumber3">
    <w:name w:val="List Number 3"/>
    <w:basedOn w:val="ListNumber2"/>
    <w:qFormat/>
    <w:rsid w:val="00E03F89"/>
    <w:pPr>
      <w:numPr>
        <w:ilvl w:val="2"/>
      </w:numPr>
      <w:ind w:left="0" w:firstLine="0"/>
    </w:pPr>
  </w:style>
  <w:style w:type="numbering" w:customStyle="1" w:styleId="MyListNumbering">
    <w:name w:val="MyListNumbering"/>
    <w:uiPriority w:val="99"/>
    <w:rsid w:val="00E03F89"/>
    <w:pPr>
      <w:numPr>
        <w:numId w:val="5"/>
      </w:numPr>
    </w:pPr>
  </w:style>
  <w:style w:type="paragraph" w:styleId="TOC5">
    <w:name w:val="toc 5"/>
    <w:basedOn w:val="Normal"/>
    <w:next w:val="Normal"/>
    <w:autoRedefine/>
    <w:uiPriority w:val="39"/>
    <w:semiHidden/>
    <w:rsid w:val="00E03F89"/>
    <w:pPr>
      <w:tabs>
        <w:tab w:val="right" w:pos="9582"/>
      </w:tabs>
      <w:spacing w:before="240" w:after="60" w:line="240" w:lineRule="atLeast"/>
      <w:ind w:right="851"/>
    </w:pPr>
    <w:rPr>
      <w:rFonts w:eastAsia="Times New Roman" w:cs="Arial"/>
      <w:b/>
      <w:color w:val="0E2841" w:themeColor="text2"/>
      <w:kern w:val="0"/>
      <w:szCs w:val="20"/>
      <w:lang w:eastAsia="en-AU"/>
      <w14:ligatures w14:val="none"/>
    </w:rPr>
  </w:style>
  <w:style w:type="paragraph" w:styleId="TOC6">
    <w:name w:val="toc 6"/>
    <w:basedOn w:val="Normal"/>
    <w:next w:val="Normal"/>
    <w:autoRedefine/>
    <w:rsid w:val="00E03F89"/>
    <w:pPr>
      <w:spacing w:after="100" w:line="240" w:lineRule="atLeast"/>
      <w:ind w:left="1000"/>
    </w:pPr>
    <w:rPr>
      <w:rFonts w:eastAsia="Times New Roman" w:cs="Arial"/>
      <w:color w:val="000000" w:themeColor="text1"/>
      <w:kern w:val="0"/>
      <w:sz w:val="20"/>
      <w:szCs w:val="20"/>
      <w:lang w:eastAsia="en-AU"/>
      <w14:ligatures w14:val="none"/>
    </w:rPr>
  </w:style>
  <w:style w:type="paragraph" w:styleId="TOC7">
    <w:name w:val="toc 7"/>
    <w:basedOn w:val="Normal"/>
    <w:next w:val="Normal"/>
    <w:autoRedefine/>
    <w:rsid w:val="00E03F89"/>
    <w:pPr>
      <w:spacing w:after="100" w:line="240" w:lineRule="atLeast"/>
      <w:ind w:left="1200"/>
    </w:pPr>
    <w:rPr>
      <w:rFonts w:eastAsia="Times New Roman" w:cs="Arial"/>
      <w:color w:val="000000" w:themeColor="text1"/>
      <w:kern w:val="0"/>
      <w:sz w:val="20"/>
      <w:szCs w:val="20"/>
      <w:lang w:eastAsia="en-AU"/>
      <w14:ligatures w14:val="none"/>
    </w:rPr>
  </w:style>
  <w:style w:type="paragraph" w:styleId="TOC8">
    <w:name w:val="toc 8"/>
    <w:basedOn w:val="Normal"/>
    <w:next w:val="Normal"/>
    <w:autoRedefine/>
    <w:uiPriority w:val="39"/>
    <w:semiHidden/>
    <w:rsid w:val="00E03F89"/>
    <w:pPr>
      <w:tabs>
        <w:tab w:val="right" w:leader="dot" w:pos="9582"/>
      </w:tabs>
      <w:spacing w:before="240" w:after="60" w:line="240" w:lineRule="atLeast"/>
      <w:ind w:right="851"/>
      <w:contextualSpacing/>
    </w:pPr>
    <w:rPr>
      <w:rFonts w:eastAsia="Times New Roman" w:cs="Arial"/>
      <w:b/>
      <w:color w:val="0E2841" w:themeColor="text2"/>
      <w:kern w:val="0"/>
      <w:szCs w:val="20"/>
      <w:lang w:eastAsia="en-AU"/>
      <w14:ligatures w14:val="none"/>
    </w:rPr>
  </w:style>
  <w:style w:type="paragraph" w:styleId="ListContinue2">
    <w:name w:val="List Continue 2"/>
    <w:basedOn w:val="ListContinue"/>
    <w:qFormat/>
    <w:rsid w:val="00E03F89"/>
    <w:pPr>
      <w:ind w:left="680"/>
    </w:pPr>
  </w:style>
  <w:style w:type="paragraph" w:styleId="ListContinue3">
    <w:name w:val="List Continue 3"/>
    <w:basedOn w:val="ListContinue2"/>
    <w:qFormat/>
    <w:rsid w:val="00E03F89"/>
    <w:pPr>
      <w:ind w:left="1021"/>
    </w:pPr>
  </w:style>
  <w:style w:type="paragraph" w:styleId="NoSpacing">
    <w:name w:val="No Spacing"/>
    <w:basedOn w:val="Normal"/>
    <w:next w:val="BodyText"/>
    <w:link w:val="NoSpacingChar"/>
    <w:qFormat/>
    <w:rsid w:val="00E03F89"/>
    <w:pPr>
      <w:spacing w:after="0" w:line="240" w:lineRule="atLeast"/>
    </w:pPr>
    <w:rPr>
      <w:rFonts w:eastAsia="Times New Roman" w:cs="Times New Roman"/>
      <w:kern w:val="0"/>
      <w:sz w:val="20"/>
      <w:szCs w:val="20"/>
      <w:lang w:eastAsia="en-AU"/>
      <w14:ligatures w14:val="none"/>
    </w:rPr>
  </w:style>
  <w:style w:type="paragraph" w:styleId="Date">
    <w:name w:val="Date"/>
    <w:basedOn w:val="Normal"/>
    <w:link w:val="DateChar"/>
    <w:uiPriority w:val="99"/>
    <w:rsid w:val="00E03F89"/>
    <w:pPr>
      <w:spacing w:after="0" w:line="240" w:lineRule="atLeast"/>
      <w:jc w:val="right"/>
    </w:pPr>
    <w:rPr>
      <w:rFonts w:eastAsia="Times New Roman" w:cs="Times New Roman"/>
      <w:kern w:val="0"/>
      <w:szCs w:val="20"/>
      <w:lang w:eastAsia="en-AU"/>
      <w14:ligatures w14:val="none"/>
    </w:rPr>
  </w:style>
  <w:style w:type="character" w:customStyle="1" w:styleId="DateChar">
    <w:name w:val="Date Char"/>
    <w:basedOn w:val="DefaultParagraphFont"/>
    <w:link w:val="Date"/>
    <w:uiPriority w:val="99"/>
    <w:rsid w:val="00E03F89"/>
    <w:rPr>
      <w:rFonts w:eastAsia="Times New Roman" w:cs="Times New Roman"/>
      <w:kern w:val="0"/>
      <w:szCs w:val="20"/>
      <w:lang w:eastAsia="en-AU"/>
      <w14:ligatures w14:val="none"/>
    </w:rPr>
  </w:style>
  <w:style w:type="paragraph" w:customStyle="1" w:styleId="TableofFiguresHeading">
    <w:name w:val="Table of Figures Heading"/>
    <w:basedOn w:val="Normal"/>
    <w:uiPriority w:val="99"/>
    <w:rsid w:val="00E03F89"/>
    <w:pPr>
      <w:keepNext/>
      <w:spacing w:after="60" w:line="240" w:lineRule="atLeast"/>
      <w:outlineLvl w:val="4"/>
    </w:pPr>
    <w:rPr>
      <w:rFonts w:eastAsia="Times New Roman" w:cs="Times New Roman"/>
      <w:b/>
      <w:bCs/>
      <w:noProof/>
      <w:color w:val="0E2841" w:themeColor="text2"/>
      <w:kern w:val="0"/>
      <w:szCs w:val="20"/>
      <w:lang w:eastAsia="en-AU"/>
      <w14:ligatures w14:val="none"/>
    </w:rPr>
  </w:style>
  <w:style w:type="paragraph" w:styleId="Revision">
    <w:name w:val="Revision"/>
    <w:hidden/>
    <w:uiPriority w:val="99"/>
    <w:semiHidden/>
    <w:rsid w:val="00E03F89"/>
    <w:pPr>
      <w:spacing w:before="120" w:after="120" w:line="240" w:lineRule="atLeast"/>
    </w:pPr>
    <w:rPr>
      <w:rFonts w:ascii="Calibri" w:eastAsia="Calibri" w:hAnsi="Calibri" w:cs="Times New Roman"/>
      <w:kern w:val="0"/>
      <w:sz w:val="20"/>
      <w:szCs w:val="20"/>
      <w14:ligatures w14:val="none"/>
    </w:rPr>
  </w:style>
  <w:style w:type="paragraph" w:customStyle="1" w:styleId="ListAlpha">
    <w:name w:val="List Alpha"/>
    <w:basedOn w:val="Normal"/>
    <w:qFormat/>
    <w:rsid w:val="00E03F89"/>
    <w:pPr>
      <w:numPr>
        <w:numId w:val="3"/>
      </w:numPr>
      <w:spacing w:before="120" w:after="120" w:line="240" w:lineRule="atLeast"/>
      <w:ind w:left="0" w:firstLine="0"/>
    </w:pPr>
    <w:rPr>
      <w:rFonts w:eastAsia="Times New Roman" w:cs="Times New Roman"/>
      <w:kern w:val="0"/>
      <w:sz w:val="20"/>
      <w:szCs w:val="20"/>
      <w:lang w:eastAsia="en-AU"/>
      <w14:ligatures w14:val="none"/>
    </w:rPr>
  </w:style>
  <w:style w:type="table" w:styleId="PlainTable2">
    <w:name w:val="Plain Table 2"/>
    <w:basedOn w:val="TableNormal"/>
    <w:uiPriority w:val="42"/>
    <w:rsid w:val="00E03F89"/>
    <w:pPr>
      <w:spacing w:before="120" w:after="120" w:line="240" w:lineRule="exact"/>
    </w:pPr>
    <w:rPr>
      <w:rFonts w:eastAsia="Times New Roman" w:cs="Times New Roman"/>
      <w:kern w:val="0"/>
      <w:sz w:val="20"/>
      <w:szCs w:val="20"/>
      <w:lang w:eastAsia="en-AU"/>
      <w14:ligatures w14:val="none"/>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39"/>
    <w:semiHidden/>
    <w:unhideWhenUsed/>
    <w:rsid w:val="00E03F89"/>
    <w:rPr>
      <w:sz w:val="16"/>
      <w:szCs w:val="16"/>
    </w:rPr>
  </w:style>
  <w:style w:type="paragraph" w:styleId="CommentText">
    <w:name w:val="annotation text"/>
    <w:basedOn w:val="Normal"/>
    <w:link w:val="CommentTextChar"/>
    <w:uiPriority w:val="39"/>
    <w:unhideWhenUsed/>
    <w:rsid w:val="00E03F89"/>
    <w:pPr>
      <w:spacing w:before="120" w:after="120" w:line="240" w:lineRule="atLeast"/>
    </w:pPr>
    <w:rPr>
      <w:rFonts w:eastAsia="Times New Roman" w:cs="Times New Roman"/>
      <w:kern w:val="0"/>
      <w:sz w:val="20"/>
      <w:szCs w:val="20"/>
      <w:lang w:eastAsia="en-AU"/>
      <w14:ligatures w14:val="none"/>
    </w:rPr>
  </w:style>
  <w:style w:type="character" w:customStyle="1" w:styleId="CommentTextChar">
    <w:name w:val="Comment Text Char"/>
    <w:basedOn w:val="DefaultParagraphFont"/>
    <w:link w:val="CommentText"/>
    <w:uiPriority w:val="39"/>
    <w:rsid w:val="00E03F89"/>
    <w:rPr>
      <w:rFonts w:eastAsia="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E03F89"/>
    <w:rPr>
      <w:b/>
      <w:bCs/>
    </w:rPr>
  </w:style>
  <w:style w:type="character" w:customStyle="1" w:styleId="CommentSubjectChar">
    <w:name w:val="Comment Subject Char"/>
    <w:basedOn w:val="CommentTextChar"/>
    <w:link w:val="CommentSubject"/>
    <w:uiPriority w:val="99"/>
    <w:semiHidden/>
    <w:rsid w:val="00E03F89"/>
    <w:rPr>
      <w:rFonts w:eastAsia="Times New Roman" w:cs="Times New Roman"/>
      <w:b/>
      <w:bCs/>
      <w:kern w:val="0"/>
      <w:sz w:val="20"/>
      <w:szCs w:val="20"/>
      <w:lang w:eastAsia="en-AU"/>
      <w14:ligatures w14:val="none"/>
    </w:rPr>
  </w:style>
  <w:style w:type="paragraph" w:styleId="TOCHeading">
    <w:name w:val="TOC Heading"/>
    <w:basedOn w:val="Normal"/>
    <w:uiPriority w:val="99"/>
    <w:rsid w:val="00E03F89"/>
    <w:pPr>
      <w:tabs>
        <w:tab w:val="left" w:pos="1134"/>
        <w:tab w:val="left" w:pos="2268"/>
        <w:tab w:val="left" w:pos="3402"/>
        <w:tab w:val="left" w:pos="4536"/>
        <w:tab w:val="left" w:pos="5103"/>
      </w:tabs>
      <w:spacing w:after="440" w:line="240" w:lineRule="auto"/>
      <w:outlineLvl w:val="4"/>
    </w:pPr>
    <w:rPr>
      <w:rFonts w:eastAsia="Times New Roman" w:cs="Arial"/>
      <w:b/>
      <w:color w:val="0E2841" w:themeColor="text2"/>
      <w:kern w:val="0"/>
      <w:sz w:val="40"/>
      <w:szCs w:val="40"/>
      <w:lang w:eastAsia="en-AU"/>
      <w14:ligatures w14:val="none"/>
    </w:rPr>
  </w:style>
  <w:style w:type="paragraph" w:styleId="TOC1">
    <w:name w:val="toc 1"/>
    <w:basedOn w:val="Normal"/>
    <w:next w:val="Normal"/>
    <w:link w:val="TOC1Char"/>
    <w:uiPriority w:val="39"/>
    <w:rsid w:val="00E03F89"/>
    <w:pPr>
      <w:tabs>
        <w:tab w:val="right" w:leader="dot" w:pos="14513"/>
      </w:tabs>
      <w:spacing w:before="240" w:after="60" w:line="240" w:lineRule="atLeast"/>
      <w:ind w:right="851"/>
    </w:pPr>
    <w:rPr>
      <w:rFonts w:eastAsia="Times New Roman" w:cs="Arial"/>
      <w:b/>
      <w:noProof/>
      <w:color w:val="0E2841" w:themeColor="text2"/>
      <w:kern w:val="0"/>
      <w:lang w:eastAsia="en-AU"/>
      <w14:ligatures w14:val="none"/>
    </w:rPr>
  </w:style>
  <w:style w:type="paragraph" w:styleId="TOC2">
    <w:name w:val="toc 2"/>
    <w:basedOn w:val="Normal"/>
    <w:next w:val="Normal"/>
    <w:uiPriority w:val="39"/>
    <w:rsid w:val="00E03F89"/>
    <w:pPr>
      <w:tabs>
        <w:tab w:val="right" w:leader="dot" w:pos="14513"/>
      </w:tabs>
      <w:spacing w:before="120" w:after="60" w:line="240" w:lineRule="atLeast"/>
      <w:ind w:right="851"/>
    </w:pPr>
    <w:rPr>
      <w:rFonts w:eastAsia="Times New Roman" w:cs="Arial"/>
      <w:noProof/>
      <w:color w:val="232222"/>
      <w:kern w:val="0"/>
      <w:sz w:val="22"/>
      <w:szCs w:val="28"/>
      <w:lang w:eastAsia="en-AU"/>
      <w14:ligatures w14:val="none"/>
    </w:rPr>
  </w:style>
  <w:style w:type="paragraph" w:styleId="FootnoteText">
    <w:name w:val="footnote text"/>
    <w:basedOn w:val="Normal"/>
    <w:link w:val="FootnoteTextChar"/>
    <w:uiPriority w:val="99"/>
    <w:rsid w:val="00E03F89"/>
    <w:pPr>
      <w:keepLines/>
      <w:tabs>
        <w:tab w:val="left" w:pos="340"/>
      </w:tabs>
      <w:spacing w:after="60" w:line="180" w:lineRule="atLeast"/>
      <w:ind w:left="340" w:hanging="340"/>
    </w:pPr>
    <w:rPr>
      <w:rFonts w:eastAsia="Times New Roman" w:cs="Times New Roman"/>
      <w:kern w:val="0"/>
      <w:sz w:val="18"/>
      <w:szCs w:val="20"/>
      <w:lang w:eastAsia="en-AU"/>
      <w14:ligatures w14:val="none"/>
    </w:rPr>
  </w:style>
  <w:style w:type="character" w:customStyle="1" w:styleId="FootnoteTextChar">
    <w:name w:val="Footnote Text Char"/>
    <w:basedOn w:val="DefaultParagraphFont"/>
    <w:link w:val="FootnoteText"/>
    <w:uiPriority w:val="99"/>
    <w:rsid w:val="00E03F89"/>
    <w:rPr>
      <w:rFonts w:eastAsia="Times New Roman" w:cs="Times New Roman"/>
      <w:kern w:val="0"/>
      <w:sz w:val="18"/>
      <w:szCs w:val="20"/>
      <w:lang w:eastAsia="en-AU"/>
      <w14:ligatures w14:val="none"/>
    </w:rPr>
  </w:style>
  <w:style w:type="character" w:styleId="FootnoteReference">
    <w:name w:val="footnote reference"/>
    <w:basedOn w:val="DefaultParagraphFont"/>
    <w:uiPriority w:val="99"/>
    <w:semiHidden/>
    <w:unhideWhenUsed/>
    <w:rsid w:val="00E03F89"/>
    <w:rPr>
      <w:vertAlign w:val="superscript"/>
    </w:rPr>
  </w:style>
  <w:style w:type="table" w:styleId="ColorfulGrid">
    <w:name w:val="Colorful Grid"/>
    <w:basedOn w:val="TableNormal"/>
    <w:uiPriority w:val="7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03F89"/>
    <w:pPr>
      <w:spacing w:before="120" w:after="120" w:line="240" w:lineRule="atLeast"/>
    </w:pPr>
    <w:rPr>
      <w:rFonts w:eastAsia="Times New Roman" w:cs="Times New Roman"/>
      <w:color w:val="0F4761" w:themeColor="accent1" w:themeShade="BF"/>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E03F89"/>
    <w:pPr>
      <w:spacing w:before="120" w:after="120" w:line="240" w:lineRule="atLeast"/>
    </w:pPr>
    <w:rPr>
      <w:rFonts w:eastAsia="Times New Roman" w:cs="Times New Roman"/>
      <w:color w:val="BF4E14" w:themeColor="accent2" w:themeShade="BF"/>
      <w:kern w:val="0"/>
      <w:sz w:val="20"/>
      <w:szCs w:val="20"/>
      <w:lang w:eastAsia="en-AU"/>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E03F89"/>
    <w:pPr>
      <w:spacing w:before="120" w:after="120" w:line="240" w:lineRule="atLeast"/>
    </w:pPr>
    <w:rPr>
      <w:rFonts w:eastAsia="Times New Roman" w:cs="Times New Roman"/>
      <w:color w:val="124F1A" w:themeColor="accent3" w:themeShade="BF"/>
      <w:kern w:val="0"/>
      <w:sz w:val="20"/>
      <w:szCs w:val="20"/>
      <w:lang w:eastAsia="en-AU"/>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E03F89"/>
    <w:pPr>
      <w:spacing w:before="120" w:after="120" w:line="240" w:lineRule="atLeast"/>
    </w:pPr>
    <w:rPr>
      <w:rFonts w:eastAsia="Times New Roman" w:cs="Times New Roman"/>
      <w:color w:val="0B769F" w:themeColor="accent4" w:themeShade="BF"/>
      <w:kern w:val="0"/>
      <w:sz w:val="20"/>
      <w:szCs w:val="20"/>
      <w:lang w:eastAsia="en-AU"/>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E03F89"/>
    <w:pPr>
      <w:spacing w:before="120" w:after="120" w:line="240" w:lineRule="atLeast"/>
    </w:pPr>
    <w:rPr>
      <w:rFonts w:eastAsia="Times New Roman" w:cs="Times New Roman"/>
      <w:color w:val="77206D" w:themeColor="accent5" w:themeShade="BF"/>
      <w:kern w:val="0"/>
      <w:sz w:val="20"/>
      <w:szCs w:val="20"/>
      <w:lang w:eastAsia="en-AU"/>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E03F89"/>
    <w:pPr>
      <w:spacing w:before="120" w:after="120" w:line="240" w:lineRule="atLeast"/>
    </w:pPr>
    <w:rPr>
      <w:rFonts w:eastAsia="Times New Roman" w:cs="Times New Roman"/>
      <w:color w:val="3A7C22" w:themeColor="accent6" w:themeShade="BF"/>
      <w:kern w:val="0"/>
      <w:sz w:val="20"/>
      <w:szCs w:val="20"/>
      <w:lang w:eastAsia="en-AU"/>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03F89"/>
    <w:pPr>
      <w:spacing w:before="120" w:after="120" w:line="240" w:lineRule="atLeast"/>
    </w:pPr>
    <w:rPr>
      <w:rFonts w:eastAsia="Times New Roman" w:cs="Times New Roman"/>
      <w:color w:val="0F4761" w:themeColor="accent1" w:themeShade="BF"/>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E03F89"/>
    <w:pPr>
      <w:spacing w:before="120" w:after="120" w:line="240" w:lineRule="atLeast"/>
    </w:pPr>
    <w:rPr>
      <w:rFonts w:eastAsia="Times New Roman" w:cs="Times New Roman"/>
      <w:color w:val="BF4E14" w:themeColor="accent2" w:themeShade="BF"/>
      <w:kern w:val="0"/>
      <w:sz w:val="20"/>
      <w:szCs w:val="20"/>
      <w:lang w:eastAsia="en-AU"/>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E03F89"/>
    <w:pPr>
      <w:spacing w:before="120" w:after="120" w:line="240" w:lineRule="atLeast"/>
    </w:pPr>
    <w:rPr>
      <w:rFonts w:eastAsia="Times New Roman" w:cs="Times New Roman"/>
      <w:color w:val="124F1A" w:themeColor="accent3" w:themeShade="BF"/>
      <w:kern w:val="0"/>
      <w:sz w:val="20"/>
      <w:szCs w:val="20"/>
      <w:lang w:eastAsia="en-AU"/>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E03F89"/>
    <w:pPr>
      <w:spacing w:before="120" w:after="120" w:line="240" w:lineRule="atLeast"/>
    </w:pPr>
    <w:rPr>
      <w:rFonts w:eastAsia="Times New Roman" w:cs="Times New Roman"/>
      <w:color w:val="0B769F" w:themeColor="accent4" w:themeShade="BF"/>
      <w:kern w:val="0"/>
      <w:sz w:val="20"/>
      <w:szCs w:val="20"/>
      <w:lang w:eastAsia="en-AU"/>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E03F89"/>
    <w:pPr>
      <w:spacing w:before="120" w:after="120" w:line="240" w:lineRule="atLeast"/>
    </w:pPr>
    <w:rPr>
      <w:rFonts w:eastAsia="Times New Roman" w:cs="Times New Roman"/>
      <w:color w:val="77206D" w:themeColor="accent5" w:themeShade="BF"/>
      <w:kern w:val="0"/>
      <w:sz w:val="20"/>
      <w:szCs w:val="20"/>
      <w:lang w:eastAsia="en-AU"/>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E03F89"/>
    <w:pPr>
      <w:spacing w:before="120" w:after="120" w:line="240" w:lineRule="atLeast"/>
    </w:pPr>
    <w:rPr>
      <w:rFonts w:eastAsia="Times New Roman" w:cs="Times New Roman"/>
      <w:color w:val="3A7C22" w:themeColor="accent6" w:themeShade="BF"/>
      <w:kern w:val="0"/>
      <w:sz w:val="20"/>
      <w:szCs w:val="20"/>
      <w:lang w:eastAsia="en-AU"/>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rsid w:val="00E03F89"/>
    <w:pPr>
      <w:spacing w:before="120" w:after="120" w:line="240" w:lineRule="atLeast"/>
    </w:pPr>
    <w:rPr>
      <w:rFonts w:eastAsia="Times New Roman" w:cs="Times New Roman"/>
      <w:color w:val="000000" w:themeColor="text1" w:themeShade="BF"/>
      <w:kern w:val="0"/>
      <w:sz w:val="20"/>
      <w:szCs w:val="20"/>
      <w:lang w:eastAsia="en-AU"/>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03F89"/>
    <w:pPr>
      <w:spacing w:before="120" w:after="120" w:line="240" w:lineRule="atLeast"/>
    </w:pPr>
    <w:rPr>
      <w:rFonts w:eastAsia="Times New Roman" w:cs="Times New Roman"/>
      <w:color w:val="0F4761" w:themeColor="accent1" w:themeShade="BF"/>
      <w:kern w:val="0"/>
      <w:sz w:val="20"/>
      <w:szCs w:val="20"/>
      <w:lang w:eastAsia="en-AU"/>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rsid w:val="00E03F89"/>
    <w:pPr>
      <w:spacing w:before="120" w:after="120" w:line="240" w:lineRule="atLeast"/>
    </w:pPr>
    <w:rPr>
      <w:rFonts w:eastAsia="Times New Roman" w:cs="Times New Roman"/>
      <w:color w:val="BF4E14" w:themeColor="accent2" w:themeShade="BF"/>
      <w:kern w:val="0"/>
      <w:sz w:val="20"/>
      <w:szCs w:val="20"/>
      <w:lang w:eastAsia="en-AU"/>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rsid w:val="00E03F89"/>
    <w:pPr>
      <w:spacing w:before="120" w:after="120" w:line="240" w:lineRule="atLeast"/>
    </w:pPr>
    <w:rPr>
      <w:rFonts w:eastAsia="Times New Roman" w:cs="Times New Roman"/>
      <w:color w:val="124F1A" w:themeColor="accent3" w:themeShade="BF"/>
      <w:kern w:val="0"/>
      <w:sz w:val="20"/>
      <w:szCs w:val="20"/>
      <w:lang w:eastAsia="en-AU"/>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rsid w:val="00E03F89"/>
    <w:pPr>
      <w:spacing w:before="120" w:after="120" w:line="240" w:lineRule="atLeast"/>
    </w:pPr>
    <w:rPr>
      <w:rFonts w:eastAsia="Times New Roman" w:cs="Times New Roman"/>
      <w:color w:val="0B769F" w:themeColor="accent4" w:themeShade="BF"/>
      <w:kern w:val="0"/>
      <w:sz w:val="20"/>
      <w:szCs w:val="20"/>
      <w:lang w:eastAsia="en-AU"/>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rsid w:val="00E03F89"/>
    <w:pPr>
      <w:spacing w:before="120" w:after="120" w:line="240" w:lineRule="atLeast"/>
    </w:pPr>
    <w:rPr>
      <w:rFonts w:eastAsia="Times New Roman" w:cs="Times New Roman"/>
      <w:color w:val="77206D" w:themeColor="accent5" w:themeShade="BF"/>
      <w:kern w:val="0"/>
      <w:sz w:val="20"/>
      <w:szCs w:val="20"/>
      <w:lang w:eastAsia="en-AU"/>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rsid w:val="00E03F89"/>
    <w:pPr>
      <w:spacing w:before="120" w:after="120" w:line="240" w:lineRule="atLeast"/>
    </w:pPr>
    <w:rPr>
      <w:rFonts w:eastAsia="Times New Roman" w:cs="Times New Roman"/>
      <w:color w:val="3A7C22" w:themeColor="accent6" w:themeShade="BF"/>
      <w:kern w:val="0"/>
      <w:sz w:val="20"/>
      <w:szCs w:val="20"/>
      <w:lang w:eastAsia="en-AU"/>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03F89"/>
    <w:pPr>
      <w:spacing w:before="120" w:after="120" w:line="240" w:lineRule="atLeast"/>
    </w:pPr>
    <w:rPr>
      <w:rFonts w:eastAsia="Times New Roman" w:cs="Times New Roman"/>
      <w:color w:val="FFFFFF" w:themeColor="background1"/>
      <w:kern w:val="0"/>
      <w:sz w:val="20"/>
      <w:szCs w:val="20"/>
      <w:lang w:eastAsia="en-AU"/>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03F89"/>
    <w:pPr>
      <w:spacing w:before="120" w:after="120" w:line="240" w:lineRule="atLeast"/>
    </w:pPr>
    <w:rPr>
      <w:rFonts w:eastAsia="Times New Roman" w:cs="Times New Roman"/>
      <w:color w:val="0F4761" w:themeColor="accent1" w:themeShade="BF"/>
      <w:kern w:val="0"/>
      <w:sz w:val="20"/>
      <w:szCs w:val="20"/>
      <w:lang w:eastAsia="en-AU"/>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E03F89"/>
    <w:pPr>
      <w:spacing w:before="120" w:after="120" w:line="240" w:lineRule="atLeast"/>
    </w:pPr>
    <w:rPr>
      <w:rFonts w:eastAsia="Times New Roman" w:cs="Times New Roman"/>
      <w:color w:val="BF4E14" w:themeColor="accent2" w:themeShade="BF"/>
      <w:kern w:val="0"/>
      <w:sz w:val="20"/>
      <w:szCs w:val="20"/>
      <w:lang w:eastAsia="en-AU"/>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E03F89"/>
    <w:pPr>
      <w:spacing w:before="120" w:after="120" w:line="240" w:lineRule="atLeast"/>
    </w:pPr>
    <w:rPr>
      <w:rFonts w:eastAsia="Times New Roman" w:cs="Times New Roman"/>
      <w:color w:val="124F1A" w:themeColor="accent3" w:themeShade="BF"/>
      <w:kern w:val="0"/>
      <w:sz w:val="20"/>
      <w:szCs w:val="20"/>
      <w:lang w:eastAsia="en-AU"/>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E03F89"/>
    <w:pPr>
      <w:spacing w:before="120" w:after="120" w:line="240" w:lineRule="atLeast"/>
    </w:pPr>
    <w:rPr>
      <w:rFonts w:eastAsia="Times New Roman" w:cs="Times New Roman"/>
      <w:color w:val="0B769F" w:themeColor="accent4" w:themeShade="BF"/>
      <w:kern w:val="0"/>
      <w:sz w:val="20"/>
      <w:szCs w:val="20"/>
      <w:lang w:eastAsia="en-AU"/>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E03F89"/>
    <w:pPr>
      <w:spacing w:before="120" w:after="120" w:line="240" w:lineRule="atLeast"/>
    </w:pPr>
    <w:rPr>
      <w:rFonts w:eastAsia="Times New Roman" w:cs="Times New Roman"/>
      <w:color w:val="77206D" w:themeColor="accent5" w:themeShade="BF"/>
      <w:kern w:val="0"/>
      <w:sz w:val="20"/>
      <w:szCs w:val="20"/>
      <w:lang w:eastAsia="en-AU"/>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E03F89"/>
    <w:pPr>
      <w:spacing w:before="120" w:after="120" w:line="240" w:lineRule="atLeast"/>
    </w:pPr>
    <w:rPr>
      <w:rFonts w:eastAsia="Times New Roman" w:cs="Times New Roman"/>
      <w:color w:val="3A7C22" w:themeColor="accent6" w:themeShade="BF"/>
      <w:kern w:val="0"/>
      <w:sz w:val="20"/>
      <w:szCs w:val="20"/>
      <w:lang w:eastAsia="en-AU"/>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03F89"/>
    <w:pPr>
      <w:spacing w:before="120" w:after="120" w:line="240" w:lineRule="atLeast"/>
    </w:pPr>
    <w:rPr>
      <w:rFonts w:eastAsia="Times New Roman" w:cs="Times New Roman"/>
      <w:color w:val="0F4761" w:themeColor="accent1" w:themeShade="BF"/>
      <w:kern w:val="0"/>
      <w:sz w:val="20"/>
      <w:szCs w:val="20"/>
      <w:lang w:eastAsia="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03F89"/>
    <w:pPr>
      <w:spacing w:before="120" w:after="120" w:line="240" w:lineRule="atLeast"/>
    </w:pPr>
    <w:rPr>
      <w:rFonts w:eastAsia="Times New Roman" w:cs="Times New Roman"/>
      <w:color w:val="BF4E14" w:themeColor="accent2" w:themeShade="BF"/>
      <w:kern w:val="0"/>
      <w:sz w:val="20"/>
      <w:szCs w:val="20"/>
      <w:lang w:eastAsia="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03F89"/>
    <w:pPr>
      <w:spacing w:before="120" w:after="120" w:line="240" w:lineRule="atLeast"/>
    </w:pPr>
    <w:rPr>
      <w:rFonts w:eastAsia="Times New Roman" w:cs="Times New Roman"/>
      <w:color w:val="124F1A" w:themeColor="accent3" w:themeShade="BF"/>
      <w:kern w:val="0"/>
      <w:sz w:val="20"/>
      <w:szCs w:val="20"/>
      <w:lang w:eastAsia="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3F89"/>
    <w:pPr>
      <w:spacing w:before="120" w:after="120" w:line="240" w:lineRule="atLeast"/>
    </w:pPr>
    <w:rPr>
      <w:rFonts w:eastAsia="Times New Roman" w:cs="Times New Roman"/>
      <w:color w:val="0B769F" w:themeColor="accent4" w:themeShade="BF"/>
      <w:kern w:val="0"/>
      <w:sz w:val="20"/>
      <w:szCs w:val="20"/>
      <w:lang w:eastAsia="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03F89"/>
    <w:pPr>
      <w:spacing w:before="120" w:after="120" w:line="240" w:lineRule="atLeast"/>
    </w:pPr>
    <w:rPr>
      <w:rFonts w:eastAsia="Times New Roman" w:cs="Times New Roman"/>
      <w:color w:val="77206D" w:themeColor="accent5" w:themeShade="BF"/>
      <w:kern w:val="0"/>
      <w:sz w:val="20"/>
      <w:szCs w:val="20"/>
      <w:lang w:eastAsia="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03F89"/>
    <w:pPr>
      <w:spacing w:before="120" w:after="120" w:line="240" w:lineRule="atLeast"/>
    </w:pPr>
    <w:rPr>
      <w:rFonts w:eastAsia="Times New Roman" w:cs="Times New Roman"/>
      <w:color w:val="3A7C22" w:themeColor="accent6" w:themeShade="BF"/>
      <w:kern w:val="0"/>
      <w:sz w:val="20"/>
      <w:szCs w:val="20"/>
      <w:lang w:eastAsia="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03F89"/>
    <w:pPr>
      <w:spacing w:before="120" w:after="120" w:line="240" w:lineRule="atLeast"/>
    </w:pPr>
    <w:rPr>
      <w:rFonts w:asciiTheme="majorHAnsi" w:eastAsiaTheme="majorEastAsia" w:hAnsiTheme="majorHAnsi" w:cstheme="majorBidi"/>
      <w:kern w:val="0"/>
      <w:sz w:val="20"/>
      <w:szCs w:val="20"/>
      <w:lang w:eastAsia="en-AU"/>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E03F89"/>
    <w:pPr>
      <w:spacing w:before="120" w:after="120" w:line="240" w:lineRule="atLeast"/>
    </w:pPr>
    <w:rPr>
      <w:rFonts w:eastAsia="Times New Roman" w:cs="Times New Roman"/>
      <w:kern w:val="0"/>
      <w:sz w:val="20"/>
      <w:szCs w:val="20"/>
      <w:lang w:eastAsia="en-AU"/>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03F89"/>
    <w:pPr>
      <w:spacing w:before="120" w:after="120" w:line="240" w:lineRule="atLeast"/>
    </w:pPr>
    <w:rPr>
      <w:rFonts w:eastAsia="Times New Roman" w:cs="Times New Roman"/>
      <w:color w:val="000080"/>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03F89"/>
    <w:pPr>
      <w:spacing w:before="120" w:after="120" w:line="240" w:lineRule="atLeast"/>
    </w:pPr>
    <w:rPr>
      <w:rFonts w:eastAsia="Times New Roman" w:cs="Times New Roman"/>
      <w:color w:val="FFFFFF"/>
      <w:kern w:val="0"/>
      <w:sz w:val="20"/>
      <w:szCs w:val="20"/>
      <w:lang w:eastAsia="en-AU"/>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03F89"/>
    <w:pPr>
      <w:spacing w:before="120" w:after="120" w:line="240" w:lineRule="atLeast"/>
    </w:pPr>
    <w:rPr>
      <w:rFonts w:eastAsia="Times New Roman" w:cs="Times New Roman"/>
      <w:b/>
      <w:bCs/>
      <w:kern w:val="0"/>
      <w:sz w:val="20"/>
      <w:szCs w:val="20"/>
      <w:lang w:eastAsia="en-A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03F89"/>
    <w:pPr>
      <w:spacing w:before="120" w:after="120" w:line="240" w:lineRule="atLeast"/>
    </w:pPr>
    <w:rPr>
      <w:rFonts w:eastAsia="Times New Roman" w:cs="Times New Roman"/>
      <w:b/>
      <w:bCs/>
      <w:kern w:val="0"/>
      <w:sz w:val="20"/>
      <w:szCs w:val="20"/>
      <w:lang w:eastAsia="en-AU"/>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03F89"/>
    <w:pPr>
      <w:spacing w:before="120" w:after="120" w:line="240" w:lineRule="atLeast"/>
    </w:pPr>
    <w:rPr>
      <w:rFonts w:eastAsia="Times New Roman" w:cs="Times New Roman"/>
      <w:b/>
      <w:bCs/>
      <w:kern w:val="0"/>
      <w:sz w:val="20"/>
      <w:szCs w:val="20"/>
      <w:lang w:eastAsia="en-A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03F89"/>
    <w:pPr>
      <w:spacing w:before="120" w:after="120" w:line="240" w:lineRule="atLeast"/>
    </w:pPr>
    <w:rPr>
      <w:rFonts w:eastAsia="Times New Roman" w:cs="Times New Roman"/>
      <w:b/>
      <w:bCs/>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03F89"/>
    <w:pPr>
      <w:spacing w:before="120" w:after="120" w:line="240" w:lineRule="atLeast"/>
    </w:pPr>
    <w:rPr>
      <w:rFonts w:eastAsia="Times New Roman" w:cs="Times New Roman"/>
      <w:kern w:val="0"/>
      <w:sz w:val="20"/>
      <w:szCs w:val="20"/>
      <w:lang w:eastAsia="en-AU"/>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03F89"/>
    <w:pPr>
      <w:spacing w:before="120" w:after="120" w:line="240" w:lineRule="atLeast"/>
    </w:pPr>
    <w:rPr>
      <w:rFonts w:eastAsia="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03F89"/>
    <w:pPr>
      <w:spacing w:before="120" w:after="120" w:line="240" w:lineRule="atLeast"/>
    </w:pPr>
    <w:rPr>
      <w:rFonts w:eastAsia="Times New Roman" w:cs="Times New Roman"/>
      <w:kern w:val="0"/>
      <w:sz w:val="20"/>
      <w:szCs w:val="20"/>
      <w:lang w:eastAsia="en-A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03F89"/>
    <w:pPr>
      <w:spacing w:before="120" w:after="120" w:line="240" w:lineRule="atLeast"/>
    </w:pPr>
    <w:rPr>
      <w:rFonts w:eastAsia="Times New Roman" w:cs="Times New Roman"/>
      <w:kern w:val="0"/>
      <w:sz w:val="20"/>
      <w:szCs w:val="20"/>
      <w:lang w:eastAsia="en-A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03F89"/>
    <w:pPr>
      <w:spacing w:before="120" w:after="120" w:line="240" w:lineRule="atLeast"/>
    </w:pPr>
    <w:rPr>
      <w:rFonts w:eastAsia="Times New Roman" w:cs="Times New Roman"/>
      <w:kern w:val="0"/>
      <w:sz w:val="20"/>
      <w:szCs w:val="20"/>
      <w:lang w:eastAsia="en-A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E03F89"/>
    <w:pPr>
      <w:spacing w:before="120" w:after="120" w:line="240" w:lineRule="atLeast"/>
    </w:pPr>
    <w:rPr>
      <w:rFonts w:ascii="Calibri" w:eastAsia="Times New Roman" w:hAnsi="Calibri" w:cs="Times New Roman"/>
      <w:kern w:val="0"/>
      <w:sz w:val="20"/>
      <w:szCs w:val="21"/>
      <w:lang w:eastAsia="en-AU"/>
      <w14:ligatures w14:val="none"/>
    </w:rPr>
  </w:style>
  <w:style w:type="character" w:customStyle="1" w:styleId="PlainTextChar">
    <w:name w:val="Plain Text Char"/>
    <w:basedOn w:val="DefaultParagraphFont"/>
    <w:link w:val="PlainText"/>
    <w:uiPriority w:val="99"/>
    <w:semiHidden/>
    <w:rsid w:val="00E03F89"/>
    <w:rPr>
      <w:rFonts w:ascii="Calibri" w:eastAsia="Times New Roman" w:hAnsi="Calibri" w:cs="Times New Roman"/>
      <w:kern w:val="0"/>
      <w:sz w:val="20"/>
      <w:szCs w:val="21"/>
      <w:lang w:eastAsia="en-AU"/>
      <w14:ligatures w14:val="none"/>
    </w:rPr>
  </w:style>
  <w:style w:type="character" w:customStyle="1" w:styleId="TOC1Char">
    <w:name w:val="TOC 1 Char"/>
    <w:basedOn w:val="DefaultParagraphFont"/>
    <w:link w:val="TOC1"/>
    <w:uiPriority w:val="39"/>
    <w:rsid w:val="00E03F89"/>
    <w:rPr>
      <w:rFonts w:eastAsia="Times New Roman" w:cs="Arial"/>
      <w:b/>
      <w:noProof/>
      <w:color w:val="0E2841" w:themeColor="text2"/>
      <w:kern w:val="0"/>
      <w:lang w:eastAsia="en-AU"/>
      <w14:ligatures w14:val="none"/>
    </w:rPr>
  </w:style>
  <w:style w:type="paragraph" w:styleId="EndnoteText">
    <w:name w:val="endnote text"/>
    <w:basedOn w:val="Normal"/>
    <w:link w:val="EndnoteTextChar"/>
    <w:semiHidden/>
    <w:unhideWhenUsed/>
    <w:rsid w:val="00E03F89"/>
    <w:pPr>
      <w:tabs>
        <w:tab w:val="left" w:pos="567"/>
      </w:tabs>
      <w:spacing w:before="60" w:after="0" w:line="240" w:lineRule="atLeast"/>
      <w:ind w:left="567" w:hanging="567"/>
    </w:pPr>
    <w:rPr>
      <w:rFonts w:eastAsia="Times New Roman" w:cs="Times New Roman"/>
      <w:kern w:val="0"/>
      <w:sz w:val="20"/>
      <w:szCs w:val="20"/>
      <w:lang w:eastAsia="en-AU"/>
      <w14:ligatures w14:val="none"/>
    </w:rPr>
  </w:style>
  <w:style w:type="character" w:customStyle="1" w:styleId="EndnoteTextChar">
    <w:name w:val="Endnote Text Char"/>
    <w:basedOn w:val="DefaultParagraphFont"/>
    <w:link w:val="EndnoteText"/>
    <w:semiHidden/>
    <w:rsid w:val="00E03F89"/>
    <w:rPr>
      <w:rFonts w:eastAsia="Times New Roman" w:cs="Times New Roman"/>
      <w:kern w:val="0"/>
      <w:sz w:val="20"/>
      <w:szCs w:val="20"/>
      <w:lang w:eastAsia="en-AU"/>
      <w14:ligatures w14:val="none"/>
    </w:rPr>
  </w:style>
  <w:style w:type="paragraph" w:styleId="ListContinue4">
    <w:name w:val="List Continue 4"/>
    <w:basedOn w:val="Normal"/>
    <w:semiHidden/>
    <w:rsid w:val="00E03F89"/>
    <w:pPr>
      <w:spacing w:before="120" w:after="100" w:line="240" w:lineRule="atLeast"/>
      <w:ind w:left="1701"/>
    </w:pPr>
    <w:rPr>
      <w:rFonts w:eastAsia="Times New Roman" w:cs="Times New Roman"/>
      <w:kern w:val="0"/>
      <w:sz w:val="20"/>
      <w:szCs w:val="20"/>
      <w:lang w:eastAsia="en-AU"/>
      <w14:ligatures w14:val="none"/>
    </w:rPr>
  </w:style>
  <w:style w:type="paragraph" w:styleId="ListContinue5">
    <w:name w:val="List Continue 5"/>
    <w:basedOn w:val="Normal"/>
    <w:semiHidden/>
    <w:rsid w:val="00E03F89"/>
    <w:pPr>
      <w:spacing w:before="120" w:after="100" w:line="240" w:lineRule="atLeast"/>
      <w:ind w:left="2041"/>
    </w:pPr>
    <w:rPr>
      <w:rFonts w:eastAsia="Times New Roman" w:cs="Times New Roman"/>
      <w:kern w:val="0"/>
      <w:sz w:val="20"/>
      <w:szCs w:val="20"/>
      <w:lang w:eastAsia="en-AU"/>
      <w14:ligatures w14:val="none"/>
    </w:rPr>
  </w:style>
  <w:style w:type="paragraph" w:customStyle="1" w:styleId="xWebCoverPage">
    <w:name w:val="xWebCoverPage"/>
    <w:basedOn w:val="Normal"/>
    <w:uiPriority w:val="99"/>
    <w:rsid w:val="00E03F89"/>
    <w:pPr>
      <w:spacing w:after="0" w:line="240" w:lineRule="auto"/>
    </w:pPr>
    <w:rPr>
      <w:rFonts w:eastAsia="Times New Roman" w:cs="Arial"/>
      <w:b/>
      <w:color w:val="0E2841" w:themeColor="text2"/>
      <w:spacing w:val="-4"/>
      <w:kern w:val="28"/>
      <w:sz w:val="28"/>
      <w:szCs w:val="42"/>
      <w:lang w:eastAsia="en-AU"/>
      <w14:ligatures w14:val="none"/>
    </w:rPr>
  </w:style>
  <w:style w:type="paragraph" w:customStyle="1" w:styleId="xPartnerLogo">
    <w:name w:val="xPartnerLogo"/>
    <w:basedOn w:val="NoSpacing"/>
    <w:uiPriority w:val="99"/>
    <w:rsid w:val="00E03F89"/>
    <w:pPr>
      <w:framePr w:h="709" w:hRule="exact" w:wrap="around" w:vAnchor="page" w:hAnchor="page" w:x="568" w:y="15452"/>
    </w:pPr>
    <w:rPr>
      <w:b/>
      <w:color w:val="0E2841" w:themeColor="text2"/>
      <w:sz w:val="28"/>
    </w:rPr>
  </w:style>
  <w:style w:type="paragraph" w:customStyle="1" w:styleId="xVicLogo">
    <w:name w:val="xVicLogo"/>
    <w:basedOn w:val="NoSpacing"/>
    <w:uiPriority w:val="99"/>
    <w:rsid w:val="00E03F89"/>
    <w:pPr>
      <w:framePr w:wrap="around" w:vAnchor="page" w:hAnchor="page" w:x="8602" w:y="15452"/>
    </w:pPr>
  </w:style>
  <w:style w:type="numbering" w:customStyle="1" w:styleId="MyHeadings">
    <w:name w:val="MyHeadings"/>
    <w:uiPriority w:val="99"/>
    <w:rsid w:val="00E03F89"/>
    <w:pPr>
      <w:numPr>
        <w:numId w:val="4"/>
      </w:numPr>
    </w:pPr>
  </w:style>
  <w:style w:type="character" w:styleId="EndnoteReference">
    <w:name w:val="endnote reference"/>
    <w:basedOn w:val="DefaultParagraphFont"/>
    <w:semiHidden/>
    <w:unhideWhenUsed/>
    <w:rsid w:val="00E03F89"/>
    <w:rPr>
      <w:vertAlign w:val="superscript"/>
    </w:rPr>
  </w:style>
  <w:style w:type="paragraph" w:customStyle="1" w:styleId="SectionSubtitle">
    <w:name w:val="Section Subtitle"/>
    <w:basedOn w:val="Normal"/>
    <w:uiPriority w:val="3"/>
    <w:rsid w:val="00E03F89"/>
    <w:pPr>
      <w:shd w:val="clear" w:color="auto" w:fill="0E2841" w:themeFill="text2"/>
      <w:spacing w:after="0" w:line="276" w:lineRule="auto"/>
    </w:pPr>
    <w:rPr>
      <w:rFonts w:eastAsia="Times New Roman" w:cs="Times New Roman"/>
      <w:color w:val="FFFFFF" w:themeColor="background1"/>
      <w:kern w:val="0"/>
      <w:szCs w:val="20"/>
      <w:lang w:eastAsia="en-AU"/>
      <w14:ligatures w14:val="none"/>
    </w:rPr>
  </w:style>
  <w:style w:type="paragraph" w:customStyle="1" w:styleId="IntroFeatureText">
    <w:name w:val="Intro/Feature Text"/>
    <w:basedOn w:val="Normal"/>
    <w:next w:val="Normal"/>
    <w:qFormat/>
    <w:rsid w:val="00E03F89"/>
    <w:pPr>
      <w:spacing w:before="160" w:line="240" w:lineRule="atLeast"/>
    </w:pPr>
    <w:rPr>
      <w:rFonts w:eastAsia="Times New Roman" w:cs="Times New Roman"/>
      <w:color w:val="0E2841" w:themeColor="text2"/>
      <w:spacing w:val="-1"/>
      <w:kern w:val="0"/>
      <w:lang w:eastAsia="en-AU"/>
      <w14:ligatures w14:val="none"/>
    </w:rPr>
  </w:style>
  <w:style w:type="paragraph" w:styleId="ListNumber4">
    <w:name w:val="List Number 4"/>
    <w:basedOn w:val="Normal"/>
    <w:unhideWhenUsed/>
    <w:rsid w:val="00E03F89"/>
    <w:pPr>
      <w:numPr>
        <w:ilvl w:val="3"/>
        <w:numId w:val="7"/>
      </w:numPr>
      <w:spacing w:before="120" w:after="120" w:line="240" w:lineRule="atLeast"/>
      <w:ind w:left="0" w:firstLine="0"/>
    </w:pPr>
    <w:rPr>
      <w:rFonts w:eastAsia="Times New Roman" w:cs="Times New Roman"/>
      <w:kern w:val="0"/>
      <w:sz w:val="20"/>
      <w:szCs w:val="20"/>
      <w:lang w:eastAsia="en-AU"/>
      <w14:ligatures w14:val="none"/>
    </w:rPr>
  </w:style>
  <w:style w:type="paragraph" w:customStyle="1" w:styleId="Source">
    <w:name w:val="Source"/>
    <w:basedOn w:val="Normal"/>
    <w:next w:val="BodyText"/>
    <w:qFormat/>
    <w:rsid w:val="00E03F89"/>
    <w:pPr>
      <w:numPr>
        <w:numId w:val="8"/>
      </w:numPr>
      <w:spacing w:before="60" w:after="60" w:line="240" w:lineRule="auto"/>
      <w:ind w:left="0" w:firstLine="0"/>
    </w:pPr>
    <w:rPr>
      <w:rFonts w:eastAsia="Times New Roman" w:cs="Calibri"/>
      <w:kern w:val="0"/>
      <w:sz w:val="18"/>
      <w:szCs w:val="17"/>
      <w:lang w:eastAsia="en-AU"/>
      <w14:ligatures w14:val="none"/>
    </w:rPr>
  </w:style>
  <w:style w:type="paragraph" w:styleId="ListNumber5">
    <w:name w:val="List Number 5"/>
    <w:basedOn w:val="Normal"/>
    <w:unhideWhenUsed/>
    <w:rsid w:val="00E03F89"/>
    <w:pPr>
      <w:numPr>
        <w:ilvl w:val="4"/>
        <w:numId w:val="7"/>
      </w:numPr>
      <w:spacing w:before="120" w:after="120" w:line="240" w:lineRule="atLeast"/>
      <w:ind w:left="0" w:firstLine="0"/>
    </w:pPr>
    <w:rPr>
      <w:rFonts w:eastAsia="Times New Roman" w:cs="Times New Roman"/>
      <w:kern w:val="0"/>
      <w:sz w:val="20"/>
      <w:szCs w:val="20"/>
      <w:lang w:eastAsia="en-AU"/>
      <w14:ligatures w14:val="none"/>
    </w:rPr>
  </w:style>
  <w:style w:type="paragraph" w:customStyle="1" w:styleId="xProjectBar">
    <w:name w:val="xProjectBar"/>
    <w:basedOn w:val="Normal"/>
    <w:next w:val="Normal"/>
    <w:uiPriority w:val="99"/>
    <w:rsid w:val="00E03F89"/>
    <w:pPr>
      <w:framePr w:w="11907" w:h="697" w:hRule="exact" w:wrap="around" w:vAnchor="page" w:hAnchor="page" w:y="3511" w:anchorLock="1"/>
      <w:shd w:val="clear" w:color="auto" w:fill="0E2841" w:themeFill="text2"/>
      <w:spacing w:before="190" w:line="240" w:lineRule="atLeast"/>
      <w:ind w:left="851" w:right="851"/>
      <w:contextualSpacing/>
    </w:pPr>
    <w:rPr>
      <w:rFonts w:eastAsia="Times New Roman" w:cs="Times New Roman"/>
      <w:color w:val="FFFFFF" w:themeColor="background1"/>
      <w:spacing w:val="-1"/>
      <w:kern w:val="0"/>
      <w:sz w:val="28"/>
      <w:szCs w:val="20"/>
      <w:lang w:eastAsia="en-AU"/>
      <w14:ligatures w14:val="none"/>
    </w:rPr>
  </w:style>
  <w:style w:type="character" w:styleId="PlaceholderText">
    <w:name w:val="Placeholder Text"/>
    <w:basedOn w:val="DefaultParagraphFont"/>
    <w:uiPriority w:val="99"/>
    <w:rsid w:val="00E03F89"/>
    <w:rPr>
      <w:color w:val="auto"/>
      <w:bdr w:val="none" w:sz="0" w:space="0" w:color="auto"/>
      <w:shd w:val="clear" w:color="auto" w:fill="FFFF00"/>
    </w:rPr>
  </w:style>
  <w:style w:type="paragraph" w:styleId="NoteHeading">
    <w:name w:val="Note Heading"/>
    <w:basedOn w:val="Normal"/>
    <w:next w:val="NoteNumbered"/>
    <w:link w:val="NoteHeadingChar"/>
    <w:qFormat/>
    <w:rsid w:val="00E03F89"/>
    <w:pPr>
      <w:spacing w:before="60" w:after="60" w:line="240" w:lineRule="auto"/>
    </w:pPr>
    <w:rPr>
      <w:rFonts w:eastAsia="Times New Roman" w:cs="Calibri"/>
      <w:kern w:val="0"/>
      <w:sz w:val="18"/>
      <w:szCs w:val="19"/>
      <w:lang w:eastAsia="en-AU"/>
      <w14:ligatures w14:val="none"/>
    </w:rPr>
  </w:style>
  <w:style w:type="character" w:customStyle="1" w:styleId="NoteHeadingChar">
    <w:name w:val="Note Heading Char"/>
    <w:basedOn w:val="DefaultParagraphFont"/>
    <w:link w:val="NoteHeading"/>
    <w:rsid w:val="00E03F89"/>
    <w:rPr>
      <w:rFonts w:eastAsia="Times New Roman" w:cs="Calibri"/>
      <w:kern w:val="0"/>
      <w:sz w:val="18"/>
      <w:szCs w:val="19"/>
      <w:lang w:eastAsia="en-AU"/>
      <w14:ligatures w14:val="none"/>
    </w:rPr>
  </w:style>
  <w:style w:type="paragraph" w:styleId="Caption">
    <w:name w:val="caption"/>
    <w:basedOn w:val="Normal"/>
    <w:next w:val="BodyText"/>
    <w:qFormat/>
    <w:rsid w:val="00E03F89"/>
    <w:pPr>
      <w:keepNext/>
      <w:tabs>
        <w:tab w:val="left" w:pos="1191"/>
      </w:tabs>
      <w:spacing w:before="120" w:after="120" w:line="240" w:lineRule="atLeast"/>
      <w:ind w:left="1191" w:hanging="1191"/>
    </w:pPr>
    <w:rPr>
      <w:rFonts w:eastAsia="Times New Roman" w:cs="Times New Roman"/>
      <w:b/>
      <w:kern w:val="0"/>
      <w:sz w:val="18"/>
      <w:szCs w:val="20"/>
      <w:lang w:eastAsia="en-AU"/>
      <w14:ligatures w14:val="none"/>
      <w14:numSpacing w14:val="tabular"/>
    </w:rPr>
  </w:style>
  <w:style w:type="paragraph" w:styleId="NormalWeb">
    <w:name w:val="Normal (Web)"/>
    <w:basedOn w:val="Normal"/>
    <w:uiPriority w:val="1"/>
    <w:semiHidden/>
    <w:rsid w:val="00E03F89"/>
    <w:pPr>
      <w:spacing w:after="0" w:line="240" w:lineRule="atLeast"/>
    </w:pPr>
    <w:rPr>
      <w:rFonts w:eastAsia="Times New Roman" w:cs="Times New Roman"/>
      <w:kern w:val="0"/>
      <w:sz w:val="20"/>
      <w:lang w:eastAsia="en-AU"/>
      <w14:ligatures w14:val="none"/>
    </w:rPr>
  </w:style>
  <w:style w:type="paragraph" w:customStyle="1" w:styleId="TableTextBullet2">
    <w:name w:val="Table Text Bullet 2"/>
    <w:basedOn w:val="TableTextBullet"/>
    <w:qFormat/>
    <w:rsid w:val="00E03F89"/>
    <w:pPr>
      <w:numPr>
        <w:ilvl w:val="1"/>
      </w:numPr>
      <w:ind w:left="0" w:firstLine="0"/>
    </w:pPr>
  </w:style>
  <w:style w:type="paragraph" w:styleId="TOC3">
    <w:name w:val="toc 3"/>
    <w:basedOn w:val="Normal"/>
    <w:next w:val="Normal"/>
    <w:uiPriority w:val="39"/>
    <w:rsid w:val="00E03F89"/>
    <w:pPr>
      <w:tabs>
        <w:tab w:val="right" w:leader="dot" w:pos="14513"/>
      </w:tabs>
      <w:spacing w:before="60" w:after="60" w:line="240" w:lineRule="atLeast"/>
      <w:ind w:left="227" w:right="851" w:hanging="227"/>
    </w:pPr>
    <w:rPr>
      <w:rFonts w:eastAsiaTheme="minorEastAsia"/>
      <w:b/>
      <w:noProof/>
      <w:color w:val="232222"/>
      <w:kern w:val="0"/>
      <w:sz w:val="20"/>
      <w:szCs w:val="20"/>
      <w:lang w:eastAsia="en-AU"/>
      <w14:ligatures w14:val="none"/>
    </w:rPr>
  </w:style>
  <w:style w:type="paragraph" w:customStyle="1" w:styleId="TableTextLeftBold">
    <w:name w:val="Table Text Left Bold"/>
    <w:basedOn w:val="TableTextLeft"/>
    <w:qFormat/>
    <w:rsid w:val="00E03F89"/>
    <w:rPr>
      <w:b/>
    </w:rPr>
  </w:style>
  <w:style w:type="character" w:styleId="UnresolvedMention">
    <w:name w:val="Unresolved Mention"/>
    <w:basedOn w:val="DefaultParagraphFont"/>
    <w:uiPriority w:val="99"/>
    <w:semiHidden/>
    <w:unhideWhenUsed/>
    <w:rsid w:val="00E03F89"/>
    <w:rPr>
      <w:color w:val="605E5C"/>
      <w:shd w:val="clear" w:color="auto" w:fill="E1DFDD"/>
    </w:rPr>
  </w:style>
  <w:style w:type="paragraph" w:customStyle="1" w:styleId="TableTextBullet">
    <w:name w:val="Table Text Bullet"/>
    <w:basedOn w:val="TableTextLeft"/>
    <w:qFormat/>
    <w:rsid w:val="00E03F89"/>
    <w:pPr>
      <w:numPr>
        <w:numId w:val="10"/>
      </w:numPr>
      <w:ind w:left="0" w:firstLine="0"/>
    </w:pPr>
  </w:style>
  <w:style w:type="paragraph" w:customStyle="1" w:styleId="NoteNumbered">
    <w:name w:val="Note Numbered"/>
    <w:basedOn w:val="Normal"/>
    <w:qFormat/>
    <w:rsid w:val="00E03F89"/>
    <w:pPr>
      <w:numPr>
        <w:numId w:val="9"/>
      </w:numPr>
      <w:spacing w:before="60" w:after="100" w:afterAutospacing="1" w:line="240" w:lineRule="atLeast"/>
      <w:ind w:left="0" w:firstLine="0"/>
      <w:contextualSpacing/>
    </w:pPr>
    <w:rPr>
      <w:rFonts w:eastAsia="Times New Roman" w:cs="Calibri"/>
      <w:kern w:val="0"/>
      <w:sz w:val="18"/>
      <w:szCs w:val="17"/>
      <w:lang w:eastAsia="en-AU"/>
      <w14:ligatures w14:val="none"/>
    </w:rPr>
  </w:style>
  <w:style w:type="character" w:styleId="Strong">
    <w:name w:val="Strong"/>
    <w:basedOn w:val="DefaultParagraphFont"/>
    <w:uiPriority w:val="22"/>
    <w:qFormat/>
    <w:rsid w:val="00E03F89"/>
    <w:rPr>
      <w:b/>
      <w:bCs/>
    </w:rPr>
  </w:style>
  <w:style w:type="paragraph" w:customStyle="1" w:styleId="TableTextCentre">
    <w:name w:val="Table Text Centre"/>
    <w:basedOn w:val="TableTextLeft"/>
    <w:qFormat/>
    <w:rsid w:val="00E03F89"/>
    <w:pPr>
      <w:jc w:val="center"/>
    </w:pPr>
  </w:style>
  <w:style w:type="paragraph" w:customStyle="1" w:styleId="TableTextRight">
    <w:name w:val="Table Text Right"/>
    <w:basedOn w:val="TableTextCentre"/>
    <w:qFormat/>
    <w:rsid w:val="00E03F89"/>
    <w:pPr>
      <w:jc w:val="right"/>
    </w:pPr>
  </w:style>
  <w:style w:type="paragraph" w:customStyle="1" w:styleId="TableTextNumbered1">
    <w:name w:val="Table Text Numbered 1"/>
    <w:basedOn w:val="TableTextLeft"/>
    <w:qFormat/>
    <w:rsid w:val="00E03F89"/>
    <w:pPr>
      <w:numPr>
        <w:numId w:val="11"/>
      </w:numPr>
      <w:ind w:left="0" w:firstLine="0"/>
    </w:pPr>
  </w:style>
  <w:style w:type="paragraph" w:customStyle="1" w:styleId="TableTextNumbered2">
    <w:name w:val="Table Text Numbered 2"/>
    <w:basedOn w:val="TableTextNumbered1"/>
    <w:qFormat/>
    <w:rsid w:val="00E03F89"/>
    <w:pPr>
      <w:numPr>
        <w:ilvl w:val="1"/>
      </w:numPr>
      <w:ind w:left="0" w:firstLine="0"/>
    </w:pPr>
  </w:style>
  <w:style w:type="paragraph" w:customStyle="1" w:styleId="TableTextNumbered3">
    <w:name w:val="Table Text Numbered 3"/>
    <w:basedOn w:val="TableTextNumbered2"/>
    <w:qFormat/>
    <w:rsid w:val="00E03F89"/>
    <w:pPr>
      <w:numPr>
        <w:ilvl w:val="2"/>
      </w:numPr>
      <w:ind w:left="0" w:firstLine="0"/>
    </w:pPr>
  </w:style>
  <w:style w:type="paragraph" w:customStyle="1" w:styleId="TableTextBullet3">
    <w:name w:val="Table Text Bullet 3"/>
    <w:basedOn w:val="TableTextBullet2"/>
    <w:qFormat/>
    <w:rsid w:val="00E03F89"/>
    <w:pPr>
      <w:numPr>
        <w:ilvl w:val="2"/>
      </w:numPr>
      <w:ind w:left="0" w:firstLine="0"/>
    </w:pPr>
  </w:style>
  <w:style w:type="paragraph" w:styleId="TableofFigures">
    <w:name w:val="table of figures"/>
    <w:basedOn w:val="Normal"/>
    <w:next w:val="Normal"/>
    <w:uiPriority w:val="99"/>
    <w:rsid w:val="00E03F89"/>
    <w:pPr>
      <w:tabs>
        <w:tab w:val="right" w:leader="dot" w:pos="9582"/>
      </w:tabs>
      <w:spacing w:before="60" w:after="60" w:line="240" w:lineRule="atLeast"/>
      <w:ind w:right="851"/>
    </w:pPr>
    <w:rPr>
      <w:rFonts w:eastAsia="Times New Roman" w:cs="Arial"/>
      <w:color w:val="000000" w:themeColor="text1"/>
      <w:kern w:val="0"/>
      <w:sz w:val="20"/>
      <w:szCs w:val="20"/>
      <w:lang w:eastAsia="en-AU"/>
      <w14:ligatures w14:val="none"/>
    </w:rPr>
  </w:style>
  <w:style w:type="paragraph" w:customStyle="1" w:styleId="xInLineShape">
    <w:name w:val="xInLineShape"/>
    <w:basedOn w:val="Normal"/>
    <w:next w:val="BodyText"/>
    <w:rsid w:val="00E03F89"/>
    <w:pPr>
      <w:spacing w:before="100" w:after="100" w:line="240" w:lineRule="atLeast"/>
    </w:pPr>
    <w:rPr>
      <w:rFonts w:eastAsia="Times New Roman" w:cs="Times New Roman"/>
      <w:kern w:val="0"/>
      <w:sz w:val="20"/>
      <w:szCs w:val="20"/>
      <w:lang w:eastAsia="en-AU"/>
      <w14:ligatures w14:val="none"/>
    </w:rPr>
  </w:style>
  <w:style w:type="paragraph" w:customStyle="1" w:styleId="FootnoteSeparator">
    <w:name w:val="Footnote Separator"/>
    <w:rsid w:val="00E03F89"/>
    <w:pPr>
      <w:pBdr>
        <w:top w:val="dotted" w:sz="4" w:space="1" w:color="auto"/>
      </w:pBdr>
      <w:spacing w:before="120" w:after="0" w:line="120" w:lineRule="exact"/>
    </w:pPr>
    <w:rPr>
      <w:rFonts w:eastAsia="Times New Roman" w:cs="Times New Roman"/>
      <w:bCs/>
      <w:kern w:val="0"/>
      <w:sz w:val="16"/>
      <w:szCs w:val="20"/>
      <w:lang w:eastAsia="en-AU"/>
      <w14:ligatures w14:val="none"/>
    </w:rPr>
  </w:style>
  <w:style w:type="paragraph" w:customStyle="1" w:styleId="xCoverStatus">
    <w:name w:val="xCoverStatus"/>
    <w:basedOn w:val="Normal"/>
    <w:next w:val="Normal"/>
    <w:uiPriority w:val="99"/>
    <w:semiHidden/>
    <w:rsid w:val="00E03F89"/>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after="0" w:line="240" w:lineRule="atLeast"/>
    </w:pPr>
    <w:rPr>
      <w:rFonts w:eastAsia="Times New Roman" w:cs="Times New Roman"/>
      <w:b/>
      <w:color w:val="FFFFFF" w:themeColor="background1"/>
      <w:kern w:val="0"/>
      <w:sz w:val="48"/>
      <w:szCs w:val="20"/>
      <w:lang w:eastAsia="en-AU"/>
      <w14:ligatures w14:val="none"/>
    </w:rPr>
  </w:style>
  <w:style w:type="paragraph" w:styleId="TOC4">
    <w:name w:val="toc 4"/>
    <w:basedOn w:val="Normal"/>
    <w:uiPriority w:val="39"/>
    <w:rsid w:val="00E03F89"/>
    <w:pPr>
      <w:tabs>
        <w:tab w:val="right" w:leader="dot" w:pos="14513"/>
      </w:tabs>
      <w:spacing w:before="60" w:after="60" w:line="240" w:lineRule="atLeast"/>
      <w:ind w:left="454" w:right="851" w:hanging="454"/>
    </w:pPr>
    <w:rPr>
      <w:rFonts w:eastAsia="Times New Roman" w:cs="Arial"/>
      <w:noProof/>
      <w:color w:val="232222"/>
      <w:kern w:val="0"/>
      <w:sz w:val="20"/>
      <w:szCs w:val="20"/>
      <w:lang w:eastAsia="en-AU"/>
      <w14:ligatures w14:val="none"/>
    </w:rPr>
  </w:style>
  <w:style w:type="paragraph" w:customStyle="1" w:styleId="ListAlpha2">
    <w:name w:val="List Alpha 2"/>
    <w:basedOn w:val="ListAlpha"/>
    <w:qFormat/>
    <w:rsid w:val="00E03F89"/>
    <w:pPr>
      <w:numPr>
        <w:ilvl w:val="1"/>
      </w:numPr>
      <w:ind w:left="0" w:firstLine="0"/>
    </w:pPr>
  </w:style>
  <w:style w:type="character" w:customStyle="1" w:styleId="SectionTitle">
    <w:name w:val="Section Title"/>
    <w:uiPriority w:val="3"/>
    <w:rsid w:val="00E03F89"/>
    <w:rPr>
      <w:color w:val="FFFFFF" w:themeColor="background1"/>
      <w:bdr w:val="none" w:sz="0" w:space="0" w:color="auto"/>
      <w:shd w:val="clear" w:color="auto" w:fill="auto"/>
    </w:rPr>
  </w:style>
  <w:style w:type="table" w:styleId="TableGridLight">
    <w:name w:val="Grid Table Light"/>
    <w:basedOn w:val="TableNormal"/>
    <w:uiPriority w:val="40"/>
    <w:rsid w:val="00E03F89"/>
    <w:pPr>
      <w:spacing w:before="120" w:after="0" w:line="240" w:lineRule="auto"/>
    </w:pPr>
    <w:rPr>
      <w:rFonts w:eastAsia="Times New Roman"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PartnerLogosInsideCover">
    <w:name w:val="xPartnerLogos_InsideCover"/>
    <w:basedOn w:val="NoSpacing"/>
    <w:next w:val="BodyText"/>
    <w:uiPriority w:val="99"/>
    <w:rsid w:val="00E03F89"/>
    <w:pPr>
      <w:tabs>
        <w:tab w:val="left" w:pos="2948"/>
        <w:tab w:val="left" w:pos="5897"/>
      </w:tabs>
      <w:spacing w:before="200" w:after="200"/>
    </w:pPr>
  </w:style>
  <w:style w:type="character" w:customStyle="1" w:styleId="NoSpacingChar">
    <w:name w:val="No Spacing Char"/>
    <w:basedOn w:val="DefaultParagraphFont"/>
    <w:link w:val="NoSpacing"/>
    <w:rsid w:val="00E03F89"/>
    <w:rPr>
      <w:rFonts w:eastAsia="Times New Roman" w:cs="Times New Roman"/>
      <w:kern w:val="0"/>
      <w:sz w:val="20"/>
      <w:szCs w:val="20"/>
      <w:lang w:eastAsia="en-AU"/>
      <w14:ligatures w14:val="none"/>
    </w:rPr>
  </w:style>
  <w:style w:type="paragraph" w:customStyle="1" w:styleId="HighlightBoxBullet">
    <w:name w:val="Highlight Box Bullet"/>
    <w:basedOn w:val="HighlightBoxText"/>
    <w:qFormat/>
    <w:rsid w:val="00E03F89"/>
    <w:pPr>
      <w:numPr>
        <w:numId w:val="12"/>
      </w:numPr>
      <w:ind w:left="0" w:firstLine="0"/>
    </w:pPr>
  </w:style>
  <w:style w:type="paragraph" w:customStyle="1" w:styleId="HighlightBoxHeading">
    <w:name w:val="Highlight Box Heading"/>
    <w:basedOn w:val="HighlightBoxText"/>
    <w:next w:val="HighlightBoxText"/>
    <w:qFormat/>
    <w:rsid w:val="00E03F89"/>
    <w:rPr>
      <w:b/>
    </w:rPr>
  </w:style>
  <w:style w:type="paragraph" w:customStyle="1" w:styleId="FooterEven">
    <w:name w:val="Footer Even"/>
    <w:next w:val="Footer"/>
    <w:uiPriority w:val="99"/>
    <w:rsid w:val="00E03F89"/>
    <w:pPr>
      <w:spacing w:after="0" w:line="200" w:lineRule="atLeast"/>
    </w:pPr>
    <w:rPr>
      <w:rFonts w:eastAsia="Times New Roman" w:cs="Arial"/>
      <w:color w:val="000000" w:themeColor="text1"/>
      <w:kern w:val="0"/>
      <w:sz w:val="16"/>
      <w:szCs w:val="20"/>
      <w:lang w:eastAsia="en-AU"/>
      <w14:ligatures w14:val="none"/>
    </w:rPr>
  </w:style>
  <w:style w:type="paragraph" w:customStyle="1" w:styleId="xDisclaimerText">
    <w:name w:val="xDisclaimer Text"/>
    <w:basedOn w:val="Normal"/>
    <w:rsid w:val="00E03F89"/>
    <w:pPr>
      <w:spacing w:before="120" w:after="0" w:line="175" w:lineRule="atLeast"/>
    </w:pPr>
    <w:rPr>
      <w:rFonts w:eastAsia="Times New Roman" w:cs="Arial"/>
      <w:color w:val="000000" w:themeColor="text1"/>
      <w:kern w:val="0"/>
      <w:sz w:val="16"/>
      <w:szCs w:val="20"/>
      <w:lang w:eastAsia="en-AU"/>
      <w14:ligatures w14:val="none"/>
    </w:rPr>
  </w:style>
  <w:style w:type="table" w:customStyle="1" w:styleId="LogoPlaceholder">
    <w:name w:val="Logo Placeholder"/>
    <w:basedOn w:val="TableNormal"/>
    <w:uiPriority w:val="99"/>
    <w:rsid w:val="00E03F89"/>
    <w:pPr>
      <w:spacing w:after="0" w:line="240" w:lineRule="auto"/>
    </w:pPr>
    <w:rPr>
      <w:rFonts w:eastAsia="Times New Roman" w:cs="Arial"/>
      <w:color w:val="000000"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E03F89"/>
    <w:pPr>
      <w:framePr w:hSpace="181" w:wrap="around" w:hAnchor="margin" w:yAlign="bottom"/>
      <w:spacing w:after="90" w:line="240" w:lineRule="atLeast"/>
      <w:suppressOverlap/>
    </w:pPr>
    <w:rPr>
      <w:rFonts w:eastAsia="Times New Roman" w:cs="Arial"/>
      <w:color w:val="000000" w:themeColor="text1"/>
      <w:kern w:val="0"/>
      <w:sz w:val="20"/>
      <w:szCs w:val="20"/>
      <w:lang w:eastAsia="en-AU"/>
      <w14:ligatures w14:val="none"/>
    </w:rPr>
  </w:style>
  <w:style w:type="paragraph" w:customStyle="1" w:styleId="SmallBodyText">
    <w:name w:val="Small Body Text"/>
    <w:basedOn w:val="Normal"/>
    <w:qFormat/>
    <w:rsid w:val="00E03F89"/>
    <w:pPr>
      <w:spacing w:before="80" w:after="80" w:line="245" w:lineRule="auto"/>
    </w:pPr>
    <w:rPr>
      <w:rFonts w:eastAsia="Times New Roman" w:cs="Times New Roman"/>
      <w:kern w:val="0"/>
      <w:sz w:val="18"/>
      <w:szCs w:val="20"/>
      <w:lang w:eastAsia="en-AU"/>
      <w14:ligatures w14:val="none"/>
    </w:rPr>
  </w:style>
  <w:style w:type="paragraph" w:customStyle="1" w:styleId="ListAlpha3">
    <w:name w:val="List Alpha 3"/>
    <w:basedOn w:val="ListAlpha2"/>
    <w:qFormat/>
    <w:rsid w:val="00E03F89"/>
    <w:pPr>
      <w:numPr>
        <w:ilvl w:val="2"/>
      </w:numPr>
      <w:ind w:left="0" w:firstLine="0"/>
    </w:pPr>
  </w:style>
  <w:style w:type="paragraph" w:customStyle="1" w:styleId="NoteNumbered2">
    <w:name w:val="Note Numbered 2"/>
    <w:basedOn w:val="NoteNumbered"/>
    <w:qFormat/>
    <w:rsid w:val="00E03F89"/>
    <w:pPr>
      <w:numPr>
        <w:ilvl w:val="1"/>
      </w:numPr>
      <w:ind w:left="0" w:firstLine="0"/>
    </w:pPr>
  </w:style>
  <w:style w:type="paragraph" w:customStyle="1" w:styleId="HighlightBoxText">
    <w:name w:val="Highlight Box Text"/>
    <w:basedOn w:val="BodyText"/>
    <w:qFormat/>
    <w:rsid w:val="00E03F89"/>
    <w:pPr>
      <w:pBdr>
        <w:top w:val="single" w:sz="4" w:space="14" w:color="156082" w:themeColor="accent1"/>
        <w:left w:val="single" w:sz="4" w:space="12" w:color="156082" w:themeColor="accent1"/>
        <w:bottom w:val="single" w:sz="4" w:space="14" w:color="156082" w:themeColor="accent1"/>
        <w:right w:val="single" w:sz="4" w:space="12" w:color="156082" w:themeColor="accent1"/>
      </w:pBdr>
      <w:shd w:val="clear" w:color="auto" w:fill="156082" w:themeFill="accent1"/>
      <w:tabs>
        <w:tab w:val="left" w:pos="2268"/>
        <w:tab w:val="left" w:pos="4536"/>
        <w:tab w:val="left" w:pos="6804"/>
        <w:tab w:val="right" w:pos="9638"/>
      </w:tabs>
      <w:spacing w:line="300" w:lineRule="exact"/>
      <w:ind w:left="284" w:right="284"/>
    </w:pPr>
    <w:rPr>
      <w:color w:val="FFFFFF"/>
      <w:spacing w:val="2"/>
      <w:kern w:val="20"/>
      <w:sz w:val="24"/>
      <w:lang w:eastAsia="fr-CA"/>
    </w:rPr>
  </w:style>
  <w:style w:type="paragraph" w:customStyle="1" w:styleId="BodyText12ptBefore">
    <w:name w:val="Body Text 12pt Before"/>
    <w:basedOn w:val="BodyText"/>
    <w:next w:val="BodyText"/>
    <w:qFormat/>
    <w:rsid w:val="00E03F89"/>
    <w:pPr>
      <w:spacing w:before="240"/>
    </w:pPr>
  </w:style>
  <w:style w:type="paragraph" w:customStyle="1" w:styleId="QuoteBullet">
    <w:name w:val="Quote Bullet"/>
    <w:basedOn w:val="Quote"/>
    <w:qFormat/>
    <w:rsid w:val="00E03F89"/>
    <w:pPr>
      <w:numPr>
        <w:numId w:val="13"/>
      </w:numPr>
      <w:pBdr>
        <w:top w:val="single" w:sz="4" w:space="10" w:color="156082" w:themeColor="accent1"/>
      </w:pBdr>
      <w:tabs>
        <w:tab w:val="clear" w:pos="454"/>
        <w:tab w:val="left" w:pos="1134"/>
      </w:tabs>
      <w:spacing w:before="120" w:after="120" w:line="240" w:lineRule="atLeast"/>
      <w:ind w:left="0" w:right="284" w:firstLine="0"/>
      <w:jc w:val="left"/>
    </w:pPr>
    <w:rPr>
      <w:rFonts w:eastAsia="Times New Roman" w:cs="Arial"/>
      <w:i w:val="0"/>
      <w:color w:val="000000" w:themeColor="text1"/>
      <w:kern w:val="0"/>
      <w:sz w:val="20"/>
      <w:szCs w:val="20"/>
      <w:lang w:eastAsia="en-AU"/>
      <w14:ligatures w14:val="none"/>
    </w:rPr>
  </w:style>
  <w:style w:type="paragraph" w:customStyle="1" w:styleId="QuoteBullet2">
    <w:name w:val="Quote Bullet 2"/>
    <w:basedOn w:val="Quote"/>
    <w:qFormat/>
    <w:rsid w:val="00E03F89"/>
    <w:pPr>
      <w:numPr>
        <w:ilvl w:val="1"/>
        <w:numId w:val="13"/>
      </w:numPr>
      <w:tabs>
        <w:tab w:val="clear" w:pos="624"/>
      </w:tabs>
      <w:spacing w:before="120" w:after="120" w:line="240" w:lineRule="atLeast"/>
      <w:ind w:left="0" w:right="284" w:firstLine="0"/>
      <w:jc w:val="left"/>
    </w:pPr>
    <w:rPr>
      <w:rFonts w:eastAsia="Times New Roman" w:cs="Arial"/>
      <w:i w:val="0"/>
      <w:color w:val="000000" w:themeColor="text1"/>
      <w:kern w:val="0"/>
      <w:sz w:val="20"/>
      <w:szCs w:val="20"/>
      <w:lang w:eastAsia="en-AU"/>
      <w14:ligatures w14:val="none"/>
    </w:rPr>
  </w:style>
  <w:style w:type="paragraph" w:customStyle="1" w:styleId="TableHeadingLeft">
    <w:name w:val="Table Heading Left"/>
    <w:basedOn w:val="TableTextLeft"/>
    <w:qFormat/>
    <w:rsid w:val="00E03F89"/>
    <w:pPr>
      <w:keepNext/>
    </w:pPr>
    <w:rPr>
      <w:b/>
      <w:color w:val="FFFFFF"/>
    </w:rPr>
  </w:style>
  <w:style w:type="paragraph" w:customStyle="1" w:styleId="TableHeadingCentre">
    <w:name w:val="Table Heading Centre"/>
    <w:basedOn w:val="TableTextCentre"/>
    <w:qFormat/>
    <w:rsid w:val="00E03F89"/>
    <w:pPr>
      <w:keepNext/>
    </w:pPr>
    <w:rPr>
      <w:b/>
      <w:color w:val="FFFFFF"/>
    </w:rPr>
  </w:style>
  <w:style w:type="paragraph" w:customStyle="1" w:styleId="TableHeadingRight">
    <w:name w:val="Table Heading Right"/>
    <w:basedOn w:val="TableTextRight"/>
    <w:qFormat/>
    <w:rsid w:val="00E03F89"/>
    <w:pPr>
      <w:keepNext/>
    </w:pPr>
    <w:rPr>
      <w:b/>
      <w:color w:val="FFFFFF"/>
    </w:rPr>
  </w:style>
  <w:style w:type="paragraph" w:customStyle="1" w:styleId="xDisclaimerHeading">
    <w:name w:val="xDisclaimer Heading"/>
    <w:basedOn w:val="NoSpacing"/>
    <w:semiHidden/>
    <w:rsid w:val="00E03F89"/>
    <w:pPr>
      <w:spacing w:before="120" w:after="120"/>
    </w:pPr>
    <w:rPr>
      <w:b/>
    </w:rPr>
  </w:style>
  <w:style w:type="paragraph" w:customStyle="1" w:styleId="DisclaimerTextLeftBold">
    <w:name w:val="Disclaimer Text Left Bold"/>
    <w:basedOn w:val="DisclaimerTextLeft"/>
    <w:next w:val="DisclaimerTextLeft"/>
    <w:uiPriority w:val="99"/>
    <w:semiHidden/>
    <w:rsid w:val="00E03F89"/>
    <w:pPr>
      <w:framePr w:wrap="around"/>
    </w:pPr>
    <w:rPr>
      <w:b/>
    </w:rPr>
  </w:style>
  <w:style w:type="paragraph" w:customStyle="1" w:styleId="DisclaimerTextLeft">
    <w:name w:val="Disclaimer Text Left"/>
    <w:basedOn w:val="DisclaimerText"/>
    <w:uiPriority w:val="99"/>
    <w:semiHidden/>
    <w:rsid w:val="00E03F89"/>
    <w:pPr>
      <w:framePr w:wrap="around"/>
    </w:pPr>
  </w:style>
  <w:style w:type="paragraph" w:customStyle="1" w:styleId="DisclaimerTextRightBold">
    <w:name w:val="Disclaimer Text Right Bold"/>
    <w:basedOn w:val="Normal"/>
    <w:uiPriority w:val="99"/>
    <w:semiHidden/>
    <w:rsid w:val="00E03F89"/>
    <w:pPr>
      <w:framePr w:hSpace="181" w:wrap="around" w:hAnchor="margin" w:yAlign="bottom"/>
      <w:spacing w:after="90" w:line="240" w:lineRule="atLeast"/>
      <w:suppressOverlap/>
    </w:pPr>
    <w:rPr>
      <w:rFonts w:ascii="Arial Bold" w:eastAsia="Times New Roman" w:hAnsi="Arial Bold" w:cs="Arial"/>
      <w:color w:val="000000" w:themeColor="text1"/>
      <w:kern w:val="0"/>
      <w:sz w:val="20"/>
      <w:szCs w:val="20"/>
      <w:lang w:eastAsia="en-AU"/>
      <w14:ligatures w14:val="none"/>
    </w:rPr>
  </w:style>
  <w:style w:type="paragraph" w:customStyle="1" w:styleId="DisclaimerTextRight12pt">
    <w:name w:val="Disclaimer Text Right 12pt"/>
    <w:basedOn w:val="Normal"/>
    <w:uiPriority w:val="99"/>
    <w:semiHidden/>
    <w:rsid w:val="00E03F89"/>
    <w:pPr>
      <w:framePr w:hSpace="181" w:wrap="around" w:hAnchor="margin" w:yAlign="bottom"/>
      <w:spacing w:after="90" w:line="240" w:lineRule="atLeast"/>
      <w:suppressOverlap/>
    </w:pPr>
    <w:rPr>
      <w:rFonts w:eastAsia="Times New Roman" w:cs="Arial"/>
      <w:color w:val="000000" w:themeColor="text1"/>
      <w:kern w:val="0"/>
      <w:szCs w:val="20"/>
      <w:lang w:eastAsia="en-AU"/>
      <w14:ligatures w14:val="none"/>
    </w:rPr>
  </w:style>
  <w:style w:type="paragraph" w:customStyle="1" w:styleId="DisclaimerTextRightBold12pt">
    <w:name w:val="Disclaimer Text Right Bold 12 pt"/>
    <w:basedOn w:val="DisclaimerTextRightBold"/>
    <w:next w:val="DisclaimerTextRight12pt"/>
    <w:uiPriority w:val="99"/>
    <w:semiHidden/>
    <w:rsid w:val="00E03F89"/>
    <w:pPr>
      <w:framePr w:wrap="around"/>
    </w:pPr>
    <w:rPr>
      <w:sz w:val="24"/>
    </w:rPr>
  </w:style>
  <w:style w:type="paragraph" w:customStyle="1" w:styleId="DisclaimerTextRight">
    <w:name w:val="Disclaimer Text Right"/>
    <w:basedOn w:val="DisclaimerText"/>
    <w:uiPriority w:val="99"/>
    <w:semiHidden/>
    <w:rsid w:val="00E03F89"/>
    <w:pPr>
      <w:framePr w:wrap="around"/>
    </w:pPr>
  </w:style>
  <w:style w:type="paragraph" w:customStyle="1" w:styleId="xWebBackCover">
    <w:name w:val="xWebBackCover"/>
    <w:basedOn w:val="NoSpacing"/>
    <w:semiHidden/>
    <w:rsid w:val="00E03F89"/>
    <w:pPr>
      <w:shd w:val="clear" w:color="auto" w:fill="0E2841" w:themeFill="text2"/>
    </w:pPr>
    <w:rPr>
      <w:b/>
      <w:bCs/>
      <w:color w:val="FFFFFF" w:themeColor="background1"/>
      <w:sz w:val="21"/>
      <w:szCs w:val="21"/>
      <w:lang w:val="en-US"/>
    </w:rPr>
  </w:style>
  <w:style w:type="character" w:styleId="Mention">
    <w:name w:val="Mention"/>
    <w:basedOn w:val="DefaultParagraphFont"/>
    <w:uiPriority w:val="99"/>
    <w:unhideWhenUsed/>
    <w:rsid w:val="00E03F89"/>
    <w:rPr>
      <w:color w:val="2B579A"/>
      <w:shd w:val="clear" w:color="auto" w:fill="E1DFDD"/>
    </w:rPr>
  </w:style>
  <w:style w:type="paragraph" w:customStyle="1" w:styleId="paragraph">
    <w:name w:val="paragraph"/>
    <w:basedOn w:val="Normal"/>
    <w:rsid w:val="00E03F89"/>
    <w:pPr>
      <w:spacing w:before="100" w:beforeAutospacing="1" w:after="100" w:afterAutospacing="1" w:line="240" w:lineRule="auto"/>
    </w:pPr>
    <w:rPr>
      <w:rFonts w:ascii="Times New Roman" w:eastAsiaTheme="minorEastAsia" w:hAnsi="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C004C-4BAA-4550-8B11-63D4EE90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 Pullan (DEECA)</dc:creator>
  <cp:keywords/>
  <dc:description/>
  <cp:lastModifiedBy>Linus Norman (DEECA)</cp:lastModifiedBy>
  <cp:revision>2</cp:revision>
  <dcterms:created xsi:type="dcterms:W3CDTF">2026-04-24T02:00:00Z</dcterms:created>
  <dcterms:modified xsi:type="dcterms:W3CDTF">2026-04-24T02:00:00Z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4c19f32a,72cc0f36,7f72b27f,66afdaec,1c5266ae,3c39bcd7</vt:lpwstr>
  </property>
  <property fmtid="{D5CDD505-2E9C-101B-9397-08002B2CF9AE}" pid="3" name="ClassificationContentMarkingFooterFontProps">
    <vt:lpwstr>#000000,12,Aptos</vt:lpwstr>
  </property>
  <property fmtid="{D5CDD505-2E9C-101B-9397-08002B2CF9AE}" pid="4" name="ClassificationContentMarkingFooterText">
    <vt:lpwstr>OFFICIAL-Sensitive</vt:lpwstr>
  </property>
  <property fmtid="{D5CDD505-2E9C-101B-9397-08002B2CF9AE}" pid="5" name="MSIP_Label_5a19367b-7a73-403d-b732-ebe2e73fbf56_Enabled">
    <vt:lpwstr>true</vt:lpwstr>
  </property>
  <property fmtid="{D5CDD505-2E9C-101B-9397-08002B2CF9AE}" pid="6" name="MSIP_Label_5a19367b-7a73-403d-b732-ebe2e73fbf56_SetDate">
    <vt:lpwstr>2026-03-27T05:18:23Z</vt:lpwstr>
  </property>
  <property fmtid="{D5CDD505-2E9C-101B-9397-08002B2CF9AE}" pid="7" name="MSIP_Label_5a19367b-7a73-403d-b732-ebe2e73fbf56_Method">
    <vt:lpwstr>Privileged</vt:lpwstr>
  </property>
  <property fmtid="{D5CDD505-2E9C-101B-9397-08002B2CF9AE}" pid="8" name="MSIP_Label_5a19367b-7a73-403d-b732-ebe2e73fbf56_Name">
    <vt:lpwstr>OFFICIAL-Sensitive</vt:lpwstr>
  </property>
  <property fmtid="{D5CDD505-2E9C-101B-9397-08002B2CF9AE}" pid="9" name="MSIP_Label_5a19367b-7a73-403d-b732-ebe2e73fbf56_SiteId">
    <vt:lpwstr>e8bdd6f7-fc18-4e48-a554-7f547927223b</vt:lpwstr>
  </property>
  <property fmtid="{D5CDD505-2E9C-101B-9397-08002B2CF9AE}" pid="10" name="MSIP_Label_5a19367b-7a73-403d-b732-ebe2e73fbf56_ActionId">
    <vt:lpwstr>4e830cac-b7dd-46cf-9583-3cad7803d6d8</vt:lpwstr>
  </property>
  <property fmtid="{D5CDD505-2E9C-101B-9397-08002B2CF9AE}" pid="11" name="MSIP_Label_5a19367b-7a73-403d-b732-ebe2e73fbf56_ContentBits">
    <vt:lpwstr>2</vt:lpwstr>
  </property>
  <property fmtid="{D5CDD505-2E9C-101B-9397-08002B2CF9AE}" pid="12" name="MSIP_Label_5a19367b-7a73-403d-b732-ebe2e73fbf56_Tag">
    <vt:lpwstr>10, 0, 1, 1</vt:lpwstr>
  </property>
</Properties>
</file>